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24EC7" w14:textId="77777777" w:rsidR="002E0423" w:rsidRDefault="002E0423" w:rsidP="002E0423">
      <w:pPr>
        <w:pStyle w:val="a3"/>
        <w:jc w:val="right"/>
        <w:rPr>
          <w:rFonts w:ascii="Times New Roman" w:hAnsi="Times New Roman" w:cs="Times New Roman"/>
          <w:sz w:val="24"/>
          <w:szCs w:val="24"/>
        </w:rPr>
      </w:pPr>
      <w:r>
        <w:rPr>
          <w:rFonts w:ascii="Times New Roman" w:hAnsi="Times New Roman" w:cs="Times New Roman"/>
          <w:sz w:val="24"/>
          <w:szCs w:val="24"/>
        </w:rPr>
        <w:t xml:space="preserve">Приложение № 2 к распоряжению </w:t>
      </w:r>
    </w:p>
    <w:p w14:paraId="01FA134A" w14:textId="54191E76" w:rsidR="002E0423" w:rsidRDefault="002E0423" w:rsidP="002E0423">
      <w:pPr>
        <w:pStyle w:val="a3"/>
        <w:jc w:val="right"/>
        <w:rPr>
          <w:rFonts w:ascii="Times New Roman" w:hAnsi="Times New Roman" w:cs="Times New Roman"/>
          <w:sz w:val="24"/>
          <w:szCs w:val="24"/>
        </w:rPr>
      </w:pPr>
      <w:r>
        <w:rPr>
          <w:rFonts w:ascii="Times New Roman" w:hAnsi="Times New Roman" w:cs="Times New Roman"/>
          <w:sz w:val="24"/>
          <w:szCs w:val="24"/>
        </w:rPr>
        <w:t>администрации Новобатуринского</w:t>
      </w:r>
    </w:p>
    <w:p w14:paraId="72E64092" w14:textId="77777777" w:rsidR="002E0423" w:rsidRDefault="002E0423" w:rsidP="002E0423">
      <w:pPr>
        <w:pStyle w:val="a3"/>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14:paraId="2D0283CE" w14:textId="417C54E7" w:rsidR="002E0423" w:rsidRPr="002E0423" w:rsidRDefault="002E0423" w:rsidP="002E0423">
      <w:pPr>
        <w:pStyle w:val="a3"/>
        <w:jc w:val="right"/>
        <w:rPr>
          <w:rFonts w:ascii="Times New Roman" w:hAnsi="Times New Roman" w:cs="Times New Roman"/>
          <w:sz w:val="24"/>
          <w:szCs w:val="24"/>
        </w:rPr>
      </w:pPr>
      <w:r>
        <w:rPr>
          <w:rFonts w:ascii="Times New Roman" w:hAnsi="Times New Roman" w:cs="Times New Roman"/>
          <w:sz w:val="24"/>
          <w:szCs w:val="24"/>
        </w:rPr>
        <w:t>от</w:t>
      </w:r>
      <w:r w:rsidR="005378C8">
        <w:rPr>
          <w:rFonts w:ascii="Times New Roman" w:hAnsi="Times New Roman" w:cs="Times New Roman"/>
          <w:sz w:val="24"/>
          <w:szCs w:val="24"/>
        </w:rPr>
        <w:t xml:space="preserve"> 26 ноября 2021 г.№ 93</w:t>
      </w:r>
      <w:r>
        <w:rPr>
          <w:rFonts w:ascii="Times New Roman" w:hAnsi="Times New Roman" w:cs="Times New Roman"/>
          <w:sz w:val="24"/>
          <w:szCs w:val="24"/>
        </w:rPr>
        <w:t xml:space="preserve"> </w:t>
      </w:r>
    </w:p>
    <w:p w14:paraId="0D8CC8FD" w14:textId="6D073FD7" w:rsidR="00694E56" w:rsidRDefault="00694E56" w:rsidP="00694E56">
      <w:pPr>
        <w:pStyle w:val="a3"/>
        <w:jc w:val="center"/>
        <w:rPr>
          <w:rFonts w:ascii="Times New Roman" w:hAnsi="Times New Roman" w:cs="Times New Roman"/>
          <w:sz w:val="24"/>
          <w:szCs w:val="24"/>
        </w:rPr>
      </w:pPr>
    </w:p>
    <w:p w14:paraId="4A291936" w14:textId="25B8FB12" w:rsidR="00694E56" w:rsidRDefault="00694E56" w:rsidP="00694E56">
      <w:pPr>
        <w:pStyle w:val="a3"/>
        <w:jc w:val="center"/>
        <w:rPr>
          <w:rFonts w:ascii="Times New Roman" w:hAnsi="Times New Roman" w:cs="Times New Roman"/>
          <w:sz w:val="24"/>
          <w:szCs w:val="24"/>
        </w:rPr>
      </w:pPr>
    </w:p>
    <w:p w14:paraId="44849BD5" w14:textId="2E5B205C" w:rsidR="00694E56" w:rsidRDefault="00694E56" w:rsidP="00694E56">
      <w:pPr>
        <w:pStyle w:val="a3"/>
        <w:jc w:val="center"/>
        <w:rPr>
          <w:rFonts w:ascii="Times New Roman" w:hAnsi="Times New Roman" w:cs="Times New Roman"/>
          <w:sz w:val="24"/>
          <w:szCs w:val="24"/>
        </w:rPr>
      </w:pPr>
    </w:p>
    <w:p w14:paraId="78F52510" w14:textId="6F9BC721" w:rsidR="00694E56" w:rsidRDefault="00694E56" w:rsidP="00694E56">
      <w:pPr>
        <w:pStyle w:val="a3"/>
        <w:jc w:val="center"/>
        <w:rPr>
          <w:rFonts w:ascii="Times New Roman" w:hAnsi="Times New Roman" w:cs="Times New Roman"/>
          <w:sz w:val="24"/>
          <w:szCs w:val="24"/>
        </w:rPr>
      </w:pPr>
    </w:p>
    <w:p w14:paraId="4633219E" w14:textId="329D8224" w:rsidR="00694E56" w:rsidRDefault="00694E56" w:rsidP="00694E56">
      <w:pPr>
        <w:pStyle w:val="a3"/>
        <w:jc w:val="center"/>
        <w:rPr>
          <w:rFonts w:ascii="Times New Roman" w:hAnsi="Times New Roman" w:cs="Times New Roman"/>
          <w:sz w:val="24"/>
          <w:szCs w:val="24"/>
        </w:rPr>
      </w:pPr>
    </w:p>
    <w:p w14:paraId="5F966D74" w14:textId="44E018EE" w:rsidR="00694E56" w:rsidRDefault="00694E56" w:rsidP="00694E56">
      <w:pPr>
        <w:pStyle w:val="a3"/>
        <w:jc w:val="center"/>
        <w:rPr>
          <w:rFonts w:ascii="Times New Roman" w:hAnsi="Times New Roman" w:cs="Times New Roman"/>
          <w:sz w:val="24"/>
          <w:szCs w:val="24"/>
        </w:rPr>
      </w:pPr>
    </w:p>
    <w:p w14:paraId="64293328" w14:textId="1B9C776D" w:rsidR="00694E56" w:rsidRDefault="00694E56" w:rsidP="00694E56">
      <w:pPr>
        <w:pStyle w:val="a3"/>
        <w:jc w:val="center"/>
        <w:rPr>
          <w:rFonts w:ascii="Times New Roman" w:hAnsi="Times New Roman" w:cs="Times New Roman"/>
          <w:sz w:val="24"/>
          <w:szCs w:val="24"/>
        </w:rPr>
      </w:pPr>
    </w:p>
    <w:p w14:paraId="5C9E47AB" w14:textId="77777777" w:rsidR="00694E56" w:rsidRDefault="00694E56" w:rsidP="00694E56">
      <w:pPr>
        <w:pStyle w:val="a3"/>
        <w:jc w:val="center"/>
        <w:rPr>
          <w:rFonts w:ascii="Times New Roman" w:hAnsi="Times New Roman" w:cs="Times New Roman"/>
          <w:sz w:val="24"/>
          <w:szCs w:val="24"/>
        </w:rPr>
      </w:pPr>
    </w:p>
    <w:p w14:paraId="607EB31D" w14:textId="7194383E" w:rsidR="00694E56" w:rsidRDefault="00694E56" w:rsidP="00694E56">
      <w:pPr>
        <w:pStyle w:val="a3"/>
        <w:jc w:val="center"/>
        <w:rPr>
          <w:rFonts w:ascii="Times New Roman" w:hAnsi="Times New Roman" w:cs="Times New Roman"/>
          <w:sz w:val="24"/>
          <w:szCs w:val="24"/>
        </w:rPr>
      </w:pPr>
    </w:p>
    <w:p w14:paraId="5E3E9A8F" w14:textId="22BC397E" w:rsidR="00694E56" w:rsidRDefault="00694E56" w:rsidP="00694E56">
      <w:pPr>
        <w:pStyle w:val="a3"/>
        <w:jc w:val="center"/>
        <w:rPr>
          <w:rFonts w:ascii="Times New Roman" w:hAnsi="Times New Roman" w:cs="Times New Roman"/>
          <w:sz w:val="24"/>
          <w:szCs w:val="24"/>
        </w:rPr>
      </w:pPr>
    </w:p>
    <w:p w14:paraId="29F64C93" w14:textId="68E466E9" w:rsidR="00694E56" w:rsidRDefault="00694E56" w:rsidP="00694E56">
      <w:pPr>
        <w:pStyle w:val="a3"/>
        <w:jc w:val="center"/>
        <w:rPr>
          <w:rFonts w:ascii="Times New Roman" w:hAnsi="Times New Roman" w:cs="Times New Roman"/>
          <w:sz w:val="24"/>
          <w:szCs w:val="24"/>
        </w:rPr>
      </w:pPr>
    </w:p>
    <w:p w14:paraId="3792279F" w14:textId="77777777" w:rsidR="00694E56" w:rsidRPr="00694E56" w:rsidRDefault="00694E56" w:rsidP="00694E56">
      <w:pPr>
        <w:pStyle w:val="a3"/>
        <w:jc w:val="center"/>
        <w:rPr>
          <w:rFonts w:ascii="Times New Roman" w:hAnsi="Times New Roman" w:cs="Times New Roman"/>
          <w:sz w:val="24"/>
          <w:szCs w:val="24"/>
        </w:rPr>
      </w:pPr>
    </w:p>
    <w:p w14:paraId="7D06D97F" w14:textId="77777777"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 xml:space="preserve">    ДОКУМЕНТАЦИЯ ПО ПРОВЕДЕНИЮ </w:t>
      </w:r>
    </w:p>
    <w:p w14:paraId="0AD2DC12" w14:textId="77777777"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 xml:space="preserve">ОТКРЫТОГО АУКЦИОНА </w:t>
      </w:r>
    </w:p>
    <w:p w14:paraId="565146A0" w14:textId="2C06762A"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НА ПРАВО ЗАКЛ</w:t>
      </w:r>
      <w:r w:rsidR="00E65DD0">
        <w:rPr>
          <w:rFonts w:ascii="Times New Roman" w:hAnsi="Times New Roman" w:cs="Times New Roman"/>
          <w:b/>
          <w:bCs/>
          <w:sz w:val="24"/>
          <w:szCs w:val="24"/>
        </w:rPr>
        <w:t>Ю</w:t>
      </w:r>
      <w:r w:rsidRPr="0094389A">
        <w:rPr>
          <w:rFonts w:ascii="Times New Roman" w:hAnsi="Times New Roman" w:cs="Times New Roman"/>
          <w:b/>
          <w:bCs/>
          <w:sz w:val="24"/>
          <w:szCs w:val="24"/>
        </w:rPr>
        <w:t xml:space="preserve">ЧЕНИЯ ДОГОВОРА АРЕНДЫ </w:t>
      </w:r>
    </w:p>
    <w:p w14:paraId="070F48C9" w14:textId="77777777"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 xml:space="preserve">МУНИЦИПАЛЬНОГО ИМУЩЕСТВА, </w:t>
      </w:r>
    </w:p>
    <w:p w14:paraId="706806A2" w14:textId="77777777"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 xml:space="preserve">включенного в перечень объектов нежилого муниципального фонда, предназначенного </w:t>
      </w:r>
    </w:p>
    <w:p w14:paraId="61D356DB" w14:textId="77777777"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 xml:space="preserve">для передачи во временное владение и пользование субъектам малого и среднего предпринимательства и организациям, образующим инфраструктуру поддержки субъектов </w:t>
      </w:r>
    </w:p>
    <w:p w14:paraId="1D4CEBBD" w14:textId="3F30585E" w:rsidR="00694E56" w:rsidRPr="0094389A" w:rsidRDefault="00694E56" w:rsidP="00694E56">
      <w:pPr>
        <w:pStyle w:val="a3"/>
        <w:jc w:val="center"/>
        <w:rPr>
          <w:rFonts w:ascii="Times New Roman" w:hAnsi="Times New Roman" w:cs="Times New Roman"/>
          <w:b/>
          <w:bCs/>
          <w:sz w:val="24"/>
          <w:szCs w:val="24"/>
        </w:rPr>
      </w:pPr>
      <w:r w:rsidRPr="0094389A">
        <w:rPr>
          <w:rFonts w:ascii="Times New Roman" w:hAnsi="Times New Roman" w:cs="Times New Roman"/>
          <w:b/>
          <w:bCs/>
          <w:sz w:val="24"/>
          <w:szCs w:val="24"/>
        </w:rPr>
        <w:t>малого и среднего предпринимательства, свободных от прав третьих лиц (за исключением имущественных прав субъектов малого и среднего предпринимательства)</w:t>
      </w:r>
    </w:p>
    <w:p w14:paraId="3CBAE18B" w14:textId="686B71B4" w:rsidR="00694E56" w:rsidRDefault="00694E56" w:rsidP="00694E56">
      <w:pPr>
        <w:pStyle w:val="a3"/>
        <w:jc w:val="center"/>
        <w:rPr>
          <w:rFonts w:ascii="Times New Roman" w:hAnsi="Times New Roman" w:cs="Times New Roman"/>
          <w:sz w:val="24"/>
          <w:szCs w:val="24"/>
        </w:rPr>
      </w:pPr>
    </w:p>
    <w:p w14:paraId="7CF5E8EB" w14:textId="00F57A1C" w:rsidR="00694E56" w:rsidRDefault="00694E56" w:rsidP="00694E56">
      <w:pPr>
        <w:pStyle w:val="a3"/>
        <w:jc w:val="center"/>
        <w:rPr>
          <w:rFonts w:ascii="Times New Roman" w:hAnsi="Times New Roman" w:cs="Times New Roman"/>
          <w:sz w:val="24"/>
          <w:szCs w:val="24"/>
        </w:rPr>
      </w:pPr>
    </w:p>
    <w:p w14:paraId="645A25AA" w14:textId="7163CC03" w:rsidR="00694E56" w:rsidRDefault="00694E56" w:rsidP="00694E56">
      <w:pPr>
        <w:pStyle w:val="a3"/>
        <w:jc w:val="center"/>
        <w:rPr>
          <w:rFonts w:ascii="Times New Roman" w:hAnsi="Times New Roman" w:cs="Times New Roman"/>
          <w:sz w:val="24"/>
          <w:szCs w:val="24"/>
        </w:rPr>
      </w:pPr>
    </w:p>
    <w:p w14:paraId="1C9691EB" w14:textId="57689D8A" w:rsidR="00694E56" w:rsidRDefault="00694E56" w:rsidP="00694E56">
      <w:pPr>
        <w:pStyle w:val="a3"/>
        <w:jc w:val="center"/>
        <w:rPr>
          <w:rFonts w:ascii="Times New Roman" w:hAnsi="Times New Roman" w:cs="Times New Roman"/>
          <w:sz w:val="24"/>
          <w:szCs w:val="24"/>
        </w:rPr>
      </w:pPr>
    </w:p>
    <w:p w14:paraId="6370A7AC" w14:textId="73DD6AF1" w:rsidR="00694E56" w:rsidRDefault="00694E56" w:rsidP="00694E56">
      <w:pPr>
        <w:pStyle w:val="a3"/>
        <w:jc w:val="center"/>
        <w:rPr>
          <w:rFonts w:ascii="Times New Roman" w:hAnsi="Times New Roman" w:cs="Times New Roman"/>
          <w:sz w:val="24"/>
          <w:szCs w:val="24"/>
        </w:rPr>
      </w:pPr>
    </w:p>
    <w:p w14:paraId="105C8A40" w14:textId="493085E7" w:rsidR="00694E56" w:rsidRDefault="00694E56" w:rsidP="00694E56">
      <w:pPr>
        <w:pStyle w:val="a3"/>
        <w:jc w:val="center"/>
        <w:rPr>
          <w:rFonts w:ascii="Times New Roman" w:hAnsi="Times New Roman" w:cs="Times New Roman"/>
          <w:sz w:val="24"/>
          <w:szCs w:val="24"/>
        </w:rPr>
      </w:pPr>
    </w:p>
    <w:p w14:paraId="658DC1C9" w14:textId="0A50382E" w:rsidR="00694E56" w:rsidRDefault="00694E56" w:rsidP="00694E56">
      <w:pPr>
        <w:pStyle w:val="a3"/>
        <w:jc w:val="center"/>
        <w:rPr>
          <w:rFonts w:ascii="Times New Roman" w:hAnsi="Times New Roman" w:cs="Times New Roman"/>
          <w:sz w:val="24"/>
          <w:szCs w:val="24"/>
        </w:rPr>
      </w:pPr>
    </w:p>
    <w:p w14:paraId="4287EF5D" w14:textId="73F69487" w:rsidR="00694E56" w:rsidRDefault="00694E56" w:rsidP="00694E56">
      <w:pPr>
        <w:pStyle w:val="a3"/>
        <w:jc w:val="center"/>
        <w:rPr>
          <w:rFonts w:ascii="Times New Roman" w:hAnsi="Times New Roman" w:cs="Times New Roman"/>
          <w:sz w:val="24"/>
          <w:szCs w:val="24"/>
        </w:rPr>
      </w:pPr>
    </w:p>
    <w:p w14:paraId="55AD05C3" w14:textId="69C2FA74" w:rsidR="00694E56" w:rsidRDefault="00694E56" w:rsidP="00694E56">
      <w:pPr>
        <w:pStyle w:val="a3"/>
        <w:jc w:val="center"/>
        <w:rPr>
          <w:rFonts w:ascii="Times New Roman" w:hAnsi="Times New Roman" w:cs="Times New Roman"/>
          <w:sz w:val="24"/>
          <w:szCs w:val="24"/>
        </w:rPr>
      </w:pPr>
    </w:p>
    <w:p w14:paraId="780F3491" w14:textId="7A608540" w:rsidR="00694E56" w:rsidRDefault="00694E56" w:rsidP="00694E56">
      <w:pPr>
        <w:pStyle w:val="a3"/>
        <w:jc w:val="center"/>
        <w:rPr>
          <w:rFonts w:ascii="Times New Roman" w:hAnsi="Times New Roman" w:cs="Times New Roman"/>
          <w:sz w:val="24"/>
          <w:szCs w:val="24"/>
        </w:rPr>
      </w:pPr>
    </w:p>
    <w:p w14:paraId="63E4DBB6" w14:textId="5DCDD1DF" w:rsidR="00694E56" w:rsidRDefault="00694E56" w:rsidP="00694E56">
      <w:pPr>
        <w:pStyle w:val="a3"/>
        <w:jc w:val="center"/>
        <w:rPr>
          <w:rFonts w:ascii="Times New Roman" w:hAnsi="Times New Roman" w:cs="Times New Roman"/>
          <w:sz w:val="24"/>
          <w:szCs w:val="24"/>
        </w:rPr>
      </w:pPr>
    </w:p>
    <w:p w14:paraId="3BF94269" w14:textId="64758D49" w:rsidR="00694E56" w:rsidRDefault="00694E56" w:rsidP="00694E56">
      <w:pPr>
        <w:pStyle w:val="a3"/>
        <w:jc w:val="center"/>
        <w:rPr>
          <w:rFonts w:ascii="Times New Roman" w:hAnsi="Times New Roman" w:cs="Times New Roman"/>
          <w:sz w:val="24"/>
          <w:szCs w:val="24"/>
        </w:rPr>
      </w:pPr>
    </w:p>
    <w:p w14:paraId="0CBA0CE1" w14:textId="588CC1AB" w:rsidR="00694E56" w:rsidRDefault="00694E56" w:rsidP="00694E56">
      <w:pPr>
        <w:pStyle w:val="a3"/>
        <w:jc w:val="center"/>
        <w:rPr>
          <w:rFonts w:ascii="Times New Roman" w:hAnsi="Times New Roman" w:cs="Times New Roman"/>
          <w:sz w:val="24"/>
          <w:szCs w:val="24"/>
        </w:rPr>
      </w:pPr>
    </w:p>
    <w:p w14:paraId="2AEEA439" w14:textId="201EF627" w:rsidR="00694E56" w:rsidRDefault="00694E56" w:rsidP="00694E56">
      <w:pPr>
        <w:pStyle w:val="a3"/>
        <w:jc w:val="center"/>
        <w:rPr>
          <w:rFonts w:ascii="Times New Roman" w:hAnsi="Times New Roman" w:cs="Times New Roman"/>
          <w:sz w:val="24"/>
          <w:szCs w:val="24"/>
        </w:rPr>
      </w:pPr>
    </w:p>
    <w:p w14:paraId="5ED5E8AB" w14:textId="4F4BD24B" w:rsidR="00694E56" w:rsidRDefault="00694E56" w:rsidP="00694E56">
      <w:pPr>
        <w:pStyle w:val="a3"/>
        <w:jc w:val="center"/>
        <w:rPr>
          <w:rFonts w:ascii="Times New Roman" w:hAnsi="Times New Roman" w:cs="Times New Roman"/>
          <w:sz w:val="24"/>
          <w:szCs w:val="24"/>
        </w:rPr>
      </w:pPr>
    </w:p>
    <w:p w14:paraId="2ACF6FD9" w14:textId="7302A12F" w:rsidR="00694E56" w:rsidRDefault="00694E56" w:rsidP="00694E56">
      <w:pPr>
        <w:pStyle w:val="a3"/>
        <w:jc w:val="center"/>
        <w:rPr>
          <w:rFonts w:ascii="Times New Roman" w:hAnsi="Times New Roman" w:cs="Times New Roman"/>
          <w:sz w:val="24"/>
          <w:szCs w:val="24"/>
        </w:rPr>
      </w:pPr>
    </w:p>
    <w:p w14:paraId="46EE819C" w14:textId="46EF0920" w:rsidR="00694E56" w:rsidRDefault="00694E56" w:rsidP="00694E56">
      <w:pPr>
        <w:pStyle w:val="a3"/>
        <w:jc w:val="center"/>
        <w:rPr>
          <w:rFonts w:ascii="Times New Roman" w:hAnsi="Times New Roman" w:cs="Times New Roman"/>
          <w:sz w:val="24"/>
          <w:szCs w:val="24"/>
        </w:rPr>
      </w:pPr>
    </w:p>
    <w:p w14:paraId="5B3DE717" w14:textId="70D74EB8" w:rsidR="00694E56" w:rsidRDefault="00694E56" w:rsidP="00694E56">
      <w:pPr>
        <w:pStyle w:val="a3"/>
        <w:jc w:val="center"/>
        <w:rPr>
          <w:rFonts w:ascii="Times New Roman" w:hAnsi="Times New Roman" w:cs="Times New Roman"/>
          <w:sz w:val="24"/>
          <w:szCs w:val="24"/>
        </w:rPr>
      </w:pPr>
    </w:p>
    <w:p w14:paraId="0EF3E23B" w14:textId="3D3AAECD" w:rsidR="00694E56" w:rsidRDefault="00694E56" w:rsidP="00694E56">
      <w:pPr>
        <w:pStyle w:val="a3"/>
        <w:jc w:val="center"/>
        <w:rPr>
          <w:rFonts w:ascii="Times New Roman" w:hAnsi="Times New Roman" w:cs="Times New Roman"/>
          <w:sz w:val="24"/>
          <w:szCs w:val="24"/>
        </w:rPr>
      </w:pPr>
    </w:p>
    <w:p w14:paraId="0F50BF40" w14:textId="27C5A662" w:rsidR="00694E56" w:rsidRDefault="00694E56" w:rsidP="00694E56">
      <w:pPr>
        <w:pStyle w:val="a3"/>
        <w:jc w:val="center"/>
        <w:rPr>
          <w:rFonts w:ascii="Times New Roman" w:hAnsi="Times New Roman" w:cs="Times New Roman"/>
          <w:sz w:val="24"/>
          <w:szCs w:val="24"/>
        </w:rPr>
      </w:pPr>
    </w:p>
    <w:p w14:paraId="648CD6EA" w14:textId="0A1DBCA2" w:rsidR="00694E56" w:rsidRDefault="00694E56" w:rsidP="00694E56">
      <w:pPr>
        <w:pStyle w:val="a3"/>
        <w:jc w:val="center"/>
        <w:rPr>
          <w:rFonts w:ascii="Times New Roman" w:hAnsi="Times New Roman" w:cs="Times New Roman"/>
          <w:sz w:val="24"/>
          <w:szCs w:val="24"/>
        </w:rPr>
      </w:pPr>
    </w:p>
    <w:p w14:paraId="31DA3C5D" w14:textId="1C4A8764" w:rsidR="00694E56" w:rsidRDefault="00694E56" w:rsidP="00694E56">
      <w:pPr>
        <w:pStyle w:val="a3"/>
        <w:jc w:val="center"/>
        <w:rPr>
          <w:rFonts w:ascii="Times New Roman" w:hAnsi="Times New Roman" w:cs="Times New Roman"/>
          <w:sz w:val="24"/>
          <w:szCs w:val="24"/>
        </w:rPr>
      </w:pPr>
    </w:p>
    <w:p w14:paraId="7238C55E" w14:textId="06F89047" w:rsidR="00694E56" w:rsidRDefault="00694E56" w:rsidP="00694E56">
      <w:pPr>
        <w:pStyle w:val="a3"/>
        <w:jc w:val="center"/>
        <w:rPr>
          <w:rFonts w:ascii="Times New Roman" w:hAnsi="Times New Roman" w:cs="Times New Roman"/>
          <w:sz w:val="24"/>
          <w:szCs w:val="24"/>
        </w:rPr>
      </w:pPr>
    </w:p>
    <w:p w14:paraId="08C3A147" w14:textId="540EDE15" w:rsidR="00694E56" w:rsidRDefault="00694E56" w:rsidP="00694E56">
      <w:pPr>
        <w:pStyle w:val="a3"/>
        <w:jc w:val="center"/>
        <w:rPr>
          <w:rFonts w:ascii="Times New Roman" w:hAnsi="Times New Roman" w:cs="Times New Roman"/>
          <w:sz w:val="24"/>
          <w:szCs w:val="24"/>
        </w:rPr>
      </w:pPr>
    </w:p>
    <w:p w14:paraId="3C2982B4" w14:textId="13BB9AC9" w:rsidR="00694E56" w:rsidRDefault="00694E56" w:rsidP="002E0423">
      <w:pPr>
        <w:pStyle w:val="a3"/>
        <w:rPr>
          <w:rFonts w:ascii="Times New Roman" w:hAnsi="Times New Roman" w:cs="Times New Roman"/>
          <w:sz w:val="24"/>
          <w:szCs w:val="24"/>
        </w:rPr>
      </w:pPr>
    </w:p>
    <w:p w14:paraId="1F2DD056" w14:textId="77777777" w:rsidR="002E0423" w:rsidRDefault="002E0423" w:rsidP="002E0423">
      <w:pPr>
        <w:pStyle w:val="a3"/>
        <w:rPr>
          <w:rFonts w:ascii="Times New Roman" w:hAnsi="Times New Roman" w:cs="Times New Roman"/>
          <w:sz w:val="24"/>
          <w:szCs w:val="24"/>
        </w:rPr>
      </w:pPr>
    </w:p>
    <w:p w14:paraId="40E0A892" w14:textId="05AFD0AB" w:rsidR="00694E56" w:rsidRDefault="00694E56" w:rsidP="00694E56">
      <w:pPr>
        <w:pStyle w:val="a3"/>
        <w:jc w:val="center"/>
        <w:rPr>
          <w:rFonts w:ascii="Times New Roman" w:hAnsi="Times New Roman" w:cs="Times New Roman"/>
          <w:sz w:val="24"/>
          <w:szCs w:val="24"/>
        </w:rPr>
      </w:pPr>
    </w:p>
    <w:p w14:paraId="44E4EB9D" w14:textId="1D2FC86B" w:rsidR="00694E56" w:rsidRDefault="00694E56" w:rsidP="00694E56">
      <w:pPr>
        <w:pStyle w:val="a3"/>
        <w:jc w:val="center"/>
        <w:rPr>
          <w:rFonts w:ascii="Times New Roman" w:hAnsi="Times New Roman" w:cs="Times New Roman"/>
          <w:sz w:val="24"/>
          <w:szCs w:val="24"/>
        </w:rPr>
      </w:pPr>
    </w:p>
    <w:p w14:paraId="4D28774E" w14:textId="3F639B09" w:rsidR="00694E56" w:rsidRDefault="00694E56" w:rsidP="00694E56">
      <w:pPr>
        <w:pStyle w:val="a3"/>
        <w:jc w:val="center"/>
        <w:rPr>
          <w:rFonts w:ascii="Times New Roman" w:hAnsi="Times New Roman" w:cs="Times New Roman"/>
          <w:sz w:val="24"/>
          <w:szCs w:val="24"/>
        </w:rPr>
      </w:pPr>
      <w:r>
        <w:rPr>
          <w:rFonts w:ascii="Times New Roman" w:hAnsi="Times New Roman" w:cs="Times New Roman"/>
          <w:sz w:val="24"/>
          <w:szCs w:val="24"/>
        </w:rPr>
        <w:t>п. Новобатурино, 2021 г.</w:t>
      </w:r>
    </w:p>
    <w:p w14:paraId="6B3F767E" w14:textId="7CB1B1E3" w:rsidR="00AA5D37" w:rsidRDefault="00AA5D37" w:rsidP="00694E56">
      <w:pPr>
        <w:pStyle w:val="a3"/>
        <w:jc w:val="center"/>
        <w:rPr>
          <w:rFonts w:ascii="Times New Roman" w:hAnsi="Times New Roman" w:cs="Times New Roman"/>
          <w:sz w:val="24"/>
          <w:szCs w:val="24"/>
        </w:rPr>
      </w:pPr>
    </w:p>
    <w:p w14:paraId="492ED6F4" w14:textId="3B9E6459" w:rsidR="00AA5D37" w:rsidRDefault="00AA5D37" w:rsidP="006D2986">
      <w:pPr>
        <w:pStyle w:val="a3"/>
        <w:jc w:val="center"/>
        <w:rPr>
          <w:rFonts w:ascii="Times New Roman" w:hAnsi="Times New Roman" w:cs="Times New Roman"/>
          <w:b/>
          <w:bCs/>
          <w:sz w:val="24"/>
          <w:szCs w:val="24"/>
        </w:rPr>
      </w:pPr>
      <w:r w:rsidRPr="00AA5D37">
        <w:rPr>
          <w:rFonts w:ascii="Times New Roman" w:hAnsi="Times New Roman" w:cs="Times New Roman"/>
          <w:b/>
          <w:bCs/>
          <w:sz w:val="24"/>
          <w:szCs w:val="24"/>
        </w:rPr>
        <w:lastRenderedPageBreak/>
        <w:t xml:space="preserve">ИНФОРМАЦИОННОЕ СООБЩЕНИЕ   О ПРОВЕДЕНИИ </w:t>
      </w:r>
      <w:r w:rsidR="006B7CDA">
        <w:rPr>
          <w:rFonts w:ascii="Times New Roman" w:hAnsi="Times New Roman" w:cs="Times New Roman"/>
          <w:b/>
          <w:bCs/>
          <w:sz w:val="24"/>
          <w:szCs w:val="24"/>
        </w:rPr>
        <w:t>27.12.2021</w:t>
      </w:r>
      <w:r w:rsidR="006D2986">
        <w:rPr>
          <w:rFonts w:ascii="Times New Roman" w:hAnsi="Times New Roman" w:cs="Times New Roman"/>
          <w:b/>
          <w:bCs/>
          <w:sz w:val="24"/>
          <w:szCs w:val="24"/>
        </w:rPr>
        <w:t xml:space="preserve"> г. в 11-00 час</w:t>
      </w:r>
      <w:r w:rsidRPr="00AA5D37">
        <w:rPr>
          <w:rFonts w:ascii="Times New Roman" w:hAnsi="Times New Roman" w:cs="Times New Roman"/>
          <w:b/>
          <w:bCs/>
          <w:sz w:val="24"/>
          <w:szCs w:val="24"/>
        </w:rPr>
        <w:t>. АУКЦИОНА</w:t>
      </w:r>
      <w:r w:rsidR="006D2986">
        <w:rPr>
          <w:rFonts w:ascii="Times New Roman" w:hAnsi="Times New Roman" w:cs="Times New Roman"/>
          <w:b/>
          <w:bCs/>
          <w:sz w:val="24"/>
          <w:szCs w:val="24"/>
        </w:rPr>
        <w:t xml:space="preserve"> </w:t>
      </w:r>
      <w:r w:rsidRPr="00AA5D37">
        <w:rPr>
          <w:rFonts w:ascii="Times New Roman" w:hAnsi="Times New Roman" w:cs="Times New Roman"/>
          <w:b/>
          <w:bCs/>
          <w:sz w:val="24"/>
          <w:szCs w:val="24"/>
        </w:rPr>
        <w:t>НА ПРАВО ЗАКЛЮЧЕНИЯ ДОГОВОРА АРЕНДЫ МУНИЦИПАЛЬНОГО ИМУЩЕСТВА,</w:t>
      </w:r>
    </w:p>
    <w:p w14:paraId="55F24A2B" w14:textId="77777777" w:rsidR="00AA5D37" w:rsidRPr="00AA5D37" w:rsidRDefault="00AA5D37" w:rsidP="00AA5D37">
      <w:pPr>
        <w:pStyle w:val="a3"/>
        <w:rPr>
          <w:rFonts w:ascii="Times New Roman" w:hAnsi="Times New Roman" w:cs="Times New Roman"/>
          <w:b/>
          <w:bCs/>
          <w:sz w:val="24"/>
          <w:szCs w:val="24"/>
        </w:rPr>
      </w:pPr>
    </w:p>
    <w:p w14:paraId="24F91959" w14:textId="4B1440F1" w:rsidR="00AA5D37" w:rsidRDefault="00AA5D37" w:rsidP="006D2986">
      <w:pPr>
        <w:pStyle w:val="a3"/>
        <w:jc w:val="center"/>
        <w:rPr>
          <w:rFonts w:ascii="Times New Roman" w:hAnsi="Times New Roman" w:cs="Times New Roman"/>
          <w:sz w:val="24"/>
          <w:szCs w:val="24"/>
        </w:rPr>
      </w:pPr>
      <w:r w:rsidRPr="00AA5D37">
        <w:rPr>
          <w:rFonts w:ascii="Times New Roman" w:hAnsi="Times New Roman" w:cs="Times New Roman"/>
          <w:sz w:val="24"/>
          <w:szCs w:val="24"/>
        </w:rPr>
        <w:t>включенного в перечень объектов нежилого муниципального фонда, предназначенного для передачи во временное владение 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свободных от прав третьих лиц (за исключением имущественных прав субъектов малого и среднего предпринимательства)</w:t>
      </w:r>
    </w:p>
    <w:p w14:paraId="678D9688" w14:textId="77777777" w:rsidR="00AA5D37" w:rsidRPr="00AA5D37" w:rsidRDefault="00AA5D37" w:rsidP="00AA5D37">
      <w:pPr>
        <w:pStyle w:val="a3"/>
        <w:jc w:val="both"/>
        <w:rPr>
          <w:rFonts w:ascii="Times New Roman" w:hAnsi="Times New Roman" w:cs="Times New Roman"/>
          <w:sz w:val="24"/>
          <w:szCs w:val="24"/>
        </w:rPr>
      </w:pPr>
      <w:r w:rsidRPr="00AA5D37">
        <w:rPr>
          <w:rFonts w:ascii="Times New Roman" w:hAnsi="Times New Roman" w:cs="Times New Roman"/>
          <w:sz w:val="24"/>
          <w:szCs w:val="24"/>
        </w:rPr>
        <w:t xml:space="preserve">          </w:t>
      </w:r>
    </w:p>
    <w:p w14:paraId="4D67B983" w14:textId="77777777" w:rsidR="00AA5D37" w:rsidRPr="00AA5D37" w:rsidRDefault="00AA5D37" w:rsidP="00AA5D37">
      <w:pPr>
        <w:pStyle w:val="a3"/>
        <w:ind w:firstLine="709"/>
        <w:rPr>
          <w:rFonts w:ascii="Times New Roman" w:hAnsi="Times New Roman" w:cs="Times New Roman"/>
          <w:sz w:val="24"/>
          <w:szCs w:val="24"/>
          <w:u w:val="single"/>
        </w:rPr>
      </w:pPr>
      <w:r w:rsidRPr="00AA5D37">
        <w:rPr>
          <w:rFonts w:ascii="Times New Roman" w:hAnsi="Times New Roman" w:cs="Times New Roman"/>
          <w:sz w:val="24"/>
          <w:szCs w:val="24"/>
          <w:u w:val="single"/>
        </w:rPr>
        <w:t xml:space="preserve">Прием заявок и ознакомление с аукционной документацией осуществляется по адресу: </w:t>
      </w:r>
    </w:p>
    <w:p w14:paraId="28FDFE95" w14:textId="7BB5D1D9" w:rsidR="00AA5D37" w:rsidRPr="00AA5D37" w:rsidRDefault="00AA5D37" w:rsidP="00AA5D37">
      <w:pPr>
        <w:pStyle w:val="a3"/>
        <w:rPr>
          <w:rFonts w:ascii="Times New Roman" w:hAnsi="Times New Roman" w:cs="Times New Roman"/>
          <w:sz w:val="24"/>
          <w:szCs w:val="24"/>
        </w:rPr>
      </w:pPr>
      <w:r w:rsidRPr="00AA5D37">
        <w:rPr>
          <w:rFonts w:ascii="Times New Roman" w:hAnsi="Times New Roman" w:cs="Times New Roman"/>
          <w:sz w:val="24"/>
          <w:szCs w:val="24"/>
        </w:rPr>
        <w:t xml:space="preserve">Челябинская область, Еткульский район, п. Новобатурино, ул. Центральная 4, </w:t>
      </w:r>
      <w:r w:rsidR="00672505">
        <w:rPr>
          <w:rFonts w:ascii="Times New Roman" w:hAnsi="Times New Roman" w:cs="Times New Roman"/>
          <w:sz w:val="24"/>
          <w:szCs w:val="24"/>
        </w:rPr>
        <w:t>этаж 2</w:t>
      </w:r>
      <w:r w:rsidRPr="00AA5D37">
        <w:rPr>
          <w:rFonts w:ascii="Times New Roman" w:hAnsi="Times New Roman" w:cs="Times New Roman"/>
          <w:sz w:val="24"/>
          <w:szCs w:val="24"/>
        </w:rPr>
        <w:t xml:space="preserve"> с </w:t>
      </w:r>
      <w:r w:rsidR="006B7CDA">
        <w:rPr>
          <w:rFonts w:ascii="Times New Roman" w:hAnsi="Times New Roman" w:cs="Times New Roman"/>
          <w:sz w:val="24"/>
          <w:szCs w:val="24"/>
        </w:rPr>
        <w:t>01.12</w:t>
      </w:r>
      <w:r w:rsidR="006D2986" w:rsidRPr="006D2986">
        <w:rPr>
          <w:rFonts w:ascii="Times New Roman" w:hAnsi="Times New Roman" w:cs="Times New Roman"/>
          <w:sz w:val="24"/>
          <w:szCs w:val="24"/>
        </w:rPr>
        <w:t>.2021 г. с 09-00 ч</w:t>
      </w:r>
      <w:r w:rsidR="006D2986">
        <w:rPr>
          <w:rFonts w:ascii="Times New Roman" w:hAnsi="Times New Roman" w:cs="Times New Roman"/>
          <w:sz w:val="24"/>
          <w:szCs w:val="24"/>
        </w:rPr>
        <w:t>ас</w:t>
      </w:r>
      <w:r w:rsidRPr="006D2986">
        <w:rPr>
          <w:rFonts w:ascii="Times New Roman" w:hAnsi="Times New Roman" w:cs="Times New Roman"/>
          <w:sz w:val="24"/>
          <w:szCs w:val="24"/>
        </w:rPr>
        <w:t xml:space="preserve">.  </w:t>
      </w:r>
      <w:r w:rsidRPr="006D2986">
        <w:rPr>
          <w:rFonts w:ascii="Times New Roman" w:hAnsi="Times New Roman" w:cs="Times New Roman"/>
          <w:sz w:val="24"/>
          <w:szCs w:val="24"/>
          <w:u w:val="single"/>
        </w:rPr>
        <w:t>Окончание приема заявок:</w:t>
      </w:r>
      <w:r w:rsidRPr="006D2986">
        <w:rPr>
          <w:rFonts w:ascii="Times New Roman" w:hAnsi="Times New Roman" w:cs="Times New Roman"/>
          <w:sz w:val="24"/>
          <w:szCs w:val="24"/>
        </w:rPr>
        <w:t xml:space="preserve"> </w:t>
      </w:r>
      <w:r w:rsidR="006B7CDA">
        <w:rPr>
          <w:rFonts w:ascii="Times New Roman" w:hAnsi="Times New Roman" w:cs="Times New Roman"/>
          <w:sz w:val="24"/>
          <w:szCs w:val="24"/>
        </w:rPr>
        <w:t>21</w:t>
      </w:r>
      <w:r w:rsidR="006D2986">
        <w:rPr>
          <w:rFonts w:ascii="Times New Roman" w:hAnsi="Times New Roman" w:cs="Times New Roman"/>
          <w:sz w:val="24"/>
          <w:szCs w:val="24"/>
        </w:rPr>
        <w:t>.12.2021 г.</w:t>
      </w:r>
      <w:r w:rsidRPr="006D2986">
        <w:rPr>
          <w:rFonts w:ascii="Times New Roman" w:hAnsi="Times New Roman" w:cs="Times New Roman"/>
          <w:sz w:val="24"/>
          <w:szCs w:val="24"/>
        </w:rPr>
        <w:t xml:space="preserve"> </w:t>
      </w:r>
      <w:r w:rsidR="006D2986">
        <w:rPr>
          <w:rFonts w:ascii="Times New Roman" w:hAnsi="Times New Roman" w:cs="Times New Roman"/>
          <w:sz w:val="24"/>
          <w:szCs w:val="24"/>
        </w:rPr>
        <w:t>в</w:t>
      </w:r>
      <w:r w:rsidRPr="006D2986">
        <w:rPr>
          <w:rFonts w:ascii="Times New Roman" w:hAnsi="Times New Roman" w:cs="Times New Roman"/>
          <w:sz w:val="24"/>
          <w:szCs w:val="24"/>
        </w:rPr>
        <w:t xml:space="preserve"> 11-00 час.</w:t>
      </w:r>
      <w:r w:rsidRPr="00AA5D37">
        <w:rPr>
          <w:rFonts w:ascii="Times New Roman" w:hAnsi="Times New Roman" w:cs="Times New Roman"/>
          <w:sz w:val="24"/>
          <w:szCs w:val="24"/>
        </w:rPr>
        <w:t xml:space="preserve"> </w:t>
      </w:r>
    </w:p>
    <w:p w14:paraId="0BAA98C8" w14:textId="60DC2656" w:rsidR="00AA5D37" w:rsidRDefault="00AA5D37" w:rsidP="00AA5D37">
      <w:pPr>
        <w:pStyle w:val="a3"/>
        <w:ind w:firstLine="709"/>
        <w:jc w:val="both"/>
        <w:rPr>
          <w:rFonts w:ascii="Times New Roman" w:hAnsi="Times New Roman" w:cs="Times New Roman"/>
          <w:sz w:val="24"/>
          <w:szCs w:val="24"/>
        </w:rPr>
      </w:pPr>
      <w:r w:rsidRPr="00AA5D37">
        <w:rPr>
          <w:rFonts w:ascii="Times New Roman" w:hAnsi="Times New Roman" w:cs="Times New Roman"/>
          <w:sz w:val="24"/>
          <w:szCs w:val="24"/>
          <w:u w:val="single"/>
        </w:rPr>
        <w:t>Дата начала рассмотрения заявок на участие в аукционе</w:t>
      </w:r>
      <w:r w:rsidRPr="00AA5D37">
        <w:rPr>
          <w:rFonts w:ascii="Times New Roman" w:hAnsi="Times New Roman" w:cs="Times New Roman"/>
          <w:sz w:val="24"/>
          <w:szCs w:val="24"/>
        </w:rPr>
        <w:t xml:space="preserve">: </w:t>
      </w:r>
      <w:r w:rsidR="006B7CDA">
        <w:rPr>
          <w:rFonts w:ascii="Times New Roman" w:hAnsi="Times New Roman" w:cs="Times New Roman"/>
          <w:sz w:val="24"/>
          <w:szCs w:val="24"/>
        </w:rPr>
        <w:t>22.12.2021</w:t>
      </w:r>
      <w:r w:rsidR="006D2986">
        <w:rPr>
          <w:rFonts w:ascii="Times New Roman" w:hAnsi="Times New Roman" w:cs="Times New Roman"/>
          <w:sz w:val="24"/>
          <w:szCs w:val="24"/>
        </w:rPr>
        <w:t xml:space="preserve"> г. </w:t>
      </w:r>
      <w:r w:rsidR="003C436B">
        <w:rPr>
          <w:rFonts w:ascii="Times New Roman" w:hAnsi="Times New Roman" w:cs="Times New Roman"/>
          <w:sz w:val="24"/>
          <w:szCs w:val="24"/>
        </w:rPr>
        <w:t>09-00 час.</w:t>
      </w:r>
    </w:p>
    <w:p w14:paraId="331C7013" w14:textId="4166EA95" w:rsidR="00AA5D37" w:rsidRPr="00AA5D37" w:rsidRDefault="00AA5D37" w:rsidP="00AA5D37">
      <w:pPr>
        <w:pStyle w:val="a3"/>
        <w:ind w:firstLine="709"/>
        <w:jc w:val="both"/>
        <w:rPr>
          <w:rFonts w:ascii="Times New Roman" w:hAnsi="Times New Roman" w:cs="Times New Roman"/>
          <w:sz w:val="24"/>
          <w:szCs w:val="24"/>
        </w:rPr>
      </w:pPr>
      <w:r w:rsidRPr="00AA5D37">
        <w:rPr>
          <w:rFonts w:ascii="Times New Roman" w:hAnsi="Times New Roman" w:cs="Times New Roman"/>
          <w:sz w:val="24"/>
          <w:szCs w:val="24"/>
          <w:u w:val="single"/>
        </w:rPr>
        <w:t>День окончания рассмотрения заявок</w:t>
      </w:r>
      <w:r w:rsidRPr="00AA5D37">
        <w:rPr>
          <w:rFonts w:ascii="Times New Roman" w:hAnsi="Times New Roman" w:cs="Times New Roman"/>
          <w:sz w:val="24"/>
          <w:szCs w:val="24"/>
        </w:rPr>
        <w:t xml:space="preserve">: </w:t>
      </w:r>
      <w:r w:rsidR="006B7CDA">
        <w:rPr>
          <w:rFonts w:ascii="Times New Roman" w:hAnsi="Times New Roman" w:cs="Times New Roman"/>
          <w:sz w:val="24"/>
          <w:szCs w:val="24"/>
        </w:rPr>
        <w:t>24.12.2021</w:t>
      </w:r>
      <w:r w:rsidR="006D2986">
        <w:rPr>
          <w:rFonts w:ascii="Times New Roman" w:hAnsi="Times New Roman" w:cs="Times New Roman"/>
          <w:sz w:val="24"/>
          <w:szCs w:val="24"/>
        </w:rPr>
        <w:t xml:space="preserve"> г.</w:t>
      </w:r>
      <w:r w:rsidR="003C436B">
        <w:rPr>
          <w:rFonts w:ascii="Times New Roman" w:hAnsi="Times New Roman" w:cs="Times New Roman"/>
          <w:sz w:val="24"/>
          <w:szCs w:val="24"/>
        </w:rPr>
        <w:t xml:space="preserve"> 1</w:t>
      </w:r>
      <w:r w:rsidR="00A1378B">
        <w:rPr>
          <w:rFonts w:ascii="Times New Roman" w:hAnsi="Times New Roman" w:cs="Times New Roman"/>
          <w:sz w:val="24"/>
          <w:szCs w:val="24"/>
        </w:rPr>
        <w:t>5</w:t>
      </w:r>
      <w:r w:rsidR="003C436B">
        <w:rPr>
          <w:rFonts w:ascii="Times New Roman" w:hAnsi="Times New Roman" w:cs="Times New Roman"/>
          <w:sz w:val="24"/>
          <w:szCs w:val="24"/>
        </w:rPr>
        <w:t>-00 час.</w:t>
      </w:r>
    </w:p>
    <w:p w14:paraId="6504497D" w14:textId="514A7C5F" w:rsidR="00AA5D37" w:rsidRDefault="00AA5D37" w:rsidP="00AA5D37">
      <w:pPr>
        <w:pStyle w:val="a3"/>
        <w:jc w:val="both"/>
        <w:rPr>
          <w:rFonts w:ascii="Times New Roman" w:hAnsi="Times New Roman" w:cs="Times New Roman"/>
          <w:sz w:val="24"/>
          <w:szCs w:val="24"/>
        </w:rPr>
      </w:pPr>
      <w:r w:rsidRPr="00AA5D37">
        <w:rPr>
          <w:rFonts w:ascii="Times New Roman" w:hAnsi="Times New Roman" w:cs="Times New Roman"/>
          <w:sz w:val="24"/>
          <w:szCs w:val="24"/>
        </w:rPr>
        <w:t xml:space="preserve">Телефон для справок:8 958 870 74 01, e-mail: </w:t>
      </w:r>
      <w:hyperlink r:id="rId5" w:history="1">
        <w:r w:rsidRPr="00852265">
          <w:rPr>
            <w:rStyle w:val="a4"/>
            <w:rFonts w:ascii="Times New Roman" w:hAnsi="Times New Roman" w:cs="Times New Roman"/>
            <w:sz w:val="24"/>
            <w:szCs w:val="24"/>
          </w:rPr>
          <w:t>novobatyrino@mail.ru</w:t>
        </w:r>
      </w:hyperlink>
    </w:p>
    <w:p w14:paraId="6AD9C39F" w14:textId="77777777" w:rsidR="00AA5D37" w:rsidRPr="00AA5D37" w:rsidRDefault="00AA5D37" w:rsidP="00AA5D37">
      <w:pPr>
        <w:pStyle w:val="a3"/>
        <w:jc w:val="both"/>
        <w:rPr>
          <w:rFonts w:ascii="Times New Roman" w:hAnsi="Times New Roman" w:cs="Times New Roman"/>
          <w:sz w:val="24"/>
          <w:szCs w:val="24"/>
        </w:rPr>
      </w:pPr>
    </w:p>
    <w:p w14:paraId="70843047" w14:textId="33C9CF3A" w:rsidR="00AA5D37" w:rsidRPr="00AA5D37" w:rsidRDefault="00AA5D37" w:rsidP="006D2986">
      <w:pPr>
        <w:pStyle w:val="a3"/>
        <w:ind w:firstLine="709"/>
        <w:jc w:val="both"/>
        <w:rPr>
          <w:rFonts w:ascii="Times New Roman" w:hAnsi="Times New Roman" w:cs="Times New Roman"/>
          <w:sz w:val="24"/>
          <w:szCs w:val="24"/>
        </w:rPr>
      </w:pPr>
      <w:r w:rsidRPr="00AA5D37">
        <w:rPr>
          <w:rFonts w:ascii="Times New Roman" w:hAnsi="Times New Roman" w:cs="Times New Roman"/>
          <w:b/>
          <w:bCs/>
          <w:sz w:val="24"/>
          <w:szCs w:val="24"/>
        </w:rPr>
        <w:t>Форма торгов:</w:t>
      </w:r>
      <w:r w:rsidRPr="00AA5D37">
        <w:rPr>
          <w:rFonts w:ascii="Times New Roman" w:hAnsi="Times New Roman" w:cs="Times New Roman"/>
          <w:sz w:val="24"/>
          <w:szCs w:val="24"/>
        </w:rPr>
        <w:t xml:space="preserve"> Открытый аукцион на право заключения договора аренды муниципального имущества. </w:t>
      </w:r>
    </w:p>
    <w:p w14:paraId="1A3CF4E7" w14:textId="77777777" w:rsidR="00AA5D37" w:rsidRPr="00AA5D37" w:rsidRDefault="00AA5D37" w:rsidP="006D2986">
      <w:pPr>
        <w:pStyle w:val="a3"/>
        <w:ind w:firstLine="709"/>
        <w:jc w:val="both"/>
        <w:rPr>
          <w:rFonts w:ascii="Times New Roman" w:hAnsi="Times New Roman" w:cs="Times New Roman"/>
          <w:sz w:val="24"/>
          <w:szCs w:val="24"/>
        </w:rPr>
      </w:pPr>
      <w:r w:rsidRPr="00AA5D37">
        <w:rPr>
          <w:rFonts w:ascii="Times New Roman" w:hAnsi="Times New Roman" w:cs="Times New Roman"/>
          <w:sz w:val="24"/>
          <w:szCs w:val="24"/>
        </w:rPr>
        <w:t>Аукцион является открытым по составу участников и форме подачи предложений только для субъектов малого и среднего предпринимательства, внесенных в Единый реестр субъектов МСП налоговой службой Российской Федерации, имеющих право на поддержку органами государственной власти и органами местного самоуправления в соответствии со ст. 14 Федерального закона "О развитии малого и среднего предпринимательства в Российской Федерации", или организаций, образующих инфраструктуру поддержки субъектов малого и среднего предпринимательства.</w:t>
      </w:r>
    </w:p>
    <w:p w14:paraId="480243E1" w14:textId="0EEB8FED" w:rsidR="00AA5D37" w:rsidRDefault="00AA5D37" w:rsidP="00AA5D37">
      <w:pPr>
        <w:pStyle w:val="a3"/>
        <w:jc w:val="both"/>
        <w:rPr>
          <w:rFonts w:ascii="Times New Roman" w:hAnsi="Times New Roman" w:cs="Times New Roman"/>
          <w:sz w:val="24"/>
          <w:szCs w:val="24"/>
        </w:rPr>
      </w:pPr>
      <w:r w:rsidRPr="00AA5D37">
        <w:rPr>
          <w:rFonts w:ascii="Times New Roman" w:hAnsi="Times New Roman" w:cs="Times New Roman"/>
          <w:i/>
          <w:iCs/>
          <w:sz w:val="24"/>
          <w:szCs w:val="24"/>
        </w:rPr>
        <w:t>Для участия в аукционе</w:t>
      </w:r>
      <w:r w:rsidRPr="00AA5D37">
        <w:rPr>
          <w:rFonts w:ascii="Times New Roman" w:hAnsi="Times New Roman" w:cs="Times New Roman"/>
          <w:sz w:val="24"/>
          <w:szCs w:val="24"/>
        </w:rPr>
        <w:t xml:space="preserve"> претенденты заполняют прилагаемую форму заявки с приложением копий  документов в соответствии с перечнем, указанным в </w:t>
      </w:r>
      <w:r w:rsidRPr="0021269D">
        <w:rPr>
          <w:rFonts w:ascii="Times New Roman" w:hAnsi="Times New Roman" w:cs="Times New Roman"/>
          <w:sz w:val="24"/>
          <w:szCs w:val="24"/>
        </w:rPr>
        <w:t>п.</w:t>
      </w:r>
      <w:r w:rsidR="0021269D" w:rsidRPr="0021269D">
        <w:rPr>
          <w:rFonts w:ascii="Times New Roman" w:hAnsi="Times New Roman" w:cs="Times New Roman"/>
          <w:sz w:val="24"/>
          <w:szCs w:val="24"/>
        </w:rPr>
        <w:t>7</w:t>
      </w:r>
      <w:r w:rsidRPr="0021269D">
        <w:rPr>
          <w:rFonts w:ascii="Times New Roman" w:hAnsi="Times New Roman" w:cs="Times New Roman"/>
          <w:sz w:val="24"/>
          <w:szCs w:val="24"/>
        </w:rPr>
        <w:t xml:space="preserve"> настоящей Документации об аукционе</w:t>
      </w:r>
      <w:r w:rsidRPr="00AA5D37">
        <w:rPr>
          <w:rFonts w:ascii="Times New Roman" w:hAnsi="Times New Roman" w:cs="Times New Roman"/>
          <w:sz w:val="24"/>
          <w:szCs w:val="24"/>
        </w:rPr>
        <w:t>, а также согласия на обработку персональных данных. В случае если от имени претендента действует его представитель по доверенности, обязательна ссылка в заявке на участие по доверенности.</w:t>
      </w:r>
    </w:p>
    <w:p w14:paraId="0F284126" w14:textId="77777777" w:rsidR="00AA5D37" w:rsidRPr="00372734" w:rsidRDefault="00AA5D37" w:rsidP="00372734">
      <w:pPr>
        <w:pStyle w:val="a3"/>
        <w:rPr>
          <w:rFonts w:ascii="Times New Roman" w:hAnsi="Times New Roman" w:cs="Times New Roman"/>
          <w:b/>
          <w:bCs/>
          <w:sz w:val="24"/>
          <w:szCs w:val="24"/>
        </w:rPr>
      </w:pPr>
    </w:p>
    <w:p w14:paraId="797FE947" w14:textId="15CBD2AB" w:rsidR="00AA5D37" w:rsidRDefault="00AA5D37" w:rsidP="00AA5D37">
      <w:pPr>
        <w:pStyle w:val="a3"/>
        <w:jc w:val="both"/>
        <w:rPr>
          <w:rFonts w:ascii="Times New Roman" w:hAnsi="Times New Roman" w:cs="Times New Roman"/>
          <w:sz w:val="24"/>
          <w:szCs w:val="24"/>
        </w:rPr>
      </w:pPr>
      <w:r w:rsidRPr="00372734">
        <w:rPr>
          <w:rFonts w:ascii="Times New Roman" w:hAnsi="Times New Roman" w:cs="Times New Roman"/>
          <w:b/>
          <w:bCs/>
          <w:sz w:val="24"/>
          <w:szCs w:val="24"/>
        </w:rPr>
        <w:t>Предмет открытого аукциона</w:t>
      </w:r>
      <w:r w:rsidRPr="00AA5D37">
        <w:rPr>
          <w:rFonts w:ascii="Times New Roman" w:hAnsi="Times New Roman" w:cs="Times New Roman"/>
          <w:sz w:val="24"/>
          <w:szCs w:val="24"/>
        </w:rPr>
        <w:t xml:space="preserve"> – право заключения договора аренды объекта муниципальной собственности для субъектов малого и среднего предпринимательства.</w:t>
      </w:r>
    </w:p>
    <w:p w14:paraId="475D9E33" w14:textId="6D8ADE38" w:rsidR="00AA5D37" w:rsidRDefault="00AA5D37" w:rsidP="00AA5D37">
      <w:pPr>
        <w:pStyle w:val="a3"/>
        <w:jc w:val="both"/>
        <w:rPr>
          <w:rFonts w:ascii="Times New Roman" w:hAnsi="Times New Roman" w:cs="Times New Roman"/>
          <w:sz w:val="24"/>
          <w:szCs w:val="24"/>
        </w:rPr>
      </w:pPr>
    </w:p>
    <w:tbl>
      <w:tblPr>
        <w:tblpPr w:leftFromText="180" w:rightFromText="180" w:vertAnchor="text" w:tblpX="-68"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6"/>
        <w:gridCol w:w="7797"/>
      </w:tblGrid>
      <w:tr w:rsidR="00AA5D37" w:rsidRPr="00D50425" w14:paraId="4A8214A3" w14:textId="77777777" w:rsidTr="00AA5D37">
        <w:tc>
          <w:tcPr>
            <w:tcW w:w="1231" w:type="pct"/>
          </w:tcPr>
          <w:p w14:paraId="6D264F01" w14:textId="77777777" w:rsidR="00AA5D37" w:rsidRPr="00E55215" w:rsidRDefault="00AA5D37" w:rsidP="00041D0B">
            <w:pPr>
              <w:snapToGrid w:val="0"/>
              <w:jc w:val="center"/>
              <w:rPr>
                <w:b/>
                <w:bCs/>
                <w:sz w:val="20"/>
                <w:szCs w:val="20"/>
                <w:lang w:val="ru-RU"/>
              </w:rPr>
            </w:pPr>
            <w:bookmarkStart w:id="0" w:name="_Hlk88638922"/>
            <w:bookmarkStart w:id="1" w:name="_Hlk88638973"/>
            <w:r w:rsidRPr="00E55215">
              <w:rPr>
                <w:b/>
                <w:bCs/>
                <w:sz w:val="20"/>
                <w:szCs w:val="20"/>
                <w:lang w:val="ru-RU"/>
              </w:rPr>
              <w:t>№ Лота</w:t>
            </w:r>
          </w:p>
        </w:tc>
        <w:tc>
          <w:tcPr>
            <w:tcW w:w="3769" w:type="pct"/>
          </w:tcPr>
          <w:p w14:paraId="71B1BBE4" w14:textId="77777777" w:rsidR="00AA5D37" w:rsidRPr="00E55215" w:rsidRDefault="00AA5D37" w:rsidP="00041D0B">
            <w:pPr>
              <w:jc w:val="center"/>
              <w:rPr>
                <w:b/>
                <w:bCs/>
                <w:sz w:val="20"/>
                <w:szCs w:val="20"/>
                <w:lang w:val="ru-RU"/>
              </w:rPr>
            </w:pPr>
            <w:r>
              <w:rPr>
                <w:b/>
                <w:bCs/>
                <w:sz w:val="20"/>
                <w:szCs w:val="20"/>
                <w:lang w:val="ru-RU"/>
              </w:rPr>
              <w:t>1</w:t>
            </w:r>
          </w:p>
        </w:tc>
      </w:tr>
      <w:tr w:rsidR="00AA5D37" w:rsidRPr="00B84060" w14:paraId="4475D933" w14:textId="77777777" w:rsidTr="00AA5D37">
        <w:tc>
          <w:tcPr>
            <w:tcW w:w="1231" w:type="pct"/>
          </w:tcPr>
          <w:p w14:paraId="7B5E7FF6"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Объект</w:t>
            </w:r>
          </w:p>
        </w:tc>
        <w:tc>
          <w:tcPr>
            <w:tcW w:w="3769" w:type="pct"/>
          </w:tcPr>
          <w:p w14:paraId="735FFCE5" w14:textId="089E2061" w:rsidR="00AA5D37" w:rsidRPr="00AA5D37" w:rsidRDefault="00B84060" w:rsidP="00041D0B">
            <w:pPr>
              <w:jc w:val="center"/>
              <w:rPr>
                <w:sz w:val="22"/>
                <w:szCs w:val="22"/>
                <w:lang w:val="ru-RU"/>
              </w:rPr>
            </w:pPr>
            <w:r>
              <w:rPr>
                <w:b/>
                <w:bCs/>
                <w:sz w:val="22"/>
                <w:szCs w:val="22"/>
                <w:lang w:val="ru-RU"/>
              </w:rPr>
              <w:t>Нежилое помещение</w:t>
            </w:r>
          </w:p>
        </w:tc>
      </w:tr>
      <w:tr w:rsidR="00AA5D37" w:rsidRPr="00A1378B" w14:paraId="032591C6" w14:textId="77777777" w:rsidTr="00AA5D37">
        <w:trPr>
          <w:trHeight w:val="465"/>
        </w:trPr>
        <w:tc>
          <w:tcPr>
            <w:tcW w:w="1231" w:type="pct"/>
          </w:tcPr>
          <w:p w14:paraId="781A44AD"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 xml:space="preserve">Адрес  </w:t>
            </w:r>
          </w:p>
          <w:p w14:paraId="22C9A82C"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(местоположение)</w:t>
            </w:r>
          </w:p>
        </w:tc>
        <w:tc>
          <w:tcPr>
            <w:tcW w:w="3769" w:type="pct"/>
            <w:vAlign w:val="center"/>
          </w:tcPr>
          <w:p w14:paraId="79851FE5" w14:textId="7DB6D36B" w:rsidR="00AA5D37" w:rsidRPr="00AA5D37" w:rsidRDefault="00AA5D37" w:rsidP="00041D0B">
            <w:pPr>
              <w:jc w:val="center"/>
              <w:rPr>
                <w:color w:val="FF0000"/>
                <w:sz w:val="22"/>
                <w:szCs w:val="22"/>
                <w:lang w:val="ru-RU"/>
              </w:rPr>
            </w:pPr>
            <w:r w:rsidRPr="00AA5D37">
              <w:rPr>
                <w:b/>
                <w:color w:val="auto"/>
                <w:kern w:val="1"/>
                <w:sz w:val="22"/>
                <w:szCs w:val="22"/>
                <w:lang w:val="ru-RU" w:eastAsia="hi-IN" w:bidi="hi-IN"/>
              </w:rPr>
              <w:t>Челябинская область, Еткульский район, пос. Новобатурино, ул. Центральная</w:t>
            </w:r>
            <w:r>
              <w:rPr>
                <w:b/>
                <w:color w:val="auto"/>
                <w:kern w:val="1"/>
                <w:sz w:val="22"/>
                <w:szCs w:val="22"/>
                <w:lang w:val="ru-RU" w:eastAsia="hi-IN" w:bidi="hi-IN"/>
              </w:rPr>
              <w:t>, д. 6а, пом.1</w:t>
            </w:r>
          </w:p>
        </w:tc>
      </w:tr>
      <w:tr w:rsidR="00AA5D37" w:rsidRPr="00F50B0E" w14:paraId="59A8297A" w14:textId="77777777" w:rsidTr="00AA5D37">
        <w:trPr>
          <w:trHeight w:val="308"/>
        </w:trPr>
        <w:tc>
          <w:tcPr>
            <w:tcW w:w="1231" w:type="pct"/>
          </w:tcPr>
          <w:p w14:paraId="53561CE4"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Площадь (кв.м.)</w:t>
            </w:r>
          </w:p>
        </w:tc>
        <w:tc>
          <w:tcPr>
            <w:tcW w:w="3769" w:type="pct"/>
            <w:vAlign w:val="center"/>
          </w:tcPr>
          <w:p w14:paraId="299F2701" w14:textId="20869BFB" w:rsidR="00AA5D37" w:rsidRPr="00AA5D37" w:rsidRDefault="00AA5D37" w:rsidP="00041D0B">
            <w:pPr>
              <w:snapToGrid w:val="0"/>
              <w:jc w:val="center"/>
              <w:rPr>
                <w:b/>
                <w:bCs/>
                <w:sz w:val="22"/>
                <w:szCs w:val="22"/>
                <w:lang w:val="ru-RU"/>
              </w:rPr>
            </w:pPr>
            <w:r>
              <w:rPr>
                <w:b/>
                <w:bCs/>
                <w:sz w:val="22"/>
                <w:szCs w:val="22"/>
                <w:lang w:val="ru-RU"/>
              </w:rPr>
              <w:t>126,9</w:t>
            </w:r>
          </w:p>
        </w:tc>
      </w:tr>
      <w:tr w:rsidR="00AA5D37" w:rsidRPr="00E807BE" w14:paraId="38377EF4" w14:textId="77777777" w:rsidTr="00AA5D37">
        <w:trPr>
          <w:trHeight w:val="271"/>
        </w:trPr>
        <w:tc>
          <w:tcPr>
            <w:tcW w:w="1231" w:type="pct"/>
          </w:tcPr>
          <w:p w14:paraId="234C1E8A"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Кадастровый номер</w:t>
            </w:r>
          </w:p>
        </w:tc>
        <w:tc>
          <w:tcPr>
            <w:tcW w:w="3769" w:type="pct"/>
            <w:vAlign w:val="center"/>
          </w:tcPr>
          <w:p w14:paraId="3A3C5938" w14:textId="5A06D251" w:rsidR="00AA5D37" w:rsidRPr="00AA5D37" w:rsidRDefault="00AA5D37" w:rsidP="00041D0B">
            <w:pPr>
              <w:tabs>
                <w:tab w:val="left" w:pos="1299"/>
              </w:tabs>
              <w:snapToGrid w:val="0"/>
              <w:jc w:val="center"/>
              <w:rPr>
                <w:b/>
                <w:sz w:val="22"/>
                <w:szCs w:val="22"/>
                <w:lang w:val="ru-RU"/>
              </w:rPr>
            </w:pPr>
            <w:r>
              <w:rPr>
                <w:b/>
                <w:sz w:val="22"/>
                <w:szCs w:val="22"/>
                <w:lang w:val="ru-RU"/>
              </w:rPr>
              <w:t>74:07:1700001:1141</w:t>
            </w:r>
          </w:p>
        </w:tc>
      </w:tr>
      <w:tr w:rsidR="000A7705" w:rsidRPr="000A7705" w14:paraId="6C370DCE" w14:textId="77777777" w:rsidTr="00AA5D37">
        <w:trPr>
          <w:trHeight w:val="271"/>
        </w:trPr>
        <w:tc>
          <w:tcPr>
            <w:tcW w:w="1231" w:type="pct"/>
          </w:tcPr>
          <w:p w14:paraId="5D14D26D" w14:textId="75D029C5" w:rsidR="000A7705" w:rsidRPr="0069616B" w:rsidRDefault="000A7705" w:rsidP="00041D0B">
            <w:pPr>
              <w:snapToGrid w:val="0"/>
              <w:jc w:val="center"/>
              <w:rPr>
                <w:b/>
                <w:bCs/>
                <w:color w:val="002060"/>
                <w:sz w:val="18"/>
                <w:szCs w:val="18"/>
                <w:lang w:val="ru-RU"/>
              </w:rPr>
            </w:pPr>
            <w:r>
              <w:rPr>
                <w:b/>
                <w:bCs/>
                <w:color w:val="002060"/>
                <w:sz w:val="18"/>
                <w:szCs w:val="18"/>
                <w:lang w:val="ru-RU"/>
              </w:rPr>
              <w:t>Кадастровые номера иных объектов недвижимости, в пределах которых расположен объект недвижимости</w:t>
            </w:r>
          </w:p>
        </w:tc>
        <w:tc>
          <w:tcPr>
            <w:tcW w:w="3769" w:type="pct"/>
            <w:vAlign w:val="center"/>
          </w:tcPr>
          <w:p w14:paraId="02D97A57" w14:textId="38E19AB0" w:rsidR="000A7705" w:rsidRDefault="000A7705" w:rsidP="00041D0B">
            <w:pPr>
              <w:tabs>
                <w:tab w:val="left" w:pos="1299"/>
              </w:tabs>
              <w:snapToGrid w:val="0"/>
              <w:jc w:val="center"/>
              <w:rPr>
                <w:b/>
                <w:sz w:val="22"/>
                <w:szCs w:val="22"/>
                <w:lang w:val="ru-RU"/>
              </w:rPr>
            </w:pPr>
            <w:r>
              <w:rPr>
                <w:b/>
                <w:sz w:val="22"/>
                <w:szCs w:val="22"/>
                <w:lang w:val="ru-RU"/>
              </w:rPr>
              <w:t>74:07:1700001:325</w:t>
            </w:r>
          </w:p>
        </w:tc>
      </w:tr>
      <w:tr w:rsidR="00AA5D37" w:rsidRPr="007B3D45" w14:paraId="63803CC5" w14:textId="77777777" w:rsidTr="00AA5D37">
        <w:tc>
          <w:tcPr>
            <w:tcW w:w="1231" w:type="pct"/>
          </w:tcPr>
          <w:p w14:paraId="440E26AA"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Описание и техническое состояние</w:t>
            </w:r>
          </w:p>
        </w:tc>
        <w:tc>
          <w:tcPr>
            <w:tcW w:w="3769" w:type="pct"/>
          </w:tcPr>
          <w:p w14:paraId="6DEE214B" w14:textId="58F87477" w:rsidR="00AA5D37" w:rsidRPr="00AA5D37" w:rsidRDefault="00AA5D37" w:rsidP="00041D0B">
            <w:pPr>
              <w:snapToGrid w:val="0"/>
              <w:jc w:val="center"/>
              <w:rPr>
                <w:sz w:val="22"/>
                <w:szCs w:val="22"/>
                <w:lang w:val="ru-RU"/>
              </w:rPr>
            </w:pPr>
            <w:r>
              <w:rPr>
                <w:b/>
                <w:sz w:val="22"/>
                <w:szCs w:val="22"/>
                <w:lang w:val="ru-RU"/>
              </w:rPr>
              <w:t>Помещение расположено на 1 этаже одноэтажного нежилого здания, имеет отдельный вход</w:t>
            </w:r>
            <w:r w:rsidR="000A7705">
              <w:rPr>
                <w:b/>
                <w:sz w:val="22"/>
                <w:szCs w:val="22"/>
                <w:lang w:val="ru-RU"/>
              </w:rPr>
              <w:t>, состояние удовлетворительное. Имеется санузел</w:t>
            </w:r>
          </w:p>
        </w:tc>
      </w:tr>
      <w:tr w:rsidR="00AA5D37" w:rsidRPr="00A1378B" w14:paraId="48EBC1EA" w14:textId="77777777" w:rsidTr="00AA5D37">
        <w:trPr>
          <w:trHeight w:val="258"/>
        </w:trPr>
        <w:tc>
          <w:tcPr>
            <w:tcW w:w="1231" w:type="pct"/>
          </w:tcPr>
          <w:p w14:paraId="49A83B97"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Целевое назначение</w:t>
            </w:r>
          </w:p>
        </w:tc>
        <w:tc>
          <w:tcPr>
            <w:tcW w:w="3769" w:type="pct"/>
          </w:tcPr>
          <w:p w14:paraId="5602EA85" w14:textId="77777777" w:rsidR="00AA5D37" w:rsidRPr="00AA5D37" w:rsidRDefault="00AA5D37" w:rsidP="00041D0B">
            <w:pPr>
              <w:snapToGrid w:val="0"/>
              <w:jc w:val="center"/>
              <w:rPr>
                <w:sz w:val="22"/>
                <w:szCs w:val="22"/>
                <w:lang w:val="ru-RU"/>
              </w:rPr>
            </w:pPr>
            <w:r w:rsidRPr="00AA5D37">
              <w:rPr>
                <w:sz w:val="22"/>
                <w:szCs w:val="22"/>
                <w:lang w:val="ru-RU"/>
              </w:rPr>
              <w:t>Нежилое. Деятельность, не запрещенная действующим законодательством РФ.</w:t>
            </w:r>
          </w:p>
        </w:tc>
      </w:tr>
      <w:tr w:rsidR="00AA5D37" w:rsidRPr="00E807BE" w14:paraId="0CE4F815" w14:textId="77777777" w:rsidTr="00AA5D37">
        <w:trPr>
          <w:trHeight w:val="337"/>
        </w:trPr>
        <w:tc>
          <w:tcPr>
            <w:tcW w:w="1231" w:type="pct"/>
          </w:tcPr>
          <w:p w14:paraId="177B006F"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Ср</w:t>
            </w:r>
            <w:r w:rsidRPr="0069616B">
              <w:rPr>
                <w:b/>
                <w:bCs/>
                <w:color w:val="002060"/>
                <w:sz w:val="18"/>
                <w:szCs w:val="18"/>
              </w:rPr>
              <w:t xml:space="preserve">ок </w:t>
            </w:r>
            <w:r w:rsidRPr="0069616B">
              <w:rPr>
                <w:b/>
                <w:bCs/>
                <w:color w:val="002060"/>
                <w:sz w:val="18"/>
                <w:szCs w:val="18"/>
                <w:lang w:val="ru-RU"/>
              </w:rPr>
              <w:t>действия договора</w:t>
            </w:r>
          </w:p>
        </w:tc>
        <w:tc>
          <w:tcPr>
            <w:tcW w:w="3769" w:type="pct"/>
          </w:tcPr>
          <w:p w14:paraId="64CC4E4E" w14:textId="77777777" w:rsidR="00AA5D37" w:rsidRPr="00AA5D37" w:rsidRDefault="00AA5D37" w:rsidP="00041D0B">
            <w:pPr>
              <w:snapToGrid w:val="0"/>
              <w:jc w:val="center"/>
              <w:rPr>
                <w:b/>
                <w:bCs/>
                <w:sz w:val="22"/>
                <w:szCs w:val="22"/>
                <w:lang w:val="ru-RU"/>
              </w:rPr>
            </w:pPr>
            <w:r w:rsidRPr="00AA5D37">
              <w:rPr>
                <w:b/>
                <w:bCs/>
                <w:sz w:val="22"/>
                <w:szCs w:val="22"/>
                <w:lang w:val="ru-RU"/>
              </w:rPr>
              <w:t>5 лет</w:t>
            </w:r>
          </w:p>
        </w:tc>
      </w:tr>
      <w:bookmarkEnd w:id="0"/>
      <w:tr w:rsidR="00AA5D37" w:rsidRPr="00A1378B" w14:paraId="53EDCD38" w14:textId="77777777" w:rsidTr="00AA5D37">
        <w:trPr>
          <w:trHeight w:val="825"/>
        </w:trPr>
        <w:tc>
          <w:tcPr>
            <w:tcW w:w="1231" w:type="pct"/>
          </w:tcPr>
          <w:p w14:paraId="470DE6C4" w14:textId="77777777" w:rsidR="00AA5D37" w:rsidRPr="0069616B" w:rsidRDefault="00AA5D37" w:rsidP="00041D0B">
            <w:pPr>
              <w:pStyle w:val="a6"/>
              <w:keepNext/>
              <w:keepLines/>
              <w:suppressAutoHyphens/>
              <w:jc w:val="center"/>
              <w:rPr>
                <w:rFonts w:ascii="Times New Roman" w:hAnsi="Times New Roman" w:cs="Times New Roman"/>
                <w:b/>
                <w:color w:val="002060"/>
                <w:sz w:val="18"/>
                <w:szCs w:val="18"/>
              </w:rPr>
            </w:pPr>
            <w:r w:rsidRPr="0069616B">
              <w:rPr>
                <w:rFonts w:ascii="Times New Roman" w:hAnsi="Times New Roman" w:cs="Times New Roman"/>
                <w:b/>
                <w:color w:val="002060"/>
                <w:sz w:val="18"/>
                <w:szCs w:val="18"/>
              </w:rPr>
              <w:t>Требование к участникам аукциона:</w:t>
            </w:r>
          </w:p>
          <w:p w14:paraId="7B5ABC53" w14:textId="77777777" w:rsidR="00AA5D37" w:rsidRPr="0069616B" w:rsidRDefault="00AA5D37" w:rsidP="00041D0B">
            <w:pPr>
              <w:snapToGrid w:val="0"/>
              <w:jc w:val="center"/>
              <w:rPr>
                <w:b/>
                <w:color w:val="002060"/>
                <w:sz w:val="22"/>
                <w:szCs w:val="22"/>
                <w:lang w:val="ru-RU"/>
              </w:rPr>
            </w:pPr>
          </w:p>
        </w:tc>
        <w:tc>
          <w:tcPr>
            <w:tcW w:w="3769" w:type="pct"/>
          </w:tcPr>
          <w:p w14:paraId="62F7B529" w14:textId="77777777" w:rsidR="00AA5D37" w:rsidRDefault="00AA5D37" w:rsidP="00041D0B">
            <w:pPr>
              <w:ind w:firstLine="360"/>
              <w:jc w:val="center"/>
              <w:rPr>
                <w:b/>
                <w:sz w:val="20"/>
                <w:szCs w:val="20"/>
                <w:lang w:val="ru-RU"/>
              </w:rPr>
            </w:pPr>
            <w:r w:rsidRPr="00E8018B">
              <w:rPr>
                <w:rFonts w:cs="Times New Roman"/>
                <w:color w:val="0000FF"/>
                <w:sz w:val="18"/>
                <w:szCs w:val="18"/>
                <w:lang w:val="ru-RU"/>
              </w:rPr>
              <w:t xml:space="preserve">Участниками аукциона могут являться только субъекты малого и среднего предпринимательства, внесенные в Единый реестр субъектов МСП налоговой службой Российской Федерации,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том числе (пп.3 п.5 ст.14) </w:t>
            </w:r>
            <w:r w:rsidRPr="00E8018B">
              <w:rPr>
                <w:rFonts w:cs="Times New Roman"/>
                <w:bCs/>
                <w:color w:val="0000FF"/>
                <w:sz w:val="18"/>
                <w:szCs w:val="18"/>
                <w:lang w:val="ru-RU"/>
              </w:rPr>
              <w:t>ранее в отношении заявителя - субъекта малого и среднего предпринимательства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tc>
      </w:tr>
      <w:tr w:rsidR="00AA5D37" w:rsidRPr="001E7DFF" w14:paraId="6C29E999" w14:textId="77777777" w:rsidTr="0094389A">
        <w:trPr>
          <w:cantSplit/>
          <w:trHeight w:val="1833"/>
        </w:trPr>
        <w:tc>
          <w:tcPr>
            <w:tcW w:w="1231" w:type="pct"/>
          </w:tcPr>
          <w:p w14:paraId="64E6C9B0" w14:textId="77777777" w:rsidR="00AA5D37" w:rsidRPr="00F43E56" w:rsidRDefault="00AA5D37" w:rsidP="00041D0B">
            <w:pPr>
              <w:snapToGrid w:val="0"/>
              <w:jc w:val="center"/>
              <w:rPr>
                <w:b/>
                <w:color w:val="002060"/>
                <w:sz w:val="18"/>
                <w:szCs w:val="18"/>
                <w:lang w:val="ru-RU"/>
              </w:rPr>
            </w:pPr>
            <w:r w:rsidRPr="00F43E56">
              <w:rPr>
                <w:b/>
                <w:color w:val="002060"/>
                <w:sz w:val="18"/>
                <w:szCs w:val="18"/>
                <w:lang w:val="ru-RU"/>
              </w:rPr>
              <w:lastRenderedPageBreak/>
              <w:t>Начальная (минимальная) цена договора (цена лота) – рыночная стоимость ежемесячной арендной платы. руб. без НДС</w:t>
            </w:r>
          </w:p>
          <w:p w14:paraId="04D457CE" w14:textId="77777777" w:rsidR="00AA5D37" w:rsidRPr="0069616B" w:rsidRDefault="00AA5D37" w:rsidP="00041D0B">
            <w:pPr>
              <w:snapToGrid w:val="0"/>
              <w:jc w:val="center"/>
              <w:rPr>
                <w:b/>
                <w:bCs/>
                <w:color w:val="002060"/>
                <w:sz w:val="18"/>
                <w:szCs w:val="18"/>
                <w:lang w:val="ru-RU"/>
              </w:rPr>
            </w:pPr>
            <w:r w:rsidRPr="00F43E56">
              <w:rPr>
                <w:b/>
                <w:color w:val="002060"/>
                <w:sz w:val="18"/>
                <w:szCs w:val="18"/>
                <w:lang w:val="ru-RU"/>
              </w:rPr>
              <w:t>/</w:t>
            </w:r>
            <w:r w:rsidRPr="00F43E56">
              <w:rPr>
                <w:bCs/>
                <w:color w:val="002060"/>
                <w:sz w:val="18"/>
                <w:szCs w:val="18"/>
                <w:lang w:val="ru-RU"/>
              </w:rPr>
              <w:t>без учета</w:t>
            </w:r>
            <w:r w:rsidRPr="00F43E56">
              <w:rPr>
                <w:b/>
                <w:bCs/>
                <w:color w:val="002060"/>
                <w:sz w:val="18"/>
                <w:szCs w:val="18"/>
                <w:lang w:val="ru-RU"/>
              </w:rPr>
              <w:t xml:space="preserve"> </w:t>
            </w:r>
            <w:r w:rsidRPr="00F43E56">
              <w:rPr>
                <w:color w:val="002060"/>
                <w:sz w:val="18"/>
                <w:szCs w:val="18"/>
                <w:lang w:val="ru-RU"/>
              </w:rPr>
              <w:t>оплаты услуг по содержанию и эксплуатации объекта недвижимости, коммунальных услуг</w:t>
            </w:r>
          </w:p>
        </w:tc>
        <w:tc>
          <w:tcPr>
            <w:tcW w:w="3769" w:type="pct"/>
            <w:vAlign w:val="center"/>
          </w:tcPr>
          <w:p w14:paraId="61393EC5" w14:textId="5AA19F09" w:rsidR="00AA5D37" w:rsidRPr="00AA5D37" w:rsidRDefault="000A7705" w:rsidP="00041D0B">
            <w:pPr>
              <w:snapToGrid w:val="0"/>
              <w:jc w:val="center"/>
              <w:rPr>
                <w:b/>
                <w:bCs/>
                <w:sz w:val="22"/>
                <w:szCs w:val="22"/>
                <w:lang w:val="ru-RU"/>
              </w:rPr>
            </w:pPr>
            <w:r>
              <w:rPr>
                <w:b/>
                <w:bCs/>
                <w:sz w:val="22"/>
                <w:szCs w:val="22"/>
                <w:lang w:val="ru-RU"/>
              </w:rPr>
              <w:t>11 326,67</w:t>
            </w:r>
          </w:p>
        </w:tc>
      </w:tr>
      <w:tr w:rsidR="00AA5D37" w:rsidRPr="00E807BE" w14:paraId="5BA741BA" w14:textId="77777777" w:rsidTr="00AA5D37">
        <w:trPr>
          <w:trHeight w:val="463"/>
        </w:trPr>
        <w:tc>
          <w:tcPr>
            <w:tcW w:w="1231" w:type="pct"/>
            <w:vAlign w:val="center"/>
          </w:tcPr>
          <w:p w14:paraId="1EF39137"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Размер задатка (руб)</w:t>
            </w:r>
          </w:p>
        </w:tc>
        <w:tc>
          <w:tcPr>
            <w:tcW w:w="3769" w:type="pct"/>
            <w:vAlign w:val="center"/>
          </w:tcPr>
          <w:p w14:paraId="01169D90" w14:textId="55B65F26" w:rsidR="00AA5D37" w:rsidRPr="00AA5D37" w:rsidRDefault="000A7705" w:rsidP="00041D0B">
            <w:pPr>
              <w:snapToGrid w:val="0"/>
              <w:jc w:val="center"/>
              <w:rPr>
                <w:b/>
                <w:sz w:val="22"/>
                <w:szCs w:val="22"/>
                <w:lang w:val="ru-RU"/>
              </w:rPr>
            </w:pPr>
            <w:r>
              <w:rPr>
                <w:b/>
                <w:sz w:val="22"/>
                <w:szCs w:val="22"/>
                <w:lang w:val="ru-RU"/>
              </w:rPr>
              <w:t>0,00</w:t>
            </w:r>
          </w:p>
        </w:tc>
      </w:tr>
      <w:tr w:rsidR="00AA5D37" w:rsidRPr="001E7DFF" w14:paraId="50DA7300" w14:textId="77777777" w:rsidTr="00AA5D37">
        <w:trPr>
          <w:trHeight w:val="263"/>
        </w:trPr>
        <w:tc>
          <w:tcPr>
            <w:tcW w:w="1231" w:type="pct"/>
          </w:tcPr>
          <w:p w14:paraId="3A91610D"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Шаг аукциона (5% от начальной  (минимальной) цены лота) (руб)</w:t>
            </w:r>
          </w:p>
        </w:tc>
        <w:tc>
          <w:tcPr>
            <w:tcW w:w="3769" w:type="pct"/>
            <w:vAlign w:val="center"/>
          </w:tcPr>
          <w:p w14:paraId="764504EA" w14:textId="190F7BA6" w:rsidR="00AA5D37" w:rsidRPr="00AA5D37" w:rsidRDefault="000A7705" w:rsidP="00041D0B">
            <w:pPr>
              <w:snapToGrid w:val="0"/>
              <w:jc w:val="center"/>
              <w:rPr>
                <w:b/>
                <w:bCs/>
                <w:sz w:val="22"/>
                <w:szCs w:val="22"/>
                <w:lang w:val="ru-RU"/>
              </w:rPr>
            </w:pPr>
            <w:r>
              <w:rPr>
                <w:b/>
                <w:bCs/>
                <w:sz w:val="22"/>
                <w:szCs w:val="22"/>
                <w:lang w:val="ru-RU"/>
              </w:rPr>
              <w:t>566,33</w:t>
            </w:r>
          </w:p>
        </w:tc>
      </w:tr>
      <w:tr w:rsidR="00AA5D37" w:rsidRPr="007B3D45" w14:paraId="5495E462" w14:textId="77777777" w:rsidTr="00AA5D37">
        <w:trPr>
          <w:trHeight w:val="456"/>
        </w:trPr>
        <w:tc>
          <w:tcPr>
            <w:tcW w:w="1231" w:type="pct"/>
            <w:tcBorders>
              <w:top w:val="nil"/>
            </w:tcBorders>
          </w:tcPr>
          <w:p w14:paraId="677AB9B7"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Ограничения прав и обременения объекта/ требуемые согласования</w:t>
            </w:r>
          </w:p>
        </w:tc>
        <w:tc>
          <w:tcPr>
            <w:tcW w:w="3769" w:type="pct"/>
            <w:tcBorders>
              <w:top w:val="nil"/>
            </w:tcBorders>
            <w:vAlign w:val="center"/>
          </w:tcPr>
          <w:p w14:paraId="6A337ED7" w14:textId="26811380" w:rsidR="00AA5D37" w:rsidRPr="00AA5D37" w:rsidRDefault="000A7705" w:rsidP="00041D0B">
            <w:pPr>
              <w:snapToGrid w:val="0"/>
              <w:jc w:val="center"/>
              <w:rPr>
                <w:b/>
                <w:sz w:val="22"/>
                <w:szCs w:val="22"/>
                <w:lang w:val="ru-RU"/>
              </w:rPr>
            </w:pPr>
            <w:r>
              <w:rPr>
                <w:b/>
                <w:sz w:val="22"/>
                <w:szCs w:val="22"/>
                <w:lang w:val="ru-RU"/>
              </w:rPr>
              <w:t xml:space="preserve">Отсутствуют </w:t>
            </w:r>
          </w:p>
        </w:tc>
      </w:tr>
      <w:tr w:rsidR="00AA5D37" w:rsidRPr="00606045" w14:paraId="05C184FD" w14:textId="77777777" w:rsidTr="00AA5D37">
        <w:trPr>
          <w:trHeight w:val="610"/>
        </w:trPr>
        <w:tc>
          <w:tcPr>
            <w:tcW w:w="1231" w:type="pct"/>
            <w:tcBorders>
              <w:top w:val="nil"/>
              <w:bottom w:val="single" w:sz="4" w:space="0" w:color="auto"/>
            </w:tcBorders>
          </w:tcPr>
          <w:p w14:paraId="15675B1F" w14:textId="77777777" w:rsidR="00AA5D37" w:rsidRPr="0069616B" w:rsidRDefault="00AA5D37" w:rsidP="00041D0B">
            <w:pPr>
              <w:snapToGrid w:val="0"/>
              <w:jc w:val="center"/>
              <w:rPr>
                <w:b/>
                <w:bCs/>
                <w:color w:val="002060"/>
                <w:sz w:val="18"/>
                <w:szCs w:val="18"/>
                <w:lang w:val="ru-RU"/>
              </w:rPr>
            </w:pPr>
            <w:r w:rsidRPr="0069616B">
              <w:rPr>
                <w:b/>
                <w:bCs/>
                <w:color w:val="002060"/>
                <w:sz w:val="18"/>
                <w:szCs w:val="18"/>
                <w:lang w:val="ru-RU"/>
              </w:rPr>
              <w:t xml:space="preserve">Проект договора аренды объекта нежилого фонда </w:t>
            </w:r>
          </w:p>
        </w:tc>
        <w:tc>
          <w:tcPr>
            <w:tcW w:w="3769" w:type="pct"/>
            <w:tcBorders>
              <w:top w:val="nil"/>
              <w:bottom w:val="single" w:sz="4" w:space="0" w:color="auto"/>
            </w:tcBorders>
          </w:tcPr>
          <w:p w14:paraId="391F6DBC" w14:textId="4CC1338B" w:rsidR="00AA5D37" w:rsidRPr="00AA5D37" w:rsidRDefault="00606045" w:rsidP="00041D0B">
            <w:pPr>
              <w:snapToGrid w:val="0"/>
              <w:jc w:val="center"/>
              <w:rPr>
                <w:b/>
                <w:bCs/>
                <w:sz w:val="22"/>
                <w:szCs w:val="22"/>
                <w:lang w:val="ru-RU"/>
              </w:rPr>
            </w:pPr>
            <w:r>
              <w:rPr>
                <w:b/>
                <w:bCs/>
                <w:sz w:val="22"/>
                <w:szCs w:val="22"/>
                <w:lang w:val="ru-RU"/>
              </w:rPr>
              <w:t>Прилагается к документации</w:t>
            </w:r>
          </w:p>
        </w:tc>
      </w:tr>
      <w:tr w:rsidR="00AA5D37" w:rsidRPr="00A1378B" w14:paraId="3BDAC60F" w14:textId="77777777" w:rsidTr="00AA5D37">
        <w:trPr>
          <w:trHeight w:val="821"/>
        </w:trPr>
        <w:tc>
          <w:tcPr>
            <w:tcW w:w="1231" w:type="pct"/>
            <w:tcBorders>
              <w:top w:val="single" w:sz="4" w:space="0" w:color="auto"/>
              <w:bottom w:val="single" w:sz="4" w:space="0" w:color="auto"/>
            </w:tcBorders>
          </w:tcPr>
          <w:p w14:paraId="6C17A085" w14:textId="77777777" w:rsidR="00AA5D37" w:rsidRPr="0069616B" w:rsidRDefault="00AA5D37" w:rsidP="00041D0B">
            <w:pPr>
              <w:snapToGrid w:val="0"/>
              <w:jc w:val="center"/>
              <w:rPr>
                <w:b/>
                <w:bCs/>
                <w:color w:val="002060"/>
                <w:sz w:val="18"/>
                <w:szCs w:val="18"/>
                <w:lang w:val="ru-RU"/>
              </w:rPr>
            </w:pPr>
          </w:p>
          <w:p w14:paraId="06185886" w14:textId="77777777" w:rsidR="00AA5D37" w:rsidRPr="0069616B" w:rsidRDefault="00AA5D37" w:rsidP="00AA5D37">
            <w:pPr>
              <w:snapToGrid w:val="0"/>
              <w:jc w:val="center"/>
              <w:rPr>
                <w:b/>
                <w:bCs/>
                <w:color w:val="002060"/>
                <w:sz w:val="18"/>
                <w:szCs w:val="18"/>
                <w:lang w:val="ru-RU"/>
              </w:rPr>
            </w:pPr>
            <w:r w:rsidRPr="0069616B">
              <w:rPr>
                <w:b/>
                <w:bCs/>
                <w:color w:val="002060"/>
                <w:sz w:val="18"/>
                <w:szCs w:val="18"/>
                <w:lang w:val="ru-RU"/>
              </w:rPr>
              <w:t>Основание проведения аукциона</w:t>
            </w:r>
          </w:p>
        </w:tc>
        <w:tc>
          <w:tcPr>
            <w:tcW w:w="3769" w:type="pct"/>
            <w:tcBorders>
              <w:top w:val="single" w:sz="4" w:space="0" w:color="auto"/>
              <w:bottom w:val="single" w:sz="4" w:space="0" w:color="auto"/>
            </w:tcBorders>
          </w:tcPr>
          <w:p w14:paraId="51CE8B49" w14:textId="77777777" w:rsidR="005378C8" w:rsidRDefault="00AA5D37" w:rsidP="00041D0B">
            <w:pPr>
              <w:snapToGrid w:val="0"/>
              <w:jc w:val="center"/>
              <w:rPr>
                <w:rFonts w:cs="Times New Roman"/>
                <w:sz w:val="22"/>
                <w:szCs w:val="22"/>
                <w:lang w:val="ru-RU"/>
              </w:rPr>
            </w:pPr>
            <w:r w:rsidRPr="00AA5D37">
              <w:rPr>
                <w:rFonts w:cs="Times New Roman"/>
                <w:sz w:val="22"/>
                <w:szCs w:val="22"/>
                <w:lang w:val="ru-RU"/>
              </w:rPr>
              <w:t xml:space="preserve">Распоряжение администрации  </w:t>
            </w:r>
            <w:r w:rsidR="000A7705">
              <w:rPr>
                <w:rFonts w:cs="Times New Roman"/>
                <w:sz w:val="22"/>
                <w:szCs w:val="22"/>
                <w:lang w:val="ru-RU"/>
              </w:rPr>
              <w:t xml:space="preserve">Новобатуринского сельского поселения </w:t>
            </w:r>
          </w:p>
          <w:p w14:paraId="6F08B37D" w14:textId="32F73C3C" w:rsidR="00AA5D37" w:rsidRPr="00AA5D37" w:rsidRDefault="000A7705" w:rsidP="00041D0B">
            <w:pPr>
              <w:snapToGrid w:val="0"/>
              <w:jc w:val="center"/>
              <w:rPr>
                <w:rFonts w:cs="Times New Roman"/>
                <w:sz w:val="22"/>
                <w:szCs w:val="22"/>
                <w:lang w:val="ru-RU"/>
              </w:rPr>
            </w:pPr>
            <w:r>
              <w:rPr>
                <w:rFonts w:cs="Times New Roman"/>
                <w:sz w:val="22"/>
                <w:szCs w:val="22"/>
                <w:lang w:val="ru-RU"/>
              </w:rPr>
              <w:t xml:space="preserve">от </w:t>
            </w:r>
            <w:r w:rsidR="005378C8">
              <w:rPr>
                <w:rFonts w:cs="Times New Roman"/>
                <w:sz w:val="22"/>
                <w:szCs w:val="22"/>
                <w:lang w:val="ru-RU"/>
              </w:rPr>
              <w:t>26 ноября 2021 г. № 93</w:t>
            </w:r>
          </w:p>
        </w:tc>
      </w:tr>
      <w:bookmarkEnd w:id="1"/>
    </w:tbl>
    <w:p w14:paraId="037C066E" w14:textId="77777777" w:rsidR="00AA5D37" w:rsidRPr="00AA5D37" w:rsidRDefault="00AA5D37" w:rsidP="00AA5D37">
      <w:pPr>
        <w:pStyle w:val="a3"/>
        <w:jc w:val="both"/>
        <w:rPr>
          <w:rFonts w:ascii="Times New Roman" w:hAnsi="Times New Roman" w:cs="Times New Roman"/>
          <w:sz w:val="24"/>
          <w:szCs w:val="24"/>
        </w:rPr>
      </w:pPr>
    </w:p>
    <w:p w14:paraId="1693C5AC" w14:textId="18E1FE4B" w:rsidR="00AA5D37" w:rsidRDefault="00AA5D37" w:rsidP="00AA5D37">
      <w:pPr>
        <w:pStyle w:val="a3"/>
        <w:jc w:val="both"/>
        <w:rPr>
          <w:rFonts w:ascii="Times New Roman" w:hAnsi="Times New Roman" w:cs="Times New Roman"/>
          <w:sz w:val="24"/>
          <w:szCs w:val="24"/>
        </w:rPr>
      </w:pPr>
      <w:r w:rsidRPr="00AA5D37">
        <w:rPr>
          <w:rFonts w:ascii="Times New Roman" w:hAnsi="Times New Roman" w:cs="Times New Roman"/>
          <w:sz w:val="24"/>
          <w:szCs w:val="24"/>
        </w:rPr>
        <w:t xml:space="preserve">       </w:t>
      </w:r>
    </w:p>
    <w:p w14:paraId="30E53659" w14:textId="04F6A4BE" w:rsidR="000A7705" w:rsidRPr="00E65DD0" w:rsidRDefault="000A7705" w:rsidP="00AA5D37">
      <w:pPr>
        <w:pStyle w:val="a3"/>
        <w:jc w:val="both"/>
        <w:rPr>
          <w:rFonts w:ascii="Times New Roman" w:hAnsi="Times New Roman" w:cs="Times New Roman"/>
          <w:sz w:val="24"/>
          <w:szCs w:val="24"/>
        </w:rPr>
      </w:pPr>
      <w:r w:rsidRPr="000A7705">
        <w:rPr>
          <w:rFonts w:ascii="Times New Roman" w:hAnsi="Times New Roman" w:cs="Times New Roman"/>
          <w:sz w:val="24"/>
          <w:szCs w:val="24"/>
        </w:rPr>
        <w:t xml:space="preserve">Информационное сообщение об аукционе на право заключение договора аренды объекта </w:t>
      </w:r>
      <w:r>
        <w:rPr>
          <w:rFonts w:ascii="Times New Roman" w:hAnsi="Times New Roman" w:cs="Times New Roman"/>
          <w:sz w:val="24"/>
          <w:szCs w:val="24"/>
        </w:rPr>
        <w:t xml:space="preserve">муниципального имущества Новобатуринского сельского поселения </w:t>
      </w:r>
      <w:r w:rsidRPr="000A7705">
        <w:rPr>
          <w:rFonts w:ascii="Times New Roman" w:hAnsi="Times New Roman" w:cs="Times New Roman"/>
          <w:sz w:val="24"/>
          <w:szCs w:val="24"/>
        </w:rPr>
        <w:t xml:space="preserve">и необходимая документация размещаются в сети Интернет: на официальном сайте Российской Федерации для размещения информации о проведении торгов www.torgi.gov.ru, на </w:t>
      </w:r>
      <w:r w:rsidR="00E65DD0">
        <w:rPr>
          <w:rFonts w:ascii="Times New Roman" w:hAnsi="Times New Roman" w:cs="Times New Roman"/>
          <w:sz w:val="24"/>
          <w:szCs w:val="24"/>
        </w:rPr>
        <w:t xml:space="preserve">официальном сайте администрации Еткульского муниципального района </w:t>
      </w:r>
      <w:r w:rsidR="00E65DD0">
        <w:rPr>
          <w:rFonts w:ascii="Times New Roman" w:hAnsi="Times New Roman" w:cs="Times New Roman"/>
          <w:sz w:val="24"/>
          <w:szCs w:val="24"/>
          <w:lang w:val="en-US"/>
        </w:rPr>
        <w:t>www</w:t>
      </w:r>
      <w:r w:rsidR="00E65DD0" w:rsidRPr="00E65DD0">
        <w:rPr>
          <w:rFonts w:ascii="Times New Roman" w:hAnsi="Times New Roman" w:cs="Times New Roman"/>
          <w:sz w:val="24"/>
          <w:szCs w:val="24"/>
        </w:rPr>
        <w:t>.</w:t>
      </w:r>
      <w:r w:rsidR="00E65DD0">
        <w:rPr>
          <w:rFonts w:ascii="Times New Roman" w:hAnsi="Times New Roman" w:cs="Times New Roman"/>
          <w:sz w:val="24"/>
          <w:szCs w:val="24"/>
          <w:lang w:val="en-US"/>
        </w:rPr>
        <w:t>admetkul</w:t>
      </w:r>
      <w:r w:rsidR="00E65DD0" w:rsidRPr="00E65DD0">
        <w:rPr>
          <w:rFonts w:ascii="Times New Roman" w:hAnsi="Times New Roman" w:cs="Times New Roman"/>
          <w:sz w:val="24"/>
          <w:szCs w:val="24"/>
        </w:rPr>
        <w:t>.</w:t>
      </w:r>
      <w:r w:rsidR="00E65DD0">
        <w:rPr>
          <w:rFonts w:ascii="Times New Roman" w:hAnsi="Times New Roman" w:cs="Times New Roman"/>
          <w:sz w:val="24"/>
          <w:szCs w:val="24"/>
          <w:lang w:val="en-US"/>
        </w:rPr>
        <w:t>ru</w:t>
      </w:r>
      <w:r w:rsidR="00E65DD0" w:rsidRPr="00E65DD0">
        <w:rPr>
          <w:rFonts w:ascii="Times New Roman" w:hAnsi="Times New Roman" w:cs="Times New Roman"/>
          <w:sz w:val="24"/>
          <w:szCs w:val="24"/>
        </w:rPr>
        <w:t>/</w:t>
      </w:r>
      <w:r w:rsidR="00E65DD0">
        <w:rPr>
          <w:rFonts w:ascii="Times New Roman" w:hAnsi="Times New Roman" w:cs="Times New Roman"/>
          <w:sz w:val="24"/>
          <w:szCs w:val="24"/>
          <w:lang w:val="en-US"/>
        </w:rPr>
        <w:t>poselenie</w:t>
      </w:r>
      <w:r w:rsidR="00E65DD0" w:rsidRPr="00E65DD0">
        <w:rPr>
          <w:rFonts w:ascii="Times New Roman" w:hAnsi="Times New Roman" w:cs="Times New Roman"/>
          <w:sz w:val="24"/>
          <w:szCs w:val="24"/>
        </w:rPr>
        <w:t>/</w:t>
      </w:r>
      <w:r w:rsidR="00E65DD0">
        <w:rPr>
          <w:rFonts w:ascii="Times New Roman" w:hAnsi="Times New Roman" w:cs="Times New Roman"/>
          <w:sz w:val="24"/>
          <w:szCs w:val="24"/>
          <w:lang w:val="en-US"/>
        </w:rPr>
        <w:t>Novob</w:t>
      </w:r>
    </w:p>
    <w:p w14:paraId="2B8E6659" w14:textId="10F9266C" w:rsidR="000A7705" w:rsidRDefault="000A7705" w:rsidP="00AA5D37">
      <w:pPr>
        <w:pStyle w:val="a3"/>
        <w:jc w:val="both"/>
        <w:rPr>
          <w:rFonts w:ascii="Times New Roman" w:hAnsi="Times New Roman" w:cs="Times New Roman"/>
          <w:sz w:val="24"/>
          <w:szCs w:val="24"/>
        </w:rPr>
      </w:pPr>
    </w:p>
    <w:p w14:paraId="4143B8A7" w14:textId="7770DF76" w:rsidR="000A7705" w:rsidRDefault="000A7705" w:rsidP="00AA5D37">
      <w:pPr>
        <w:pStyle w:val="a3"/>
        <w:jc w:val="both"/>
        <w:rPr>
          <w:rFonts w:ascii="Times New Roman" w:hAnsi="Times New Roman" w:cs="Times New Roman"/>
          <w:sz w:val="24"/>
          <w:szCs w:val="24"/>
        </w:rPr>
      </w:pPr>
    </w:p>
    <w:p w14:paraId="4039B298" w14:textId="00854D76" w:rsidR="00372734" w:rsidRDefault="00372734" w:rsidP="00AA5D37">
      <w:pPr>
        <w:pStyle w:val="a3"/>
        <w:jc w:val="both"/>
        <w:rPr>
          <w:rFonts w:ascii="Times New Roman" w:hAnsi="Times New Roman" w:cs="Times New Roman"/>
          <w:sz w:val="24"/>
          <w:szCs w:val="24"/>
        </w:rPr>
      </w:pPr>
    </w:p>
    <w:p w14:paraId="14F94BFC" w14:textId="3AE4CB27" w:rsidR="00372734" w:rsidRDefault="00372734" w:rsidP="00AA5D37">
      <w:pPr>
        <w:pStyle w:val="a3"/>
        <w:jc w:val="both"/>
        <w:rPr>
          <w:rFonts w:ascii="Times New Roman" w:hAnsi="Times New Roman" w:cs="Times New Roman"/>
          <w:sz w:val="24"/>
          <w:szCs w:val="24"/>
        </w:rPr>
      </w:pPr>
    </w:p>
    <w:p w14:paraId="76527CE1" w14:textId="558DC6DD" w:rsidR="00372734" w:rsidRDefault="00372734" w:rsidP="00AA5D37">
      <w:pPr>
        <w:pStyle w:val="a3"/>
        <w:jc w:val="both"/>
        <w:rPr>
          <w:rFonts w:ascii="Times New Roman" w:hAnsi="Times New Roman" w:cs="Times New Roman"/>
          <w:sz w:val="24"/>
          <w:szCs w:val="24"/>
        </w:rPr>
      </w:pPr>
    </w:p>
    <w:p w14:paraId="3B12E154" w14:textId="5E5B3392" w:rsidR="00372734" w:rsidRDefault="00372734" w:rsidP="00AA5D37">
      <w:pPr>
        <w:pStyle w:val="a3"/>
        <w:jc w:val="both"/>
        <w:rPr>
          <w:rFonts w:ascii="Times New Roman" w:hAnsi="Times New Roman" w:cs="Times New Roman"/>
          <w:sz w:val="24"/>
          <w:szCs w:val="24"/>
        </w:rPr>
      </w:pPr>
    </w:p>
    <w:p w14:paraId="6BD662FE" w14:textId="1AA0AD40" w:rsidR="00372734" w:rsidRDefault="00372734" w:rsidP="00AA5D37">
      <w:pPr>
        <w:pStyle w:val="a3"/>
        <w:jc w:val="both"/>
        <w:rPr>
          <w:rFonts w:ascii="Times New Roman" w:hAnsi="Times New Roman" w:cs="Times New Roman"/>
          <w:sz w:val="24"/>
          <w:szCs w:val="24"/>
        </w:rPr>
      </w:pPr>
    </w:p>
    <w:p w14:paraId="21233736" w14:textId="5F09C69E" w:rsidR="00372734" w:rsidRDefault="00372734" w:rsidP="00AA5D37">
      <w:pPr>
        <w:pStyle w:val="a3"/>
        <w:jc w:val="both"/>
        <w:rPr>
          <w:rFonts w:ascii="Times New Roman" w:hAnsi="Times New Roman" w:cs="Times New Roman"/>
          <w:sz w:val="24"/>
          <w:szCs w:val="24"/>
        </w:rPr>
      </w:pPr>
    </w:p>
    <w:p w14:paraId="1515777D" w14:textId="7395B2F3" w:rsidR="00372734" w:rsidRDefault="00372734" w:rsidP="00AA5D37">
      <w:pPr>
        <w:pStyle w:val="a3"/>
        <w:jc w:val="both"/>
        <w:rPr>
          <w:rFonts w:ascii="Times New Roman" w:hAnsi="Times New Roman" w:cs="Times New Roman"/>
          <w:sz w:val="24"/>
          <w:szCs w:val="24"/>
        </w:rPr>
      </w:pPr>
    </w:p>
    <w:p w14:paraId="50FF0B7D" w14:textId="636893F3" w:rsidR="00372734" w:rsidRDefault="00372734" w:rsidP="00AA5D37">
      <w:pPr>
        <w:pStyle w:val="a3"/>
        <w:jc w:val="both"/>
        <w:rPr>
          <w:rFonts w:ascii="Times New Roman" w:hAnsi="Times New Roman" w:cs="Times New Roman"/>
          <w:sz w:val="24"/>
          <w:szCs w:val="24"/>
        </w:rPr>
      </w:pPr>
    </w:p>
    <w:p w14:paraId="3E00AD71" w14:textId="3B0A8B90" w:rsidR="00372734" w:rsidRDefault="00372734" w:rsidP="00AA5D37">
      <w:pPr>
        <w:pStyle w:val="a3"/>
        <w:jc w:val="both"/>
        <w:rPr>
          <w:rFonts w:ascii="Times New Roman" w:hAnsi="Times New Roman" w:cs="Times New Roman"/>
          <w:sz w:val="24"/>
          <w:szCs w:val="24"/>
        </w:rPr>
      </w:pPr>
    </w:p>
    <w:p w14:paraId="1E98E00B" w14:textId="69D7B978" w:rsidR="00372734" w:rsidRDefault="00372734" w:rsidP="00AA5D37">
      <w:pPr>
        <w:pStyle w:val="a3"/>
        <w:jc w:val="both"/>
        <w:rPr>
          <w:rFonts w:ascii="Times New Roman" w:hAnsi="Times New Roman" w:cs="Times New Roman"/>
          <w:sz w:val="24"/>
          <w:szCs w:val="24"/>
        </w:rPr>
      </w:pPr>
    </w:p>
    <w:p w14:paraId="13F328A2" w14:textId="726A81E0" w:rsidR="00372734" w:rsidRDefault="00372734" w:rsidP="00AA5D37">
      <w:pPr>
        <w:pStyle w:val="a3"/>
        <w:jc w:val="both"/>
        <w:rPr>
          <w:rFonts w:ascii="Times New Roman" w:hAnsi="Times New Roman" w:cs="Times New Roman"/>
          <w:sz w:val="24"/>
          <w:szCs w:val="24"/>
        </w:rPr>
      </w:pPr>
    </w:p>
    <w:p w14:paraId="7B0562F6" w14:textId="18B2697C" w:rsidR="00372734" w:rsidRDefault="00372734" w:rsidP="00AA5D37">
      <w:pPr>
        <w:pStyle w:val="a3"/>
        <w:jc w:val="both"/>
        <w:rPr>
          <w:rFonts w:ascii="Times New Roman" w:hAnsi="Times New Roman" w:cs="Times New Roman"/>
          <w:sz w:val="24"/>
          <w:szCs w:val="24"/>
        </w:rPr>
      </w:pPr>
    </w:p>
    <w:p w14:paraId="0F85861A" w14:textId="107654F0" w:rsidR="00372734" w:rsidRDefault="00372734" w:rsidP="00AA5D37">
      <w:pPr>
        <w:pStyle w:val="a3"/>
        <w:jc w:val="both"/>
        <w:rPr>
          <w:rFonts w:ascii="Times New Roman" w:hAnsi="Times New Roman" w:cs="Times New Roman"/>
          <w:sz w:val="24"/>
          <w:szCs w:val="24"/>
        </w:rPr>
      </w:pPr>
    </w:p>
    <w:p w14:paraId="26A52539" w14:textId="2891D1BA" w:rsidR="00372734" w:rsidRDefault="00372734" w:rsidP="00AA5D37">
      <w:pPr>
        <w:pStyle w:val="a3"/>
        <w:jc w:val="both"/>
        <w:rPr>
          <w:rFonts w:ascii="Times New Roman" w:hAnsi="Times New Roman" w:cs="Times New Roman"/>
          <w:sz w:val="24"/>
          <w:szCs w:val="24"/>
        </w:rPr>
      </w:pPr>
    </w:p>
    <w:p w14:paraId="7D279420" w14:textId="726A7B5F" w:rsidR="00372734" w:rsidRDefault="00372734" w:rsidP="00AA5D37">
      <w:pPr>
        <w:pStyle w:val="a3"/>
        <w:jc w:val="both"/>
        <w:rPr>
          <w:rFonts w:ascii="Times New Roman" w:hAnsi="Times New Roman" w:cs="Times New Roman"/>
          <w:sz w:val="24"/>
          <w:szCs w:val="24"/>
        </w:rPr>
      </w:pPr>
    </w:p>
    <w:p w14:paraId="7A0BCD24" w14:textId="31C9D1FE" w:rsidR="00372734" w:rsidRDefault="00372734" w:rsidP="00AA5D37">
      <w:pPr>
        <w:pStyle w:val="a3"/>
        <w:jc w:val="both"/>
        <w:rPr>
          <w:rFonts w:ascii="Times New Roman" w:hAnsi="Times New Roman" w:cs="Times New Roman"/>
          <w:sz w:val="24"/>
          <w:szCs w:val="24"/>
        </w:rPr>
      </w:pPr>
    </w:p>
    <w:p w14:paraId="2689D71D" w14:textId="110E4536" w:rsidR="00372734" w:rsidRDefault="00372734" w:rsidP="00AA5D37">
      <w:pPr>
        <w:pStyle w:val="a3"/>
        <w:jc w:val="both"/>
        <w:rPr>
          <w:rFonts w:ascii="Times New Roman" w:hAnsi="Times New Roman" w:cs="Times New Roman"/>
          <w:sz w:val="24"/>
          <w:szCs w:val="24"/>
        </w:rPr>
      </w:pPr>
    </w:p>
    <w:p w14:paraId="6B81DBA4" w14:textId="6FD4172A" w:rsidR="00372734" w:rsidRDefault="00372734" w:rsidP="00AA5D37">
      <w:pPr>
        <w:pStyle w:val="a3"/>
        <w:jc w:val="both"/>
        <w:rPr>
          <w:rFonts w:ascii="Times New Roman" w:hAnsi="Times New Roman" w:cs="Times New Roman"/>
          <w:sz w:val="24"/>
          <w:szCs w:val="24"/>
        </w:rPr>
      </w:pPr>
    </w:p>
    <w:p w14:paraId="36899860" w14:textId="57A766ED" w:rsidR="00372734" w:rsidRDefault="00372734" w:rsidP="00AA5D37">
      <w:pPr>
        <w:pStyle w:val="a3"/>
        <w:jc w:val="both"/>
        <w:rPr>
          <w:rFonts w:ascii="Times New Roman" w:hAnsi="Times New Roman" w:cs="Times New Roman"/>
          <w:sz w:val="24"/>
          <w:szCs w:val="24"/>
        </w:rPr>
      </w:pPr>
    </w:p>
    <w:p w14:paraId="4C2479F3" w14:textId="2E672FAD" w:rsidR="00372734" w:rsidRDefault="00372734" w:rsidP="00AA5D37">
      <w:pPr>
        <w:pStyle w:val="a3"/>
        <w:jc w:val="both"/>
        <w:rPr>
          <w:rFonts w:ascii="Times New Roman" w:hAnsi="Times New Roman" w:cs="Times New Roman"/>
          <w:sz w:val="24"/>
          <w:szCs w:val="24"/>
        </w:rPr>
      </w:pPr>
    </w:p>
    <w:p w14:paraId="479CD5DD" w14:textId="66C56D34" w:rsidR="00372734" w:rsidRDefault="00372734" w:rsidP="00AA5D37">
      <w:pPr>
        <w:pStyle w:val="a3"/>
        <w:jc w:val="both"/>
        <w:rPr>
          <w:rFonts w:ascii="Times New Roman" w:hAnsi="Times New Roman" w:cs="Times New Roman"/>
          <w:sz w:val="24"/>
          <w:szCs w:val="24"/>
        </w:rPr>
      </w:pPr>
    </w:p>
    <w:p w14:paraId="3EFB4FA3" w14:textId="1FE38F0B" w:rsidR="00372734" w:rsidRDefault="00372734" w:rsidP="00AA5D37">
      <w:pPr>
        <w:pStyle w:val="a3"/>
        <w:jc w:val="both"/>
        <w:rPr>
          <w:rFonts w:ascii="Times New Roman" w:hAnsi="Times New Roman" w:cs="Times New Roman"/>
          <w:sz w:val="24"/>
          <w:szCs w:val="24"/>
        </w:rPr>
      </w:pPr>
    </w:p>
    <w:p w14:paraId="77F36F03" w14:textId="50F6B402" w:rsidR="0094389A" w:rsidRDefault="0094389A" w:rsidP="00AA5D37">
      <w:pPr>
        <w:pStyle w:val="a3"/>
        <w:jc w:val="both"/>
        <w:rPr>
          <w:rFonts w:ascii="Times New Roman" w:hAnsi="Times New Roman" w:cs="Times New Roman"/>
          <w:sz w:val="24"/>
          <w:szCs w:val="24"/>
        </w:rPr>
      </w:pPr>
    </w:p>
    <w:p w14:paraId="23649C8D" w14:textId="77777777" w:rsidR="0094389A" w:rsidRDefault="0094389A" w:rsidP="00AA5D37">
      <w:pPr>
        <w:pStyle w:val="a3"/>
        <w:jc w:val="both"/>
        <w:rPr>
          <w:rFonts w:ascii="Times New Roman" w:hAnsi="Times New Roman" w:cs="Times New Roman"/>
          <w:sz w:val="24"/>
          <w:szCs w:val="24"/>
        </w:rPr>
      </w:pPr>
    </w:p>
    <w:p w14:paraId="6EECEF90" w14:textId="06B2B5A6" w:rsidR="00372734" w:rsidRDefault="00372734" w:rsidP="00AA5D37">
      <w:pPr>
        <w:pStyle w:val="a3"/>
        <w:jc w:val="both"/>
        <w:rPr>
          <w:rFonts w:ascii="Times New Roman" w:hAnsi="Times New Roman" w:cs="Times New Roman"/>
          <w:sz w:val="24"/>
          <w:szCs w:val="24"/>
        </w:rPr>
      </w:pPr>
    </w:p>
    <w:p w14:paraId="10EF57C8" w14:textId="77777777" w:rsidR="00E65DD0" w:rsidRDefault="00E65DD0" w:rsidP="00AA5D37">
      <w:pPr>
        <w:pStyle w:val="a3"/>
        <w:jc w:val="both"/>
        <w:rPr>
          <w:rFonts w:ascii="Times New Roman" w:hAnsi="Times New Roman" w:cs="Times New Roman"/>
          <w:sz w:val="24"/>
          <w:szCs w:val="24"/>
        </w:rPr>
      </w:pPr>
    </w:p>
    <w:p w14:paraId="6E5102A1" w14:textId="34DEC5A3" w:rsidR="00372734" w:rsidRDefault="00372734" w:rsidP="00AA5D37">
      <w:pPr>
        <w:pStyle w:val="a3"/>
        <w:jc w:val="both"/>
        <w:rPr>
          <w:rFonts w:ascii="Times New Roman" w:hAnsi="Times New Roman" w:cs="Times New Roman"/>
          <w:sz w:val="24"/>
          <w:szCs w:val="24"/>
        </w:rPr>
      </w:pPr>
    </w:p>
    <w:p w14:paraId="6150CE76" w14:textId="740D734F" w:rsidR="00372734" w:rsidRDefault="00372734" w:rsidP="00AA5D37">
      <w:pPr>
        <w:pStyle w:val="a3"/>
        <w:jc w:val="both"/>
        <w:rPr>
          <w:rFonts w:ascii="Times New Roman" w:hAnsi="Times New Roman" w:cs="Times New Roman"/>
          <w:sz w:val="24"/>
          <w:szCs w:val="24"/>
        </w:rPr>
      </w:pPr>
    </w:p>
    <w:p w14:paraId="430D93DC" w14:textId="54FA7109" w:rsidR="00372734" w:rsidRPr="00C0562D" w:rsidRDefault="00372734" w:rsidP="00992571">
      <w:pPr>
        <w:pStyle w:val="a3"/>
        <w:jc w:val="center"/>
        <w:rPr>
          <w:rFonts w:ascii="Times New Roman" w:hAnsi="Times New Roman" w:cs="Times New Roman"/>
          <w:b/>
          <w:bCs/>
          <w:sz w:val="24"/>
          <w:szCs w:val="24"/>
        </w:rPr>
      </w:pPr>
      <w:r w:rsidRPr="00C0562D">
        <w:rPr>
          <w:rFonts w:ascii="Times New Roman" w:hAnsi="Times New Roman" w:cs="Times New Roman"/>
          <w:b/>
          <w:bCs/>
          <w:sz w:val="24"/>
          <w:szCs w:val="24"/>
        </w:rPr>
        <w:lastRenderedPageBreak/>
        <w:t>Извещение</w:t>
      </w:r>
    </w:p>
    <w:p w14:paraId="3F47FB8E" w14:textId="5AC928B4" w:rsidR="00372734" w:rsidRDefault="00C0562D" w:rsidP="00372734">
      <w:pPr>
        <w:pStyle w:val="a3"/>
        <w:jc w:val="center"/>
        <w:rPr>
          <w:rFonts w:ascii="Times New Roman" w:hAnsi="Times New Roman" w:cs="Times New Roman"/>
          <w:b/>
          <w:bCs/>
          <w:sz w:val="24"/>
          <w:szCs w:val="24"/>
        </w:rPr>
      </w:pPr>
      <w:r>
        <w:rPr>
          <w:rFonts w:ascii="Times New Roman" w:hAnsi="Times New Roman" w:cs="Times New Roman"/>
          <w:b/>
          <w:bCs/>
          <w:sz w:val="24"/>
          <w:szCs w:val="24"/>
        </w:rPr>
        <w:t>о</w:t>
      </w:r>
      <w:r w:rsidR="00372734" w:rsidRPr="00C0562D">
        <w:rPr>
          <w:rFonts w:ascii="Times New Roman" w:hAnsi="Times New Roman" w:cs="Times New Roman"/>
          <w:b/>
          <w:bCs/>
          <w:sz w:val="24"/>
          <w:szCs w:val="24"/>
        </w:rPr>
        <w:t xml:space="preserve"> проведении открытого аукциона</w:t>
      </w:r>
      <w:r w:rsidR="00AE3A50">
        <w:rPr>
          <w:rFonts w:ascii="Times New Roman" w:hAnsi="Times New Roman" w:cs="Times New Roman"/>
          <w:b/>
          <w:bCs/>
          <w:sz w:val="24"/>
          <w:szCs w:val="24"/>
        </w:rPr>
        <w:t xml:space="preserve"> </w:t>
      </w:r>
      <w:r w:rsidR="00372734" w:rsidRPr="00C0562D">
        <w:rPr>
          <w:rFonts w:ascii="Times New Roman" w:hAnsi="Times New Roman" w:cs="Times New Roman"/>
          <w:b/>
          <w:bCs/>
          <w:sz w:val="24"/>
          <w:szCs w:val="24"/>
        </w:rPr>
        <w:t>на право заключения договора аренды муниципального имущества Новобатуринского сельского поселения</w:t>
      </w:r>
    </w:p>
    <w:p w14:paraId="7593133E" w14:textId="2656316E" w:rsidR="00672505" w:rsidRDefault="00672505" w:rsidP="00372734">
      <w:pPr>
        <w:pStyle w:val="a3"/>
        <w:jc w:val="center"/>
        <w:rPr>
          <w:rFonts w:ascii="Times New Roman" w:hAnsi="Times New Roman" w:cs="Times New Roman"/>
          <w:b/>
          <w:bCs/>
          <w:sz w:val="24"/>
          <w:szCs w:val="24"/>
        </w:rPr>
      </w:pPr>
    </w:p>
    <w:p w14:paraId="53B2FED5" w14:textId="14E72239" w:rsidR="00672505" w:rsidRDefault="00672505" w:rsidP="00672505">
      <w:pPr>
        <w:pStyle w:val="a3"/>
        <w:jc w:val="both"/>
        <w:rPr>
          <w:rFonts w:ascii="Times New Roman" w:hAnsi="Times New Roman" w:cs="Times New Roman"/>
          <w:sz w:val="24"/>
          <w:szCs w:val="24"/>
        </w:rPr>
      </w:pPr>
    </w:p>
    <w:p w14:paraId="0218AD51" w14:textId="55B8DFD8" w:rsidR="00672505" w:rsidRDefault="00672505" w:rsidP="00672505">
      <w:pPr>
        <w:pStyle w:val="a3"/>
        <w:jc w:val="both"/>
        <w:rPr>
          <w:rFonts w:ascii="Times New Roman" w:hAnsi="Times New Roman" w:cs="Times New Roman"/>
          <w:sz w:val="24"/>
          <w:szCs w:val="24"/>
        </w:rPr>
      </w:pPr>
      <w:r>
        <w:rPr>
          <w:rFonts w:ascii="Times New Roman" w:hAnsi="Times New Roman" w:cs="Times New Roman"/>
          <w:sz w:val="24"/>
          <w:szCs w:val="24"/>
        </w:rPr>
        <w:t xml:space="preserve">Администрация Новобатуринского сельского поселения на основании распоряжения администрации Новобатуринского поселения от </w:t>
      </w:r>
      <w:r w:rsidR="005378C8">
        <w:rPr>
          <w:rFonts w:ascii="Times New Roman" w:hAnsi="Times New Roman" w:cs="Times New Roman"/>
          <w:sz w:val="24"/>
          <w:szCs w:val="24"/>
        </w:rPr>
        <w:t xml:space="preserve">26 ноября 2021 г. № 93 </w:t>
      </w:r>
      <w:r>
        <w:rPr>
          <w:rFonts w:ascii="Times New Roman" w:hAnsi="Times New Roman" w:cs="Times New Roman"/>
          <w:sz w:val="24"/>
          <w:szCs w:val="24"/>
        </w:rPr>
        <w:t>сообщает о проведении открытого  аукциона на право заключения договора  аренды муниципального имущества для субъектов малого и среднего предпринимательства.</w:t>
      </w:r>
    </w:p>
    <w:p w14:paraId="3348CA9C" w14:textId="0A919EEA" w:rsidR="00672505" w:rsidRDefault="00672505" w:rsidP="00672505">
      <w:pPr>
        <w:pStyle w:val="a3"/>
        <w:jc w:val="both"/>
        <w:rPr>
          <w:rFonts w:ascii="Times New Roman" w:hAnsi="Times New Roman" w:cs="Times New Roman"/>
          <w:sz w:val="24"/>
          <w:szCs w:val="24"/>
        </w:rPr>
      </w:pPr>
    </w:p>
    <w:p w14:paraId="0F8A1B20" w14:textId="02051D75" w:rsidR="00672505" w:rsidRDefault="00672505" w:rsidP="00672505">
      <w:pPr>
        <w:pStyle w:val="a3"/>
        <w:ind w:firstLine="709"/>
        <w:jc w:val="both"/>
        <w:rPr>
          <w:rFonts w:ascii="Times New Roman" w:hAnsi="Times New Roman" w:cs="Times New Roman"/>
          <w:sz w:val="24"/>
          <w:szCs w:val="24"/>
        </w:rPr>
      </w:pPr>
      <w:r w:rsidRPr="0064732D">
        <w:rPr>
          <w:rFonts w:ascii="Times New Roman" w:hAnsi="Times New Roman" w:cs="Times New Roman"/>
          <w:b/>
          <w:bCs/>
          <w:sz w:val="24"/>
          <w:szCs w:val="24"/>
        </w:rPr>
        <w:t>1. Организатор аукциона</w:t>
      </w:r>
      <w:r>
        <w:rPr>
          <w:rFonts w:ascii="Times New Roman" w:hAnsi="Times New Roman" w:cs="Times New Roman"/>
          <w:sz w:val="24"/>
          <w:szCs w:val="24"/>
        </w:rPr>
        <w:t>: Администрация Новобатуринского сельского поселения (далее – Администрация).</w:t>
      </w:r>
    </w:p>
    <w:p w14:paraId="1947CC66" w14:textId="7C080811" w:rsidR="00672505" w:rsidRDefault="00672505" w:rsidP="00672505">
      <w:pPr>
        <w:pStyle w:val="a3"/>
        <w:ind w:firstLine="709"/>
        <w:jc w:val="both"/>
        <w:rPr>
          <w:rFonts w:ascii="Times New Roman" w:hAnsi="Times New Roman" w:cs="Times New Roman"/>
          <w:sz w:val="24"/>
          <w:szCs w:val="24"/>
        </w:rPr>
      </w:pPr>
      <w:r>
        <w:rPr>
          <w:rFonts w:ascii="Times New Roman" w:hAnsi="Times New Roman" w:cs="Times New Roman"/>
          <w:sz w:val="24"/>
          <w:szCs w:val="24"/>
        </w:rPr>
        <w:t>Место нахождение: 456573, Челябинская область, Еткульский район, пос. Новобатурино, ул. Центральная, д.4, этаж 2.</w:t>
      </w:r>
    </w:p>
    <w:p w14:paraId="5B2A7EF1" w14:textId="341F8AED" w:rsidR="00672505" w:rsidRPr="00A1378B" w:rsidRDefault="00672505" w:rsidP="00672505">
      <w:pPr>
        <w:pStyle w:val="a3"/>
        <w:ind w:firstLine="709"/>
        <w:jc w:val="both"/>
        <w:rPr>
          <w:rFonts w:ascii="Times New Roman" w:hAnsi="Times New Roman" w:cs="Times New Roman"/>
          <w:sz w:val="24"/>
          <w:szCs w:val="24"/>
          <w:lang w:val="en-US"/>
        </w:rPr>
      </w:pPr>
      <w:r>
        <w:rPr>
          <w:rFonts w:ascii="Times New Roman" w:hAnsi="Times New Roman" w:cs="Times New Roman"/>
          <w:sz w:val="24"/>
          <w:szCs w:val="24"/>
        </w:rPr>
        <w:t>Тел</w:t>
      </w:r>
      <w:r w:rsidRPr="00A1378B">
        <w:rPr>
          <w:rFonts w:ascii="Times New Roman" w:hAnsi="Times New Roman" w:cs="Times New Roman"/>
          <w:sz w:val="24"/>
          <w:szCs w:val="24"/>
          <w:lang w:val="en-US"/>
        </w:rPr>
        <w:t>. 8</w:t>
      </w:r>
      <w:r w:rsidRPr="00672505">
        <w:rPr>
          <w:rFonts w:ascii="Times New Roman" w:hAnsi="Times New Roman" w:cs="Times New Roman"/>
          <w:sz w:val="24"/>
          <w:szCs w:val="24"/>
          <w:lang w:val="en-US"/>
        </w:rPr>
        <w:t> </w:t>
      </w:r>
      <w:r w:rsidRPr="00A1378B">
        <w:rPr>
          <w:rFonts w:ascii="Times New Roman" w:hAnsi="Times New Roman" w:cs="Times New Roman"/>
          <w:sz w:val="24"/>
          <w:szCs w:val="24"/>
          <w:lang w:val="en-US"/>
        </w:rPr>
        <w:t>958</w:t>
      </w:r>
      <w:r w:rsidRPr="00672505">
        <w:rPr>
          <w:rFonts w:ascii="Times New Roman" w:hAnsi="Times New Roman" w:cs="Times New Roman"/>
          <w:sz w:val="24"/>
          <w:szCs w:val="24"/>
          <w:lang w:val="en-US"/>
        </w:rPr>
        <w:t> </w:t>
      </w:r>
      <w:r w:rsidRPr="00A1378B">
        <w:rPr>
          <w:rFonts w:ascii="Times New Roman" w:hAnsi="Times New Roman" w:cs="Times New Roman"/>
          <w:sz w:val="24"/>
          <w:szCs w:val="24"/>
          <w:lang w:val="en-US"/>
        </w:rPr>
        <w:t xml:space="preserve">870 74 01, </w:t>
      </w:r>
      <w:r>
        <w:rPr>
          <w:rFonts w:ascii="Times New Roman" w:hAnsi="Times New Roman" w:cs="Times New Roman"/>
          <w:sz w:val="24"/>
          <w:szCs w:val="24"/>
          <w:lang w:val="en-US"/>
        </w:rPr>
        <w:t>e</w:t>
      </w:r>
      <w:r w:rsidRPr="00A1378B">
        <w:rPr>
          <w:rFonts w:ascii="Times New Roman" w:hAnsi="Times New Roman" w:cs="Times New Roman"/>
          <w:sz w:val="24"/>
          <w:szCs w:val="24"/>
          <w:lang w:val="en-US"/>
        </w:rPr>
        <w:t>-</w:t>
      </w:r>
      <w:r>
        <w:rPr>
          <w:rFonts w:ascii="Times New Roman" w:hAnsi="Times New Roman" w:cs="Times New Roman"/>
          <w:sz w:val="24"/>
          <w:szCs w:val="24"/>
          <w:lang w:val="en-US"/>
        </w:rPr>
        <w:t>mail</w:t>
      </w:r>
      <w:r w:rsidRPr="00A1378B">
        <w:rPr>
          <w:rFonts w:ascii="Times New Roman" w:hAnsi="Times New Roman" w:cs="Times New Roman"/>
          <w:sz w:val="24"/>
          <w:szCs w:val="24"/>
          <w:lang w:val="en-US"/>
        </w:rPr>
        <w:t xml:space="preserve">: </w:t>
      </w:r>
      <w:hyperlink r:id="rId6" w:history="1">
        <w:r w:rsidRPr="00852265">
          <w:rPr>
            <w:rStyle w:val="a4"/>
            <w:rFonts w:ascii="Times New Roman" w:hAnsi="Times New Roman" w:cs="Times New Roman"/>
            <w:sz w:val="24"/>
            <w:szCs w:val="24"/>
            <w:lang w:val="en-US"/>
          </w:rPr>
          <w:t>novobatyrino</w:t>
        </w:r>
        <w:r w:rsidRPr="00A1378B">
          <w:rPr>
            <w:rStyle w:val="a4"/>
            <w:rFonts w:ascii="Times New Roman" w:hAnsi="Times New Roman" w:cs="Times New Roman"/>
            <w:sz w:val="24"/>
            <w:szCs w:val="24"/>
            <w:lang w:val="en-US"/>
          </w:rPr>
          <w:t>@</w:t>
        </w:r>
        <w:r w:rsidRPr="00852265">
          <w:rPr>
            <w:rStyle w:val="a4"/>
            <w:rFonts w:ascii="Times New Roman" w:hAnsi="Times New Roman" w:cs="Times New Roman"/>
            <w:sz w:val="24"/>
            <w:szCs w:val="24"/>
            <w:lang w:val="en-US"/>
          </w:rPr>
          <w:t>mail</w:t>
        </w:r>
        <w:r w:rsidRPr="00A1378B">
          <w:rPr>
            <w:rStyle w:val="a4"/>
            <w:rFonts w:ascii="Times New Roman" w:hAnsi="Times New Roman" w:cs="Times New Roman"/>
            <w:sz w:val="24"/>
            <w:szCs w:val="24"/>
            <w:lang w:val="en-US"/>
          </w:rPr>
          <w:t>.</w:t>
        </w:r>
        <w:r w:rsidRPr="00852265">
          <w:rPr>
            <w:rStyle w:val="a4"/>
            <w:rFonts w:ascii="Times New Roman" w:hAnsi="Times New Roman" w:cs="Times New Roman"/>
            <w:sz w:val="24"/>
            <w:szCs w:val="24"/>
            <w:lang w:val="en-US"/>
          </w:rPr>
          <w:t>ru</w:t>
        </w:r>
      </w:hyperlink>
    </w:p>
    <w:p w14:paraId="54D27341" w14:textId="73FBDEFC" w:rsidR="00672505" w:rsidRPr="00672505" w:rsidRDefault="00672505" w:rsidP="00672505">
      <w:pPr>
        <w:pStyle w:val="a3"/>
        <w:ind w:firstLine="709"/>
        <w:jc w:val="both"/>
        <w:rPr>
          <w:rFonts w:ascii="Times New Roman" w:hAnsi="Times New Roman" w:cs="Times New Roman"/>
          <w:sz w:val="24"/>
          <w:szCs w:val="24"/>
        </w:rPr>
      </w:pPr>
      <w:r w:rsidRPr="0064732D">
        <w:rPr>
          <w:rFonts w:ascii="Times New Roman" w:hAnsi="Times New Roman" w:cs="Times New Roman"/>
          <w:b/>
          <w:bCs/>
          <w:sz w:val="24"/>
          <w:szCs w:val="24"/>
        </w:rPr>
        <w:t>2. Характеристики муниципального имущества</w:t>
      </w:r>
      <w:r>
        <w:rPr>
          <w:rFonts w:ascii="Times New Roman" w:hAnsi="Times New Roman" w:cs="Times New Roman"/>
          <w:sz w:val="24"/>
          <w:szCs w:val="24"/>
        </w:rPr>
        <w:t xml:space="preserve">, права на которое передаются по договору </w:t>
      </w:r>
    </w:p>
    <w:p w14:paraId="215EF201" w14:textId="77777777" w:rsidR="00672505" w:rsidRPr="00672505" w:rsidRDefault="00672505" w:rsidP="00672505">
      <w:pPr>
        <w:pStyle w:val="a3"/>
        <w:ind w:firstLine="709"/>
        <w:jc w:val="both"/>
        <w:rPr>
          <w:rFonts w:ascii="Times New Roman" w:hAnsi="Times New Roman" w:cs="Times New Roman"/>
          <w:sz w:val="24"/>
          <w:szCs w:val="24"/>
        </w:rPr>
      </w:pPr>
    </w:p>
    <w:tbl>
      <w:tblPr>
        <w:tblpPr w:leftFromText="180" w:rightFromText="180" w:vertAnchor="text" w:tblpX="-68"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6"/>
        <w:gridCol w:w="7797"/>
      </w:tblGrid>
      <w:tr w:rsidR="00672505" w:rsidRPr="00672505" w14:paraId="10D52D8A" w14:textId="77777777" w:rsidTr="00041D0B">
        <w:tc>
          <w:tcPr>
            <w:tcW w:w="1231" w:type="pct"/>
          </w:tcPr>
          <w:p w14:paraId="0291E4F1" w14:textId="77777777" w:rsidR="00672505" w:rsidRPr="00672505" w:rsidRDefault="00672505" w:rsidP="00672505">
            <w:pPr>
              <w:snapToGrid w:val="0"/>
              <w:jc w:val="center"/>
              <w:rPr>
                <w:b/>
                <w:bCs/>
                <w:sz w:val="20"/>
                <w:szCs w:val="20"/>
                <w:lang w:val="ru-RU"/>
              </w:rPr>
            </w:pPr>
            <w:bookmarkStart w:id="2" w:name="_Hlk88648623"/>
            <w:r w:rsidRPr="00672505">
              <w:rPr>
                <w:b/>
                <w:bCs/>
                <w:sz w:val="20"/>
                <w:szCs w:val="20"/>
                <w:lang w:val="ru-RU"/>
              </w:rPr>
              <w:t>№ Лота</w:t>
            </w:r>
          </w:p>
        </w:tc>
        <w:tc>
          <w:tcPr>
            <w:tcW w:w="3769" w:type="pct"/>
          </w:tcPr>
          <w:p w14:paraId="3208A600" w14:textId="77777777" w:rsidR="00672505" w:rsidRPr="00672505" w:rsidRDefault="00672505" w:rsidP="00672505">
            <w:pPr>
              <w:jc w:val="center"/>
              <w:rPr>
                <w:b/>
                <w:bCs/>
                <w:sz w:val="20"/>
                <w:szCs w:val="20"/>
                <w:lang w:val="ru-RU"/>
              </w:rPr>
            </w:pPr>
            <w:r w:rsidRPr="00672505">
              <w:rPr>
                <w:b/>
                <w:bCs/>
                <w:sz w:val="20"/>
                <w:szCs w:val="20"/>
                <w:lang w:val="ru-RU"/>
              </w:rPr>
              <w:t>1</w:t>
            </w:r>
          </w:p>
        </w:tc>
      </w:tr>
      <w:tr w:rsidR="00672505" w:rsidRPr="00B84060" w14:paraId="54C4C6A4" w14:textId="77777777" w:rsidTr="00041D0B">
        <w:tc>
          <w:tcPr>
            <w:tcW w:w="1231" w:type="pct"/>
          </w:tcPr>
          <w:p w14:paraId="5D40C1F3"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Объект</w:t>
            </w:r>
          </w:p>
        </w:tc>
        <w:tc>
          <w:tcPr>
            <w:tcW w:w="3769" w:type="pct"/>
          </w:tcPr>
          <w:p w14:paraId="185D77AC" w14:textId="43FE3973" w:rsidR="00672505" w:rsidRPr="00E25C99" w:rsidRDefault="00B84060" w:rsidP="00672505">
            <w:pPr>
              <w:jc w:val="center"/>
              <w:rPr>
                <w:sz w:val="22"/>
                <w:szCs w:val="22"/>
                <w:lang w:val="ru-RU"/>
              </w:rPr>
            </w:pPr>
            <w:r>
              <w:rPr>
                <w:sz w:val="22"/>
                <w:szCs w:val="22"/>
                <w:lang w:val="ru-RU"/>
              </w:rPr>
              <w:t>Нежилое помещение</w:t>
            </w:r>
          </w:p>
        </w:tc>
      </w:tr>
      <w:tr w:rsidR="00672505" w:rsidRPr="00A1378B" w14:paraId="3FC1909E" w14:textId="77777777" w:rsidTr="00041D0B">
        <w:trPr>
          <w:trHeight w:val="465"/>
        </w:trPr>
        <w:tc>
          <w:tcPr>
            <w:tcW w:w="1231" w:type="pct"/>
          </w:tcPr>
          <w:p w14:paraId="1C057485"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 xml:space="preserve">Адрес  </w:t>
            </w:r>
          </w:p>
          <w:p w14:paraId="1853DE39"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(местоположение)</w:t>
            </w:r>
          </w:p>
        </w:tc>
        <w:tc>
          <w:tcPr>
            <w:tcW w:w="3769" w:type="pct"/>
            <w:vAlign w:val="center"/>
          </w:tcPr>
          <w:p w14:paraId="6480E441" w14:textId="77777777" w:rsidR="00672505" w:rsidRPr="00E25C99" w:rsidRDefault="00672505" w:rsidP="00672505">
            <w:pPr>
              <w:jc w:val="center"/>
              <w:rPr>
                <w:color w:val="FF0000"/>
                <w:sz w:val="22"/>
                <w:szCs w:val="22"/>
                <w:lang w:val="ru-RU"/>
              </w:rPr>
            </w:pPr>
            <w:r w:rsidRPr="00E25C99">
              <w:rPr>
                <w:color w:val="auto"/>
                <w:kern w:val="1"/>
                <w:sz w:val="22"/>
                <w:szCs w:val="22"/>
                <w:lang w:val="ru-RU" w:eastAsia="hi-IN" w:bidi="hi-IN"/>
              </w:rPr>
              <w:t>Челябинская область, Еткульский район, пос. Новобатурино, ул. Центральная, д. 6а, пом.1</w:t>
            </w:r>
          </w:p>
        </w:tc>
      </w:tr>
      <w:tr w:rsidR="00672505" w:rsidRPr="00672505" w14:paraId="155E5984" w14:textId="77777777" w:rsidTr="00041D0B">
        <w:trPr>
          <w:trHeight w:val="308"/>
        </w:trPr>
        <w:tc>
          <w:tcPr>
            <w:tcW w:w="1231" w:type="pct"/>
          </w:tcPr>
          <w:p w14:paraId="7FD5D2AA"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Площадь (кв.м.)</w:t>
            </w:r>
          </w:p>
        </w:tc>
        <w:tc>
          <w:tcPr>
            <w:tcW w:w="3769" w:type="pct"/>
            <w:vAlign w:val="center"/>
          </w:tcPr>
          <w:p w14:paraId="48FFB8B8" w14:textId="77777777" w:rsidR="00672505" w:rsidRPr="00E25C99" w:rsidRDefault="00672505" w:rsidP="00672505">
            <w:pPr>
              <w:snapToGrid w:val="0"/>
              <w:jc w:val="center"/>
              <w:rPr>
                <w:sz w:val="22"/>
                <w:szCs w:val="22"/>
                <w:lang w:val="ru-RU"/>
              </w:rPr>
            </w:pPr>
            <w:r w:rsidRPr="00E25C99">
              <w:rPr>
                <w:sz w:val="22"/>
                <w:szCs w:val="22"/>
                <w:lang w:val="ru-RU"/>
              </w:rPr>
              <w:t>126,9</w:t>
            </w:r>
          </w:p>
        </w:tc>
      </w:tr>
      <w:tr w:rsidR="00672505" w:rsidRPr="00672505" w14:paraId="4BC96363" w14:textId="77777777" w:rsidTr="00041D0B">
        <w:trPr>
          <w:trHeight w:val="271"/>
        </w:trPr>
        <w:tc>
          <w:tcPr>
            <w:tcW w:w="1231" w:type="pct"/>
          </w:tcPr>
          <w:p w14:paraId="5F9CDB4B"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Кадастровый номер</w:t>
            </w:r>
          </w:p>
        </w:tc>
        <w:tc>
          <w:tcPr>
            <w:tcW w:w="3769" w:type="pct"/>
            <w:vAlign w:val="center"/>
          </w:tcPr>
          <w:p w14:paraId="1F95AAE2" w14:textId="77777777" w:rsidR="00672505" w:rsidRPr="00E25C99" w:rsidRDefault="00672505" w:rsidP="00672505">
            <w:pPr>
              <w:tabs>
                <w:tab w:val="left" w:pos="1299"/>
              </w:tabs>
              <w:snapToGrid w:val="0"/>
              <w:jc w:val="center"/>
              <w:rPr>
                <w:sz w:val="22"/>
                <w:szCs w:val="22"/>
                <w:lang w:val="ru-RU"/>
              </w:rPr>
            </w:pPr>
            <w:r w:rsidRPr="00E25C99">
              <w:rPr>
                <w:sz w:val="22"/>
                <w:szCs w:val="22"/>
                <w:lang w:val="ru-RU"/>
              </w:rPr>
              <w:t>74:07:1700001:1141</w:t>
            </w:r>
          </w:p>
        </w:tc>
      </w:tr>
      <w:tr w:rsidR="00672505" w:rsidRPr="00672505" w14:paraId="25499847" w14:textId="77777777" w:rsidTr="00041D0B">
        <w:trPr>
          <w:trHeight w:val="271"/>
        </w:trPr>
        <w:tc>
          <w:tcPr>
            <w:tcW w:w="1231" w:type="pct"/>
          </w:tcPr>
          <w:p w14:paraId="07F6AB27"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Кадастровые номера иных объектов недвижимости, в пределах которых расположен объект недвижимости</w:t>
            </w:r>
          </w:p>
        </w:tc>
        <w:tc>
          <w:tcPr>
            <w:tcW w:w="3769" w:type="pct"/>
            <w:vAlign w:val="center"/>
          </w:tcPr>
          <w:p w14:paraId="1D10B702" w14:textId="77777777" w:rsidR="00672505" w:rsidRPr="00E25C99" w:rsidRDefault="00672505" w:rsidP="00672505">
            <w:pPr>
              <w:tabs>
                <w:tab w:val="left" w:pos="1299"/>
              </w:tabs>
              <w:snapToGrid w:val="0"/>
              <w:jc w:val="center"/>
              <w:rPr>
                <w:sz w:val="22"/>
                <w:szCs w:val="22"/>
                <w:lang w:val="ru-RU"/>
              </w:rPr>
            </w:pPr>
            <w:r w:rsidRPr="00E25C99">
              <w:rPr>
                <w:sz w:val="22"/>
                <w:szCs w:val="22"/>
                <w:lang w:val="ru-RU"/>
              </w:rPr>
              <w:t>74:07:1700001:325</w:t>
            </w:r>
          </w:p>
        </w:tc>
      </w:tr>
      <w:tr w:rsidR="00672505" w:rsidRPr="00672505" w14:paraId="7462D249" w14:textId="77777777" w:rsidTr="00041D0B">
        <w:tc>
          <w:tcPr>
            <w:tcW w:w="1231" w:type="pct"/>
          </w:tcPr>
          <w:p w14:paraId="13639963"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Описание и техническое состояние</w:t>
            </w:r>
          </w:p>
        </w:tc>
        <w:tc>
          <w:tcPr>
            <w:tcW w:w="3769" w:type="pct"/>
          </w:tcPr>
          <w:p w14:paraId="6F002A47" w14:textId="77777777" w:rsidR="00672505" w:rsidRPr="00E25C99" w:rsidRDefault="00672505" w:rsidP="00672505">
            <w:pPr>
              <w:snapToGrid w:val="0"/>
              <w:jc w:val="center"/>
              <w:rPr>
                <w:sz w:val="22"/>
                <w:szCs w:val="22"/>
                <w:lang w:val="ru-RU"/>
              </w:rPr>
            </w:pPr>
            <w:r w:rsidRPr="00E25C99">
              <w:rPr>
                <w:sz w:val="22"/>
                <w:szCs w:val="22"/>
                <w:lang w:val="ru-RU"/>
              </w:rPr>
              <w:t>Помещение расположено на 1 этаже одноэтажного нежилого здания, имеет отдельный вход, состояние удовлетворительное. Имеется санузел</w:t>
            </w:r>
          </w:p>
        </w:tc>
      </w:tr>
      <w:tr w:rsidR="00672505" w:rsidRPr="00A1378B" w14:paraId="01946C21" w14:textId="77777777" w:rsidTr="00041D0B">
        <w:trPr>
          <w:trHeight w:val="258"/>
        </w:trPr>
        <w:tc>
          <w:tcPr>
            <w:tcW w:w="1231" w:type="pct"/>
          </w:tcPr>
          <w:p w14:paraId="0E2A3B53"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Целевое назначение</w:t>
            </w:r>
          </w:p>
        </w:tc>
        <w:tc>
          <w:tcPr>
            <w:tcW w:w="3769" w:type="pct"/>
          </w:tcPr>
          <w:p w14:paraId="05329BEC" w14:textId="77777777" w:rsidR="00672505" w:rsidRPr="00672505" w:rsidRDefault="00672505" w:rsidP="00672505">
            <w:pPr>
              <w:snapToGrid w:val="0"/>
              <w:jc w:val="center"/>
              <w:rPr>
                <w:sz w:val="22"/>
                <w:szCs w:val="22"/>
                <w:lang w:val="ru-RU"/>
              </w:rPr>
            </w:pPr>
            <w:r w:rsidRPr="00672505">
              <w:rPr>
                <w:sz w:val="22"/>
                <w:szCs w:val="22"/>
                <w:lang w:val="ru-RU"/>
              </w:rPr>
              <w:t>Нежилое. Деятельность, не запрещенная действующим законодательством РФ.</w:t>
            </w:r>
          </w:p>
        </w:tc>
      </w:tr>
      <w:tr w:rsidR="00672505" w:rsidRPr="00672505" w14:paraId="2A25285C" w14:textId="77777777" w:rsidTr="00041D0B">
        <w:trPr>
          <w:trHeight w:val="337"/>
        </w:trPr>
        <w:tc>
          <w:tcPr>
            <w:tcW w:w="1231" w:type="pct"/>
          </w:tcPr>
          <w:p w14:paraId="3604D4BA"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Ср</w:t>
            </w:r>
            <w:r w:rsidRPr="00672505">
              <w:rPr>
                <w:b/>
                <w:bCs/>
                <w:color w:val="002060"/>
                <w:sz w:val="18"/>
                <w:szCs w:val="18"/>
              </w:rPr>
              <w:t xml:space="preserve">ок </w:t>
            </w:r>
            <w:r w:rsidRPr="00672505">
              <w:rPr>
                <w:b/>
                <w:bCs/>
                <w:color w:val="002060"/>
                <w:sz w:val="18"/>
                <w:szCs w:val="18"/>
                <w:lang w:val="ru-RU"/>
              </w:rPr>
              <w:t>действия договора</w:t>
            </w:r>
          </w:p>
        </w:tc>
        <w:tc>
          <w:tcPr>
            <w:tcW w:w="3769" w:type="pct"/>
          </w:tcPr>
          <w:p w14:paraId="7261B9E3" w14:textId="77777777" w:rsidR="00672505" w:rsidRPr="00672505" w:rsidRDefault="00672505" w:rsidP="00672505">
            <w:pPr>
              <w:snapToGrid w:val="0"/>
              <w:jc w:val="center"/>
              <w:rPr>
                <w:b/>
                <w:bCs/>
                <w:sz w:val="22"/>
                <w:szCs w:val="22"/>
                <w:lang w:val="ru-RU"/>
              </w:rPr>
            </w:pPr>
            <w:r w:rsidRPr="00672505">
              <w:rPr>
                <w:b/>
                <w:bCs/>
                <w:sz w:val="22"/>
                <w:szCs w:val="22"/>
                <w:lang w:val="ru-RU"/>
              </w:rPr>
              <w:t>5 лет</w:t>
            </w:r>
          </w:p>
        </w:tc>
      </w:tr>
      <w:tr w:rsidR="00672505" w:rsidRPr="00A1378B" w14:paraId="1AAF99CF" w14:textId="77777777" w:rsidTr="00041D0B">
        <w:trPr>
          <w:trHeight w:val="825"/>
        </w:trPr>
        <w:tc>
          <w:tcPr>
            <w:tcW w:w="1231" w:type="pct"/>
          </w:tcPr>
          <w:p w14:paraId="6E8A24AA" w14:textId="77777777" w:rsidR="00672505" w:rsidRPr="00672505" w:rsidRDefault="00672505" w:rsidP="00672505">
            <w:pPr>
              <w:keepNext/>
              <w:keepLines/>
              <w:widowControl/>
              <w:jc w:val="center"/>
              <w:rPr>
                <w:rFonts w:eastAsia="Times New Roman" w:cs="Times New Roman"/>
                <w:b/>
                <w:color w:val="002060"/>
                <w:sz w:val="18"/>
                <w:szCs w:val="18"/>
                <w:lang w:val="ru-RU" w:eastAsia="ru-RU" w:bidi="ar-SA"/>
              </w:rPr>
            </w:pPr>
            <w:r w:rsidRPr="00672505">
              <w:rPr>
                <w:rFonts w:eastAsia="Times New Roman" w:cs="Times New Roman"/>
                <w:b/>
                <w:color w:val="002060"/>
                <w:sz w:val="18"/>
                <w:szCs w:val="18"/>
                <w:lang w:val="ru-RU" w:eastAsia="ru-RU" w:bidi="ar-SA"/>
              </w:rPr>
              <w:t>Требование к участникам аукциона:</w:t>
            </w:r>
          </w:p>
          <w:p w14:paraId="44AD8664" w14:textId="77777777" w:rsidR="00672505" w:rsidRPr="00672505" w:rsidRDefault="00672505" w:rsidP="00672505">
            <w:pPr>
              <w:snapToGrid w:val="0"/>
              <w:jc w:val="center"/>
              <w:rPr>
                <w:b/>
                <w:color w:val="002060"/>
                <w:sz w:val="22"/>
                <w:szCs w:val="22"/>
                <w:lang w:val="ru-RU"/>
              </w:rPr>
            </w:pPr>
          </w:p>
        </w:tc>
        <w:tc>
          <w:tcPr>
            <w:tcW w:w="3769" w:type="pct"/>
          </w:tcPr>
          <w:p w14:paraId="70C5C46E" w14:textId="77777777" w:rsidR="00672505" w:rsidRPr="00106F9D" w:rsidRDefault="00672505" w:rsidP="00106F9D">
            <w:pPr>
              <w:ind w:firstLine="360"/>
              <w:jc w:val="both"/>
              <w:rPr>
                <w:rFonts w:cs="Times New Roman"/>
                <w:color w:val="0000FF"/>
                <w:sz w:val="18"/>
                <w:szCs w:val="18"/>
                <w:lang w:val="ru-RU"/>
              </w:rPr>
            </w:pPr>
            <w:r w:rsidRPr="00672505">
              <w:rPr>
                <w:rFonts w:cs="Times New Roman"/>
                <w:color w:val="0000FF"/>
                <w:sz w:val="18"/>
                <w:szCs w:val="18"/>
                <w:lang w:val="ru-RU"/>
              </w:rPr>
              <w:t>Участниками аукциона могут являться только субъекты малого и среднего предпринимательства, внесенные в Единый реестр субъектов МСП налоговой службой Российской Федерации,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том числе (пп.3 п.5 ст.14) ранее в отношении заявителя - субъекта малого и среднего предпринимательства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r w:rsidR="00106F9D" w:rsidRPr="00106F9D">
              <w:rPr>
                <w:rFonts w:cs="Times New Roman"/>
                <w:color w:val="0000FF"/>
                <w:sz w:val="18"/>
                <w:szCs w:val="18"/>
                <w:lang w:val="ru-RU"/>
              </w:rPr>
              <w:t>;</w:t>
            </w:r>
          </w:p>
          <w:p w14:paraId="50099540" w14:textId="5D0DA5F3" w:rsidR="00106F9D" w:rsidRPr="00672505" w:rsidRDefault="00106F9D" w:rsidP="00106F9D">
            <w:pPr>
              <w:ind w:firstLine="360"/>
              <w:jc w:val="both"/>
              <w:rPr>
                <w:sz w:val="20"/>
                <w:szCs w:val="20"/>
                <w:lang w:val="ru-RU"/>
              </w:rPr>
            </w:pPr>
            <w:r w:rsidRPr="00106F9D">
              <w:rPr>
                <w:color w:val="0000FF"/>
                <w:sz w:val="18"/>
                <w:szCs w:val="18"/>
                <w:lang w:val="ru-RU"/>
              </w:rPr>
              <w:t>Участник аукциона не должен находиться в процессе реорганизации, ликвидации или банкротства.</w:t>
            </w:r>
          </w:p>
        </w:tc>
      </w:tr>
      <w:tr w:rsidR="00672505" w:rsidRPr="00672505" w14:paraId="2E887B7C" w14:textId="77777777" w:rsidTr="0064732D">
        <w:trPr>
          <w:cantSplit/>
          <w:trHeight w:val="1918"/>
        </w:trPr>
        <w:tc>
          <w:tcPr>
            <w:tcW w:w="1231" w:type="pct"/>
          </w:tcPr>
          <w:p w14:paraId="5DAC60B5" w14:textId="77777777" w:rsidR="00672505" w:rsidRPr="00672505" w:rsidRDefault="00672505" w:rsidP="00672505">
            <w:pPr>
              <w:snapToGrid w:val="0"/>
              <w:jc w:val="center"/>
              <w:rPr>
                <w:b/>
                <w:color w:val="002060"/>
                <w:sz w:val="18"/>
                <w:szCs w:val="18"/>
                <w:lang w:val="ru-RU"/>
              </w:rPr>
            </w:pPr>
            <w:r w:rsidRPr="00672505">
              <w:rPr>
                <w:b/>
                <w:color w:val="002060"/>
                <w:sz w:val="18"/>
                <w:szCs w:val="18"/>
                <w:lang w:val="ru-RU"/>
              </w:rPr>
              <w:t>Начальная (минимальная) цена договора (цена лота) – рыночная стоимость ежемесячной арендной платы. руб. без НДС</w:t>
            </w:r>
          </w:p>
          <w:p w14:paraId="3906D6AC" w14:textId="77777777" w:rsidR="00672505" w:rsidRPr="00672505" w:rsidRDefault="00672505" w:rsidP="00672505">
            <w:pPr>
              <w:snapToGrid w:val="0"/>
              <w:jc w:val="center"/>
              <w:rPr>
                <w:b/>
                <w:bCs/>
                <w:color w:val="002060"/>
                <w:sz w:val="18"/>
                <w:szCs w:val="18"/>
                <w:lang w:val="ru-RU"/>
              </w:rPr>
            </w:pPr>
            <w:r w:rsidRPr="00672505">
              <w:rPr>
                <w:b/>
                <w:color w:val="002060"/>
                <w:sz w:val="18"/>
                <w:szCs w:val="18"/>
                <w:lang w:val="ru-RU"/>
              </w:rPr>
              <w:t>/</w:t>
            </w:r>
            <w:r w:rsidRPr="00672505">
              <w:rPr>
                <w:bCs/>
                <w:color w:val="002060"/>
                <w:sz w:val="18"/>
                <w:szCs w:val="18"/>
                <w:lang w:val="ru-RU"/>
              </w:rPr>
              <w:t>без учета</w:t>
            </w:r>
            <w:r w:rsidRPr="00672505">
              <w:rPr>
                <w:b/>
                <w:bCs/>
                <w:color w:val="002060"/>
                <w:sz w:val="18"/>
                <w:szCs w:val="18"/>
                <w:lang w:val="ru-RU"/>
              </w:rPr>
              <w:t xml:space="preserve"> </w:t>
            </w:r>
            <w:r w:rsidRPr="00672505">
              <w:rPr>
                <w:color w:val="002060"/>
                <w:sz w:val="18"/>
                <w:szCs w:val="18"/>
                <w:lang w:val="ru-RU"/>
              </w:rPr>
              <w:t>оплаты услуг по содержанию и эксплуатации объекта недвижимости, коммунальных услуг</w:t>
            </w:r>
          </w:p>
        </w:tc>
        <w:tc>
          <w:tcPr>
            <w:tcW w:w="3769" w:type="pct"/>
            <w:vAlign w:val="center"/>
          </w:tcPr>
          <w:p w14:paraId="566652EF" w14:textId="77777777" w:rsidR="00672505" w:rsidRPr="00672505" w:rsidRDefault="00672505" w:rsidP="00672505">
            <w:pPr>
              <w:snapToGrid w:val="0"/>
              <w:jc w:val="center"/>
              <w:rPr>
                <w:b/>
                <w:bCs/>
                <w:sz w:val="22"/>
                <w:szCs w:val="22"/>
                <w:lang w:val="ru-RU"/>
              </w:rPr>
            </w:pPr>
            <w:r w:rsidRPr="00672505">
              <w:rPr>
                <w:b/>
                <w:bCs/>
                <w:sz w:val="22"/>
                <w:szCs w:val="22"/>
                <w:lang w:val="ru-RU"/>
              </w:rPr>
              <w:t>11 326,67</w:t>
            </w:r>
          </w:p>
        </w:tc>
      </w:tr>
      <w:tr w:rsidR="00672505" w:rsidRPr="00672505" w14:paraId="263AD560" w14:textId="77777777" w:rsidTr="00041D0B">
        <w:trPr>
          <w:trHeight w:val="463"/>
        </w:trPr>
        <w:tc>
          <w:tcPr>
            <w:tcW w:w="1231" w:type="pct"/>
            <w:vAlign w:val="center"/>
          </w:tcPr>
          <w:p w14:paraId="44F603A9"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Размер задатка (руб)</w:t>
            </w:r>
          </w:p>
        </w:tc>
        <w:tc>
          <w:tcPr>
            <w:tcW w:w="3769" w:type="pct"/>
            <w:vAlign w:val="center"/>
          </w:tcPr>
          <w:p w14:paraId="2CF74C67" w14:textId="77777777" w:rsidR="00672505" w:rsidRPr="00672505" w:rsidRDefault="00672505" w:rsidP="00672505">
            <w:pPr>
              <w:snapToGrid w:val="0"/>
              <w:jc w:val="center"/>
              <w:rPr>
                <w:b/>
                <w:sz w:val="22"/>
                <w:szCs w:val="22"/>
                <w:lang w:val="ru-RU"/>
              </w:rPr>
            </w:pPr>
            <w:r w:rsidRPr="00672505">
              <w:rPr>
                <w:b/>
                <w:sz w:val="22"/>
                <w:szCs w:val="22"/>
                <w:lang w:val="ru-RU"/>
              </w:rPr>
              <w:t>0,00</w:t>
            </w:r>
          </w:p>
        </w:tc>
      </w:tr>
      <w:tr w:rsidR="00672505" w:rsidRPr="00672505" w14:paraId="6AA2DAE7" w14:textId="77777777" w:rsidTr="00041D0B">
        <w:trPr>
          <w:trHeight w:val="263"/>
        </w:trPr>
        <w:tc>
          <w:tcPr>
            <w:tcW w:w="1231" w:type="pct"/>
          </w:tcPr>
          <w:p w14:paraId="3A188211"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Шаг аукциона (5% от начальной  (минимальной) цены лота) (руб)</w:t>
            </w:r>
          </w:p>
        </w:tc>
        <w:tc>
          <w:tcPr>
            <w:tcW w:w="3769" w:type="pct"/>
            <w:vAlign w:val="center"/>
          </w:tcPr>
          <w:p w14:paraId="594296DF" w14:textId="77777777" w:rsidR="00672505" w:rsidRPr="00672505" w:rsidRDefault="00672505" w:rsidP="00672505">
            <w:pPr>
              <w:snapToGrid w:val="0"/>
              <w:jc w:val="center"/>
              <w:rPr>
                <w:b/>
                <w:bCs/>
                <w:sz w:val="22"/>
                <w:szCs w:val="22"/>
                <w:lang w:val="ru-RU"/>
              </w:rPr>
            </w:pPr>
            <w:r w:rsidRPr="00672505">
              <w:rPr>
                <w:b/>
                <w:bCs/>
                <w:sz w:val="22"/>
                <w:szCs w:val="22"/>
                <w:lang w:val="ru-RU"/>
              </w:rPr>
              <w:t>566,33</w:t>
            </w:r>
          </w:p>
        </w:tc>
      </w:tr>
      <w:tr w:rsidR="00672505" w:rsidRPr="00672505" w14:paraId="07F3EAF3" w14:textId="77777777" w:rsidTr="00041D0B">
        <w:trPr>
          <w:trHeight w:val="456"/>
        </w:trPr>
        <w:tc>
          <w:tcPr>
            <w:tcW w:w="1231" w:type="pct"/>
            <w:tcBorders>
              <w:top w:val="nil"/>
            </w:tcBorders>
          </w:tcPr>
          <w:p w14:paraId="04B4AD5C" w14:textId="77777777" w:rsidR="00672505" w:rsidRPr="00672505" w:rsidRDefault="00672505" w:rsidP="00672505">
            <w:pPr>
              <w:snapToGrid w:val="0"/>
              <w:jc w:val="center"/>
              <w:rPr>
                <w:b/>
                <w:bCs/>
                <w:color w:val="002060"/>
                <w:sz w:val="18"/>
                <w:szCs w:val="18"/>
                <w:lang w:val="ru-RU"/>
              </w:rPr>
            </w:pPr>
            <w:r w:rsidRPr="00672505">
              <w:rPr>
                <w:b/>
                <w:bCs/>
                <w:color w:val="002060"/>
                <w:sz w:val="18"/>
                <w:szCs w:val="18"/>
                <w:lang w:val="ru-RU"/>
              </w:rPr>
              <w:t>Ограничения прав и обременения объекта/ требуемые согласования</w:t>
            </w:r>
          </w:p>
        </w:tc>
        <w:tc>
          <w:tcPr>
            <w:tcW w:w="3769" w:type="pct"/>
            <w:tcBorders>
              <w:top w:val="nil"/>
            </w:tcBorders>
            <w:vAlign w:val="center"/>
          </w:tcPr>
          <w:p w14:paraId="226B42F1" w14:textId="77777777" w:rsidR="00672505" w:rsidRPr="00672505" w:rsidRDefault="00672505" w:rsidP="00672505">
            <w:pPr>
              <w:snapToGrid w:val="0"/>
              <w:jc w:val="center"/>
              <w:rPr>
                <w:b/>
                <w:sz w:val="22"/>
                <w:szCs w:val="22"/>
                <w:lang w:val="ru-RU"/>
              </w:rPr>
            </w:pPr>
            <w:r w:rsidRPr="00672505">
              <w:rPr>
                <w:b/>
                <w:sz w:val="22"/>
                <w:szCs w:val="22"/>
                <w:lang w:val="ru-RU"/>
              </w:rPr>
              <w:t xml:space="preserve">Отсутствуют </w:t>
            </w:r>
          </w:p>
        </w:tc>
      </w:tr>
      <w:bookmarkEnd w:id="2"/>
    </w:tbl>
    <w:p w14:paraId="149B3FAF" w14:textId="63BE4085" w:rsidR="00672505" w:rsidRDefault="00672505" w:rsidP="00672505">
      <w:pPr>
        <w:pStyle w:val="a3"/>
        <w:jc w:val="both"/>
        <w:rPr>
          <w:rFonts w:ascii="Times New Roman" w:hAnsi="Times New Roman" w:cs="Times New Roman"/>
          <w:sz w:val="24"/>
          <w:szCs w:val="24"/>
        </w:rPr>
      </w:pPr>
    </w:p>
    <w:p w14:paraId="14BE0AC8" w14:textId="40A99B7A" w:rsidR="00924F1A" w:rsidRDefault="00924F1A" w:rsidP="00672505">
      <w:pPr>
        <w:pStyle w:val="a3"/>
        <w:jc w:val="both"/>
        <w:rPr>
          <w:rFonts w:ascii="Times New Roman" w:hAnsi="Times New Roman" w:cs="Times New Roman"/>
          <w:sz w:val="24"/>
          <w:szCs w:val="24"/>
        </w:rPr>
      </w:pPr>
    </w:p>
    <w:p w14:paraId="45BE8145" w14:textId="09A09990" w:rsidR="00924F1A" w:rsidRDefault="00924F1A" w:rsidP="00672505">
      <w:pPr>
        <w:pStyle w:val="a3"/>
        <w:jc w:val="both"/>
        <w:rPr>
          <w:rFonts w:ascii="Times New Roman" w:hAnsi="Times New Roman" w:cs="Times New Roman"/>
          <w:sz w:val="24"/>
          <w:szCs w:val="24"/>
        </w:rPr>
      </w:pPr>
    </w:p>
    <w:p w14:paraId="7545B9B3" w14:textId="312C2A8B" w:rsidR="0064732D" w:rsidRPr="00672505" w:rsidRDefault="0064732D" w:rsidP="0064732D">
      <w:pPr>
        <w:pStyle w:val="a3"/>
        <w:ind w:firstLine="709"/>
        <w:jc w:val="both"/>
        <w:rPr>
          <w:rFonts w:ascii="Times New Roman" w:hAnsi="Times New Roman" w:cs="Times New Roman"/>
          <w:sz w:val="24"/>
          <w:szCs w:val="24"/>
        </w:rPr>
      </w:pPr>
      <w:r w:rsidRPr="0064732D">
        <w:rPr>
          <w:rFonts w:ascii="Times New Roman" w:hAnsi="Times New Roman" w:cs="Times New Roman"/>
          <w:b/>
          <w:bCs/>
          <w:sz w:val="24"/>
          <w:szCs w:val="24"/>
        </w:rPr>
        <w:lastRenderedPageBreak/>
        <w:t>3. Требование о внесении задатка</w:t>
      </w:r>
      <w:r>
        <w:rPr>
          <w:rFonts w:ascii="Times New Roman" w:hAnsi="Times New Roman" w:cs="Times New Roman"/>
          <w:sz w:val="24"/>
          <w:szCs w:val="24"/>
        </w:rPr>
        <w:t>: внесение задатка не требуется.</w:t>
      </w:r>
    </w:p>
    <w:p w14:paraId="0BCE1424" w14:textId="6E05759E" w:rsidR="00672505" w:rsidRDefault="0064732D" w:rsidP="0064732D">
      <w:pPr>
        <w:pStyle w:val="a3"/>
        <w:ind w:firstLine="709"/>
        <w:jc w:val="both"/>
        <w:rPr>
          <w:rFonts w:ascii="Times New Roman" w:hAnsi="Times New Roman" w:cs="Times New Roman"/>
          <w:sz w:val="24"/>
          <w:szCs w:val="24"/>
        </w:rPr>
      </w:pPr>
      <w:r w:rsidRPr="0064732D">
        <w:rPr>
          <w:rFonts w:ascii="Times New Roman" w:hAnsi="Times New Roman" w:cs="Times New Roman"/>
          <w:b/>
          <w:bCs/>
          <w:sz w:val="24"/>
          <w:szCs w:val="24"/>
        </w:rPr>
        <w:t xml:space="preserve">4. </w:t>
      </w:r>
      <w:r w:rsidR="00B63C59">
        <w:rPr>
          <w:rFonts w:ascii="Times New Roman" w:hAnsi="Times New Roman" w:cs="Times New Roman"/>
          <w:b/>
          <w:bCs/>
          <w:sz w:val="24"/>
          <w:szCs w:val="24"/>
        </w:rPr>
        <w:t xml:space="preserve">Срок, место и порядок предоставления документации об аукционе организатором: </w:t>
      </w:r>
      <w:r w:rsidR="00B63C59">
        <w:rPr>
          <w:rFonts w:ascii="Times New Roman" w:hAnsi="Times New Roman" w:cs="Times New Roman"/>
          <w:sz w:val="24"/>
          <w:szCs w:val="24"/>
        </w:rPr>
        <w:t xml:space="preserve">документация об аукционе на право заключения договора аренды муниципального имущества предоставляется бесплатно в электронном виде – на официальном сайте торгов </w:t>
      </w:r>
      <w:hyperlink r:id="rId7" w:history="1">
        <w:r w:rsidR="00B63C59" w:rsidRPr="00852265">
          <w:rPr>
            <w:rStyle w:val="a4"/>
            <w:rFonts w:ascii="Times New Roman" w:hAnsi="Times New Roman" w:cs="Times New Roman"/>
            <w:sz w:val="24"/>
            <w:szCs w:val="24"/>
            <w:lang w:val="en-US"/>
          </w:rPr>
          <w:t>www</w:t>
        </w:r>
        <w:r w:rsidR="00B63C59" w:rsidRPr="00852265">
          <w:rPr>
            <w:rStyle w:val="a4"/>
            <w:rFonts w:ascii="Times New Roman" w:hAnsi="Times New Roman" w:cs="Times New Roman"/>
            <w:sz w:val="24"/>
            <w:szCs w:val="24"/>
          </w:rPr>
          <w:t>.</w:t>
        </w:r>
        <w:r w:rsidR="00B63C59" w:rsidRPr="00852265">
          <w:rPr>
            <w:rStyle w:val="a4"/>
            <w:rFonts w:ascii="Times New Roman" w:hAnsi="Times New Roman" w:cs="Times New Roman"/>
            <w:sz w:val="24"/>
            <w:szCs w:val="24"/>
            <w:lang w:val="en-US"/>
          </w:rPr>
          <w:t>torgi</w:t>
        </w:r>
        <w:r w:rsidR="00B63C59" w:rsidRPr="00852265">
          <w:rPr>
            <w:rStyle w:val="a4"/>
            <w:rFonts w:ascii="Times New Roman" w:hAnsi="Times New Roman" w:cs="Times New Roman"/>
            <w:sz w:val="24"/>
            <w:szCs w:val="24"/>
          </w:rPr>
          <w:t>.</w:t>
        </w:r>
        <w:r w:rsidR="00B63C59" w:rsidRPr="00852265">
          <w:rPr>
            <w:rStyle w:val="a4"/>
            <w:rFonts w:ascii="Times New Roman" w:hAnsi="Times New Roman" w:cs="Times New Roman"/>
            <w:sz w:val="24"/>
            <w:szCs w:val="24"/>
            <w:lang w:val="en-US"/>
          </w:rPr>
          <w:t>gov</w:t>
        </w:r>
        <w:r w:rsidR="00B63C59" w:rsidRPr="00852265">
          <w:rPr>
            <w:rStyle w:val="a4"/>
            <w:rFonts w:ascii="Times New Roman" w:hAnsi="Times New Roman" w:cs="Times New Roman"/>
            <w:sz w:val="24"/>
            <w:szCs w:val="24"/>
          </w:rPr>
          <w:t>.</w:t>
        </w:r>
        <w:r w:rsidR="00B63C59" w:rsidRPr="00852265">
          <w:rPr>
            <w:rStyle w:val="a4"/>
            <w:rFonts w:ascii="Times New Roman" w:hAnsi="Times New Roman" w:cs="Times New Roman"/>
            <w:sz w:val="24"/>
            <w:szCs w:val="24"/>
            <w:lang w:val="en-US"/>
          </w:rPr>
          <w:t>ru</w:t>
        </w:r>
      </w:hyperlink>
      <w:r w:rsidR="00B63C59">
        <w:rPr>
          <w:rFonts w:ascii="Times New Roman" w:hAnsi="Times New Roman" w:cs="Times New Roman"/>
          <w:sz w:val="24"/>
          <w:szCs w:val="24"/>
        </w:rPr>
        <w:t xml:space="preserve">, на сайте администрации Еткульского муниципального района </w:t>
      </w:r>
      <w:hyperlink r:id="rId8" w:history="1">
        <w:r w:rsidR="00B63C59" w:rsidRPr="00852265">
          <w:rPr>
            <w:rStyle w:val="a4"/>
            <w:rFonts w:ascii="Times New Roman" w:hAnsi="Times New Roman" w:cs="Times New Roman"/>
            <w:sz w:val="24"/>
            <w:szCs w:val="24"/>
            <w:lang w:val="en-US"/>
          </w:rPr>
          <w:t>www</w:t>
        </w:r>
        <w:r w:rsidR="00B63C59" w:rsidRPr="00852265">
          <w:rPr>
            <w:rStyle w:val="a4"/>
            <w:rFonts w:ascii="Times New Roman" w:hAnsi="Times New Roman" w:cs="Times New Roman"/>
            <w:sz w:val="24"/>
            <w:szCs w:val="24"/>
          </w:rPr>
          <w:t>.</w:t>
        </w:r>
        <w:r w:rsidR="00B63C59" w:rsidRPr="00852265">
          <w:rPr>
            <w:rStyle w:val="a4"/>
            <w:rFonts w:ascii="Times New Roman" w:hAnsi="Times New Roman" w:cs="Times New Roman"/>
            <w:sz w:val="24"/>
            <w:szCs w:val="24"/>
            <w:lang w:val="en-US"/>
          </w:rPr>
          <w:t>admetkul</w:t>
        </w:r>
        <w:r w:rsidR="00B63C59" w:rsidRPr="00852265">
          <w:rPr>
            <w:rStyle w:val="a4"/>
            <w:rFonts w:ascii="Times New Roman" w:hAnsi="Times New Roman" w:cs="Times New Roman"/>
            <w:sz w:val="24"/>
            <w:szCs w:val="24"/>
          </w:rPr>
          <w:t>.</w:t>
        </w:r>
        <w:r w:rsidR="00B63C59" w:rsidRPr="00852265">
          <w:rPr>
            <w:rStyle w:val="a4"/>
            <w:rFonts w:ascii="Times New Roman" w:hAnsi="Times New Roman" w:cs="Times New Roman"/>
            <w:sz w:val="24"/>
            <w:szCs w:val="24"/>
            <w:lang w:val="en-US"/>
          </w:rPr>
          <w:t>ru</w:t>
        </w:r>
      </w:hyperlink>
      <w:r w:rsidR="005C6E0B">
        <w:rPr>
          <w:rStyle w:val="a4"/>
          <w:rFonts w:ascii="Times New Roman" w:hAnsi="Times New Roman" w:cs="Times New Roman"/>
          <w:sz w:val="24"/>
          <w:szCs w:val="24"/>
        </w:rPr>
        <w:t>/</w:t>
      </w:r>
      <w:r w:rsidR="005C6E0B">
        <w:rPr>
          <w:rStyle w:val="a4"/>
          <w:rFonts w:ascii="Times New Roman" w:hAnsi="Times New Roman" w:cs="Times New Roman"/>
          <w:sz w:val="24"/>
          <w:szCs w:val="24"/>
          <w:lang w:val="en-US"/>
        </w:rPr>
        <w:t>poselenie</w:t>
      </w:r>
      <w:r w:rsidR="005C6E0B" w:rsidRPr="005C6E0B">
        <w:rPr>
          <w:rStyle w:val="a4"/>
          <w:rFonts w:ascii="Times New Roman" w:hAnsi="Times New Roman" w:cs="Times New Roman"/>
          <w:sz w:val="24"/>
          <w:szCs w:val="24"/>
        </w:rPr>
        <w:t>/</w:t>
      </w:r>
      <w:r w:rsidR="005C6E0B">
        <w:rPr>
          <w:rStyle w:val="a4"/>
          <w:rFonts w:ascii="Times New Roman" w:hAnsi="Times New Roman" w:cs="Times New Roman"/>
          <w:sz w:val="24"/>
          <w:szCs w:val="24"/>
          <w:lang w:val="en-US"/>
        </w:rPr>
        <w:t>Novob</w:t>
      </w:r>
      <w:r w:rsidR="00B63C59" w:rsidRPr="00B63C59">
        <w:rPr>
          <w:rFonts w:ascii="Times New Roman" w:hAnsi="Times New Roman" w:cs="Times New Roman"/>
          <w:sz w:val="24"/>
          <w:szCs w:val="24"/>
        </w:rPr>
        <w:t xml:space="preserve"> </w:t>
      </w:r>
      <w:r w:rsidR="00B63C59">
        <w:rPr>
          <w:rFonts w:ascii="Times New Roman" w:hAnsi="Times New Roman" w:cs="Times New Roman"/>
          <w:sz w:val="24"/>
          <w:szCs w:val="24"/>
        </w:rPr>
        <w:t xml:space="preserve">(страница Новобатуринского сельского поселения); на бумажном носителе – </w:t>
      </w:r>
      <w:bookmarkStart w:id="3" w:name="_Hlk88641383"/>
      <w:r w:rsidR="00B63C59">
        <w:rPr>
          <w:rFonts w:ascii="Times New Roman" w:hAnsi="Times New Roman" w:cs="Times New Roman"/>
          <w:sz w:val="24"/>
          <w:szCs w:val="24"/>
        </w:rPr>
        <w:t xml:space="preserve">по адресу: Челябинская область, Еткульский район, пос. Новобатурино, ул. Центральная, д.4, этаж 2 </w:t>
      </w:r>
      <w:bookmarkEnd w:id="3"/>
      <w:r w:rsidR="00B63C59">
        <w:rPr>
          <w:rFonts w:ascii="Times New Roman" w:hAnsi="Times New Roman" w:cs="Times New Roman"/>
          <w:sz w:val="24"/>
          <w:szCs w:val="24"/>
        </w:rPr>
        <w:t>(в рабочие дни с 08.00 до 13.00 и с 14.00 до 16.00) – в течении 2-х рабочих дней со дня поступления письменного заявления</w:t>
      </w:r>
      <w:r w:rsidR="006D2986">
        <w:rPr>
          <w:rFonts w:ascii="Times New Roman" w:hAnsi="Times New Roman" w:cs="Times New Roman"/>
          <w:sz w:val="24"/>
          <w:szCs w:val="24"/>
        </w:rPr>
        <w:t xml:space="preserve"> в период с </w:t>
      </w:r>
      <w:r w:rsidR="006B7CDA">
        <w:rPr>
          <w:rFonts w:ascii="Times New Roman" w:hAnsi="Times New Roman" w:cs="Times New Roman"/>
          <w:sz w:val="24"/>
          <w:szCs w:val="24"/>
        </w:rPr>
        <w:t>01</w:t>
      </w:r>
      <w:r w:rsidR="005378C8">
        <w:rPr>
          <w:rFonts w:ascii="Times New Roman" w:hAnsi="Times New Roman" w:cs="Times New Roman"/>
          <w:sz w:val="24"/>
          <w:szCs w:val="24"/>
        </w:rPr>
        <w:t>.1</w:t>
      </w:r>
      <w:r w:rsidR="006B7CDA">
        <w:rPr>
          <w:rFonts w:ascii="Times New Roman" w:hAnsi="Times New Roman" w:cs="Times New Roman"/>
          <w:sz w:val="24"/>
          <w:szCs w:val="24"/>
        </w:rPr>
        <w:t>2</w:t>
      </w:r>
      <w:r w:rsidR="006D2986">
        <w:rPr>
          <w:rFonts w:ascii="Times New Roman" w:hAnsi="Times New Roman" w:cs="Times New Roman"/>
          <w:sz w:val="24"/>
          <w:szCs w:val="24"/>
        </w:rPr>
        <w:t xml:space="preserve">.2021 – </w:t>
      </w:r>
      <w:r w:rsidR="006B7CDA">
        <w:rPr>
          <w:rFonts w:ascii="Times New Roman" w:hAnsi="Times New Roman" w:cs="Times New Roman"/>
          <w:sz w:val="24"/>
          <w:szCs w:val="24"/>
        </w:rPr>
        <w:t>17</w:t>
      </w:r>
      <w:r w:rsidR="006D2986">
        <w:rPr>
          <w:rFonts w:ascii="Times New Roman" w:hAnsi="Times New Roman" w:cs="Times New Roman"/>
          <w:sz w:val="24"/>
          <w:szCs w:val="24"/>
        </w:rPr>
        <w:t>.12.2021 гг.</w:t>
      </w:r>
    </w:p>
    <w:p w14:paraId="043D826D" w14:textId="0265D309" w:rsidR="00F720EF" w:rsidRDefault="00F720EF" w:rsidP="00106F9D">
      <w:pPr>
        <w:pStyle w:val="a3"/>
        <w:ind w:firstLine="709"/>
        <w:jc w:val="both"/>
        <w:rPr>
          <w:rFonts w:ascii="Times New Roman" w:hAnsi="Times New Roman" w:cs="Times New Roman"/>
          <w:sz w:val="24"/>
          <w:szCs w:val="24"/>
        </w:rPr>
      </w:pPr>
      <w:r>
        <w:rPr>
          <w:rFonts w:ascii="Times New Roman" w:hAnsi="Times New Roman" w:cs="Times New Roman"/>
          <w:b/>
          <w:bCs/>
          <w:sz w:val="24"/>
          <w:szCs w:val="24"/>
        </w:rPr>
        <w:t xml:space="preserve">5. Прием заявок на участие в открытом аукционе: </w:t>
      </w:r>
      <w:r w:rsidR="00106F9D">
        <w:rPr>
          <w:rFonts w:ascii="Times New Roman" w:hAnsi="Times New Roman" w:cs="Times New Roman"/>
          <w:sz w:val="24"/>
          <w:szCs w:val="24"/>
        </w:rPr>
        <w:t xml:space="preserve">заявка подается в срок с </w:t>
      </w:r>
      <w:r w:rsidR="006D2986" w:rsidRPr="006D2986">
        <w:rPr>
          <w:rFonts w:ascii="Times New Roman" w:hAnsi="Times New Roman" w:cs="Times New Roman"/>
          <w:b/>
          <w:bCs/>
          <w:sz w:val="24"/>
          <w:szCs w:val="24"/>
        </w:rPr>
        <w:t xml:space="preserve">09-00 час. </w:t>
      </w:r>
      <w:r w:rsidR="006B7CDA">
        <w:rPr>
          <w:rFonts w:ascii="Times New Roman" w:hAnsi="Times New Roman" w:cs="Times New Roman"/>
          <w:b/>
          <w:bCs/>
          <w:sz w:val="24"/>
          <w:szCs w:val="24"/>
        </w:rPr>
        <w:t>01.12</w:t>
      </w:r>
      <w:r w:rsidR="006D2986" w:rsidRPr="006D2986">
        <w:rPr>
          <w:rFonts w:ascii="Times New Roman" w:hAnsi="Times New Roman" w:cs="Times New Roman"/>
          <w:b/>
          <w:bCs/>
          <w:sz w:val="24"/>
          <w:szCs w:val="24"/>
        </w:rPr>
        <w:t>.2021</w:t>
      </w:r>
      <w:r w:rsidR="00106F9D" w:rsidRPr="006D2986">
        <w:rPr>
          <w:rFonts w:ascii="Times New Roman" w:hAnsi="Times New Roman" w:cs="Times New Roman"/>
          <w:b/>
          <w:bCs/>
          <w:sz w:val="24"/>
          <w:szCs w:val="24"/>
        </w:rPr>
        <w:t xml:space="preserve"> г.</w:t>
      </w:r>
      <w:r w:rsidR="006D2986">
        <w:rPr>
          <w:rFonts w:ascii="Times New Roman" w:hAnsi="Times New Roman" w:cs="Times New Roman"/>
          <w:b/>
          <w:bCs/>
          <w:sz w:val="24"/>
          <w:szCs w:val="24"/>
        </w:rPr>
        <w:t xml:space="preserve"> до 11-00 час. </w:t>
      </w:r>
      <w:r w:rsidR="006B7CDA">
        <w:rPr>
          <w:rFonts w:ascii="Times New Roman" w:hAnsi="Times New Roman" w:cs="Times New Roman"/>
          <w:b/>
          <w:bCs/>
          <w:sz w:val="24"/>
          <w:szCs w:val="24"/>
        </w:rPr>
        <w:t>21.12</w:t>
      </w:r>
      <w:r w:rsidR="006D2986">
        <w:rPr>
          <w:rFonts w:ascii="Times New Roman" w:hAnsi="Times New Roman" w:cs="Times New Roman"/>
          <w:b/>
          <w:bCs/>
          <w:sz w:val="24"/>
          <w:szCs w:val="24"/>
        </w:rPr>
        <w:t>.2021 г.</w:t>
      </w:r>
      <w:r w:rsidR="00106F9D" w:rsidRPr="006D2986">
        <w:rPr>
          <w:rFonts w:ascii="Times New Roman" w:hAnsi="Times New Roman" w:cs="Times New Roman"/>
          <w:b/>
          <w:bCs/>
          <w:sz w:val="24"/>
          <w:szCs w:val="24"/>
        </w:rPr>
        <w:t xml:space="preserve"> (время местное)</w:t>
      </w:r>
      <w:r w:rsidR="00106F9D">
        <w:rPr>
          <w:rFonts w:ascii="Times New Roman" w:hAnsi="Times New Roman" w:cs="Times New Roman"/>
          <w:sz w:val="24"/>
          <w:szCs w:val="24"/>
        </w:rPr>
        <w:t xml:space="preserve"> по адресу: Челябинская обл., Еткульский район, пос. Новобатурино, ул. Центральная, д.4, этаж 2. </w:t>
      </w:r>
    </w:p>
    <w:p w14:paraId="2E5AAC39" w14:textId="28BD38B7" w:rsidR="00106F9D" w:rsidRDefault="00106F9D" w:rsidP="00106F9D">
      <w:pPr>
        <w:pStyle w:val="a3"/>
        <w:ind w:firstLine="709"/>
        <w:jc w:val="both"/>
        <w:rPr>
          <w:rFonts w:ascii="Times New Roman" w:hAnsi="Times New Roman" w:cs="Times New Roman"/>
          <w:sz w:val="24"/>
          <w:szCs w:val="24"/>
        </w:rPr>
      </w:pPr>
      <w:r>
        <w:rPr>
          <w:rFonts w:ascii="Times New Roman" w:hAnsi="Times New Roman" w:cs="Times New Roman"/>
          <w:sz w:val="24"/>
          <w:szCs w:val="24"/>
        </w:rPr>
        <w:t>Все заявки, полученные по истечении указанного срока, не рассматриваются.</w:t>
      </w:r>
    </w:p>
    <w:p w14:paraId="7E3593D3" w14:textId="0B7FB60A" w:rsidR="00106F9D" w:rsidRDefault="00106F9D" w:rsidP="00106F9D">
      <w:pPr>
        <w:pStyle w:val="a3"/>
        <w:ind w:firstLine="709"/>
        <w:jc w:val="both"/>
        <w:rPr>
          <w:rFonts w:ascii="Times New Roman" w:hAnsi="Times New Roman" w:cs="Times New Roman"/>
          <w:sz w:val="24"/>
          <w:szCs w:val="24"/>
        </w:rPr>
      </w:pPr>
      <w:r>
        <w:rPr>
          <w:rFonts w:ascii="Times New Roman" w:hAnsi="Times New Roman" w:cs="Times New Roman"/>
          <w:b/>
          <w:bCs/>
          <w:sz w:val="24"/>
          <w:szCs w:val="24"/>
        </w:rPr>
        <w:t xml:space="preserve">6. Место и дата рассмотрения заявок: </w:t>
      </w:r>
      <w:bookmarkStart w:id="4" w:name="_Hlk88641494"/>
      <w:r>
        <w:rPr>
          <w:rFonts w:ascii="Times New Roman" w:hAnsi="Times New Roman" w:cs="Times New Roman"/>
          <w:sz w:val="24"/>
          <w:szCs w:val="24"/>
        </w:rPr>
        <w:t>Челябинская область, Еткульский район, пос. Новобатурино, ул. Центральная, д.4, этаж 2</w:t>
      </w:r>
      <w:bookmarkEnd w:id="4"/>
      <w:r>
        <w:rPr>
          <w:rFonts w:ascii="Times New Roman" w:hAnsi="Times New Roman" w:cs="Times New Roman"/>
          <w:sz w:val="24"/>
          <w:szCs w:val="24"/>
        </w:rPr>
        <w:t>,</w:t>
      </w:r>
      <w:r w:rsidR="00E06113">
        <w:rPr>
          <w:rFonts w:ascii="Times New Roman" w:hAnsi="Times New Roman" w:cs="Times New Roman"/>
          <w:sz w:val="24"/>
          <w:szCs w:val="24"/>
        </w:rPr>
        <w:t xml:space="preserve"> </w:t>
      </w:r>
      <w:r w:rsidR="003C6466">
        <w:rPr>
          <w:rFonts w:ascii="Times New Roman" w:hAnsi="Times New Roman" w:cs="Times New Roman"/>
          <w:sz w:val="24"/>
          <w:szCs w:val="24"/>
        </w:rPr>
        <w:t xml:space="preserve"> </w:t>
      </w:r>
      <w:r w:rsidR="003C6466">
        <w:rPr>
          <w:rFonts w:ascii="Times New Roman" w:hAnsi="Times New Roman" w:cs="Times New Roman"/>
          <w:b/>
          <w:bCs/>
          <w:sz w:val="24"/>
          <w:szCs w:val="24"/>
        </w:rPr>
        <w:t xml:space="preserve">с 09-00 час. </w:t>
      </w:r>
      <w:r w:rsidR="006B7CDA">
        <w:rPr>
          <w:rFonts w:ascii="Times New Roman" w:hAnsi="Times New Roman" w:cs="Times New Roman"/>
          <w:b/>
          <w:bCs/>
          <w:sz w:val="24"/>
          <w:szCs w:val="24"/>
        </w:rPr>
        <w:t>22.12.2021</w:t>
      </w:r>
      <w:r w:rsidR="00E06113">
        <w:rPr>
          <w:rFonts w:ascii="Times New Roman" w:hAnsi="Times New Roman" w:cs="Times New Roman"/>
          <w:sz w:val="24"/>
          <w:szCs w:val="24"/>
        </w:rPr>
        <w:t xml:space="preserve"> </w:t>
      </w:r>
      <w:r w:rsidR="006D2986">
        <w:rPr>
          <w:rFonts w:ascii="Times New Roman" w:hAnsi="Times New Roman" w:cs="Times New Roman"/>
          <w:sz w:val="24"/>
          <w:szCs w:val="24"/>
        </w:rPr>
        <w:t xml:space="preserve"> </w:t>
      </w:r>
      <w:r w:rsidR="003C6466">
        <w:rPr>
          <w:rFonts w:ascii="Times New Roman" w:hAnsi="Times New Roman" w:cs="Times New Roman"/>
          <w:b/>
          <w:bCs/>
          <w:sz w:val="24"/>
          <w:szCs w:val="24"/>
        </w:rPr>
        <w:t>до 15-00 час.</w:t>
      </w:r>
      <w:r w:rsidR="006D2986" w:rsidRPr="006D2986">
        <w:rPr>
          <w:rFonts w:ascii="Times New Roman" w:hAnsi="Times New Roman" w:cs="Times New Roman"/>
          <w:b/>
          <w:bCs/>
          <w:sz w:val="24"/>
          <w:szCs w:val="24"/>
        </w:rPr>
        <w:t xml:space="preserve"> </w:t>
      </w:r>
      <w:r w:rsidR="006B7CDA">
        <w:rPr>
          <w:rFonts w:ascii="Times New Roman" w:hAnsi="Times New Roman" w:cs="Times New Roman"/>
          <w:b/>
          <w:bCs/>
          <w:sz w:val="24"/>
          <w:szCs w:val="24"/>
        </w:rPr>
        <w:t>24.12.2021</w:t>
      </w:r>
      <w:r w:rsidR="006D2986" w:rsidRPr="006D2986">
        <w:rPr>
          <w:rFonts w:ascii="Times New Roman" w:hAnsi="Times New Roman" w:cs="Times New Roman"/>
          <w:b/>
          <w:bCs/>
          <w:sz w:val="24"/>
          <w:szCs w:val="24"/>
        </w:rPr>
        <w:t xml:space="preserve"> г</w:t>
      </w:r>
      <w:r w:rsidR="00E06113" w:rsidRPr="006D2986">
        <w:rPr>
          <w:rFonts w:ascii="Times New Roman" w:hAnsi="Times New Roman" w:cs="Times New Roman"/>
          <w:b/>
          <w:bCs/>
          <w:sz w:val="24"/>
          <w:szCs w:val="24"/>
        </w:rPr>
        <w:t>г</w:t>
      </w:r>
      <w:r w:rsidR="00E06113">
        <w:rPr>
          <w:rFonts w:ascii="Times New Roman" w:hAnsi="Times New Roman" w:cs="Times New Roman"/>
          <w:sz w:val="24"/>
          <w:szCs w:val="24"/>
        </w:rPr>
        <w:t>.</w:t>
      </w:r>
    </w:p>
    <w:p w14:paraId="238C90B1" w14:textId="12C08794" w:rsidR="00E06113" w:rsidRPr="0040715A" w:rsidRDefault="00E06113" w:rsidP="0040715A">
      <w:pPr>
        <w:pStyle w:val="a3"/>
        <w:ind w:firstLine="709"/>
        <w:jc w:val="both"/>
        <w:rPr>
          <w:rFonts w:ascii="Times New Roman" w:hAnsi="Times New Roman" w:cs="Times New Roman"/>
          <w:sz w:val="24"/>
          <w:szCs w:val="24"/>
        </w:rPr>
      </w:pPr>
      <w:r>
        <w:rPr>
          <w:rFonts w:ascii="Times New Roman" w:hAnsi="Times New Roman" w:cs="Times New Roman"/>
          <w:b/>
          <w:bCs/>
          <w:sz w:val="24"/>
          <w:szCs w:val="24"/>
        </w:rPr>
        <w:t xml:space="preserve">7. Место и дата проведения аукциона: </w:t>
      </w:r>
      <w:r>
        <w:rPr>
          <w:rFonts w:ascii="Times New Roman" w:hAnsi="Times New Roman" w:cs="Times New Roman"/>
          <w:sz w:val="24"/>
          <w:szCs w:val="24"/>
        </w:rPr>
        <w:t>Челябинская область, Еткульский район, пос. Новобатурино, ул. Центральная, д.4, этаж 2</w:t>
      </w:r>
      <w:r w:rsidR="006D2986">
        <w:rPr>
          <w:rFonts w:ascii="Times New Roman" w:hAnsi="Times New Roman" w:cs="Times New Roman"/>
          <w:sz w:val="24"/>
          <w:szCs w:val="24"/>
        </w:rPr>
        <w:t>,</w:t>
      </w:r>
      <w:r>
        <w:rPr>
          <w:rFonts w:ascii="Times New Roman" w:hAnsi="Times New Roman" w:cs="Times New Roman"/>
          <w:sz w:val="24"/>
          <w:szCs w:val="24"/>
        </w:rPr>
        <w:t xml:space="preserve"> </w:t>
      </w:r>
      <w:r w:rsidR="006B7CDA">
        <w:rPr>
          <w:rFonts w:ascii="Times New Roman" w:hAnsi="Times New Roman" w:cs="Times New Roman"/>
          <w:b/>
          <w:bCs/>
          <w:sz w:val="24"/>
          <w:szCs w:val="24"/>
        </w:rPr>
        <w:t>27.12.2021</w:t>
      </w:r>
      <w:r w:rsidR="006D2986">
        <w:rPr>
          <w:rFonts w:ascii="Times New Roman" w:hAnsi="Times New Roman" w:cs="Times New Roman"/>
          <w:b/>
          <w:bCs/>
          <w:sz w:val="24"/>
          <w:szCs w:val="24"/>
        </w:rPr>
        <w:t xml:space="preserve"> г. в 11-00 час.</w:t>
      </w:r>
      <w:r w:rsidR="0040715A">
        <w:rPr>
          <w:rFonts w:ascii="Times New Roman" w:hAnsi="Times New Roman" w:cs="Times New Roman"/>
          <w:b/>
          <w:bCs/>
          <w:sz w:val="24"/>
          <w:szCs w:val="24"/>
        </w:rPr>
        <w:t xml:space="preserve">  </w:t>
      </w:r>
      <w:r w:rsidR="0040715A" w:rsidRPr="0040715A">
        <w:rPr>
          <w:rFonts w:ascii="Times New Roman" w:hAnsi="Times New Roman" w:cs="Times New Roman"/>
          <w:sz w:val="24"/>
          <w:szCs w:val="24"/>
        </w:rPr>
        <w:t>Регистрация участников аукциона (их представителей) производится перед началом аукциона</w:t>
      </w:r>
      <w:r w:rsidR="0040715A">
        <w:rPr>
          <w:rFonts w:ascii="Times New Roman" w:hAnsi="Times New Roman" w:cs="Times New Roman"/>
          <w:sz w:val="24"/>
          <w:szCs w:val="24"/>
        </w:rPr>
        <w:t xml:space="preserve"> </w:t>
      </w:r>
      <w:r w:rsidR="0040715A" w:rsidRPr="0040715A">
        <w:rPr>
          <w:rFonts w:ascii="Times New Roman" w:hAnsi="Times New Roman" w:cs="Times New Roman"/>
          <w:sz w:val="24"/>
          <w:szCs w:val="24"/>
        </w:rPr>
        <w:t>(за 30 минут до начала аукциона)</w:t>
      </w:r>
      <w:r w:rsidR="0040715A">
        <w:rPr>
          <w:rFonts w:ascii="Times New Roman" w:hAnsi="Times New Roman" w:cs="Times New Roman"/>
          <w:sz w:val="24"/>
          <w:szCs w:val="24"/>
        </w:rPr>
        <w:t>.</w:t>
      </w:r>
    </w:p>
    <w:p w14:paraId="00086CBE" w14:textId="034C1B41" w:rsidR="00E06113" w:rsidRDefault="00E06113" w:rsidP="00106F9D">
      <w:pPr>
        <w:pStyle w:val="a3"/>
        <w:ind w:firstLine="709"/>
        <w:jc w:val="both"/>
        <w:rPr>
          <w:rFonts w:ascii="Times New Roman" w:hAnsi="Times New Roman" w:cs="Times New Roman"/>
          <w:sz w:val="24"/>
          <w:szCs w:val="24"/>
        </w:rPr>
      </w:pPr>
      <w:r>
        <w:rPr>
          <w:rFonts w:ascii="Times New Roman" w:hAnsi="Times New Roman" w:cs="Times New Roman"/>
          <w:b/>
          <w:bCs/>
          <w:sz w:val="24"/>
          <w:szCs w:val="24"/>
        </w:rPr>
        <w:t xml:space="preserve">8. Организатор аукциона вправе отказаться от проведения аукциона </w:t>
      </w:r>
      <w:r>
        <w:rPr>
          <w:rFonts w:ascii="Times New Roman" w:hAnsi="Times New Roman" w:cs="Times New Roman"/>
          <w:sz w:val="24"/>
          <w:szCs w:val="24"/>
        </w:rPr>
        <w:t>не позднее</w:t>
      </w:r>
      <w:r w:rsidR="009D3832">
        <w:rPr>
          <w:rFonts w:ascii="Times New Roman" w:hAnsi="Times New Roman" w:cs="Times New Roman"/>
          <w:sz w:val="24"/>
          <w:szCs w:val="24"/>
        </w:rPr>
        <w:t>,</w:t>
      </w:r>
      <w:r>
        <w:rPr>
          <w:rFonts w:ascii="Times New Roman" w:hAnsi="Times New Roman" w:cs="Times New Roman"/>
          <w:sz w:val="24"/>
          <w:szCs w:val="24"/>
        </w:rPr>
        <w:t xml:space="preserve">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течении одного дня с даты принятия решения об отказе от проведения аукциона. В течении двух рабочих дней с даты принятия указанного решения организатор аукциона направляет соответствующие уведомления всем заявителям.</w:t>
      </w:r>
    </w:p>
    <w:p w14:paraId="2914DD3D" w14:textId="3C188B55" w:rsidR="00E06113" w:rsidRDefault="00E06113" w:rsidP="00106F9D">
      <w:pPr>
        <w:pStyle w:val="a3"/>
        <w:ind w:firstLine="709"/>
        <w:jc w:val="both"/>
        <w:rPr>
          <w:rFonts w:ascii="Times New Roman" w:hAnsi="Times New Roman" w:cs="Times New Roman"/>
          <w:sz w:val="24"/>
          <w:szCs w:val="24"/>
        </w:rPr>
      </w:pPr>
      <w:r>
        <w:rPr>
          <w:rFonts w:ascii="Times New Roman" w:hAnsi="Times New Roman" w:cs="Times New Roman"/>
          <w:b/>
          <w:bCs/>
          <w:sz w:val="24"/>
          <w:szCs w:val="24"/>
        </w:rPr>
        <w:t xml:space="preserve">9. Извещение о проведении аукциона </w:t>
      </w:r>
      <w:r>
        <w:rPr>
          <w:rFonts w:ascii="Times New Roman" w:hAnsi="Times New Roman" w:cs="Times New Roman"/>
          <w:sz w:val="24"/>
          <w:szCs w:val="24"/>
        </w:rPr>
        <w:t xml:space="preserve">размещается на официальном сайте торгов в сети Интернет </w:t>
      </w:r>
      <w:hyperlink r:id="rId9" w:history="1">
        <w:r w:rsidRPr="00852265">
          <w:rPr>
            <w:rStyle w:val="a4"/>
            <w:rFonts w:ascii="Times New Roman" w:hAnsi="Times New Roman" w:cs="Times New Roman"/>
            <w:sz w:val="24"/>
            <w:szCs w:val="24"/>
            <w:lang w:val="en-US"/>
          </w:rPr>
          <w:t>www</w:t>
        </w:r>
        <w:r w:rsidRPr="00852265">
          <w:rPr>
            <w:rStyle w:val="a4"/>
            <w:rFonts w:ascii="Times New Roman" w:hAnsi="Times New Roman" w:cs="Times New Roman"/>
            <w:sz w:val="24"/>
            <w:szCs w:val="24"/>
          </w:rPr>
          <w:t>.</w:t>
        </w:r>
        <w:r w:rsidRPr="00852265">
          <w:rPr>
            <w:rStyle w:val="a4"/>
            <w:rFonts w:ascii="Times New Roman" w:hAnsi="Times New Roman" w:cs="Times New Roman"/>
            <w:sz w:val="24"/>
            <w:szCs w:val="24"/>
            <w:lang w:val="en-US"/>
          </w:rPr>
          <w:t>torgi</w:t>
        </w:r>
        <w:r w:rsidRPr="00852265">
          <w:rPr>
            <w:rStyle w:val="a4"/>
            <w:rFonts w:ascii="Times New Roman" w:hAnsi="Times New Roman" w:cs="Times New Roman"/>
            <w:sz w:val="24"/>
            <w:szCs w:val="24"/>
          </w:rPr>
          <w:t>.</w:t>
        </w:r>
        <w:r w:rsidRPr="00852265">
          <w:rPr>
            <w:rStyle w:val="a4"/>
            <w:rFonts w:ascii="Times New Roman" w:hAnsi="Times New Roman" w:cs="Times New Roman"/>
            <w:sz w:val="24"/>
            <w:szCs w:val="24"/>
            <w:lang w:val="en-US"/>
          </w:rPr>
          <w:t>gov</w:t>
        </w:r>
        <w:r w:rsidRPr="00852265">
          <w:rPr>
            <w:rStyle w:val="a4"/>
            <w:rFonts w:ascii="Times New Roman" w:hAnsi="Times New Roman" w:cs="Times New Roman"/>
            <w:sz w:val="24"/>
            <w:szCs w:val="24"/>
          </w:rPr>
          <w:t>.</w:t>
        </w:r>
        <w:r w:rsidRPr="00852265">
          <w:rPr>
            <w:rStyle w:val="a4"/>
            <w:rFonts w:ascii="Times New Roman" w:hAnsi="Times New Roman" w:cs="Times New Roman"/>
            <w:sz w:val="24"/>
            <w:szCs w:val="24"/>
            <w:lang w:val="en-US"/>
          </w:rPr>
          <w:t>ru</w:t>
        </w:r>
      </w:hyperlink>
      <w:r w:rsidRPr="00E06113">
        <w:rPr>
          <w:rFonts w:ascii="Times New Roman" w:hAnsi="Times New Roman" w:cs="Times New Roman"/>
          <w:sz w:val="24"/>
          <w:szCs w:val="24"/>
        </w:rPr>
        <w:t xml:space="preserve"> </w:t>
      </w:r>
      <w:r>
        <w:rPr>
          <w:rFonts w:ascii="Times New Roman" w:hAnsi="Times New Roman" w:cs="Times New Roman"/>
          <w:sz w:val="24"/>
          <w:szCs w:val="24"/>
        </w:rPr>
        <w:t xml:space="preserve">и на сайте администрации Еткульского муниципального района </w:t>
      </w:r>
      <w:hyperlink r:id="rId10" w:history="1">
        <w:r w:rsidRPr="00852265">
          <w:rPr>
            <w:rStyle w:val="a4"/>
            <w:rFonts w:ascii="Times New Roman" w:hAnsi="Times New Roman" w:cs="Times New Roman"/>
            <w:sz w:val="24"/>
            <w:szCs w:val="24"/>
            <w:lang w:val="en-US"/>
          </w:rPr>
          <w:t>www</w:t>
        </w:r>
        <w:r w:rsidRPr="00852265">
          <w:rPr>
            <w:rStyle w:val="a4"/>
            <w:rFonts w:ascii="Times New Roman" w:hAnsi="Times New Roman" w:cs="Times New Roman"/>
            <w:sz w:val="24"/>
            <w:szCs w:val="24"/>
          </w:rPr>
          <w:t>.</w:t>
        </w:r>
        <w:r w:rsidRPr="00852265">
          <w:rPr>
            <w:rStyle w:val="a4"/>
            <w:rFonts w:ascii="Times New Roman" w:hAnsi="Times New Roman" w:cs="Times New Roman"/>
            <w:sz w:val="24"/>
            <w:szCs w:val="24"/>
            <w:lang w:val="en-US"/>
          </w:rPr>
          <w:t>admetkul</w:t>
        </w:r>
        <w:r w:rsidRPr="00852265">
          <w:rPr>
            <w:rStyle w:val="a4"/>
            <w:rFonts w:ascii="Times New Roman" w:hAnsi="Times New Roman" w:cs="Times New Roman"/>
            <w:sz w:val="24"/>
            <w:szCs w:val="24"/>
          </w:rPr>
          <w:t>.</w:t>
        </w:r>
        <w:r w:rsidRPr="00852265">
          <w:rPr>
            <w:rStyle w:val="a4"/>
            <w:rFonts w:ascii="Times New Roman" w:hAnsi="Times New Roman" w:cs="Times New Roman"/>
            <w:sz w:val="24"/>
            <w:szCs w:val="24"/>
            <w:lang w:val="en-US"/>
          </w:rPr>
          <w:t>ru</w:t>
        </w:r>
      </w:hyperlink>
      <w:r w:rsidR="0021269D">
        <w:rPr>
          <w:rStyle w:val="a4"/>
          <w:rFonts w:ascii="Times New Roman" w:hAnsi="Times New Roman" w:cs="Times New Roman"/>
          <w:sz w:val="24"/>
          <w:szCs w:val="24"/>
        </w:rPr>
        <w:t>/</w:t>
      </w:r>
      <w:r w:rsidR="0021269D">
        <w:rPr>
          <w:rStyle w:val="a4"/>
          <w:rFonts w:ascii="Times New Roman" w:hAnsi="Times New Roman" w:cs="Times New Roman"/>
          <w:sz w:val="24"/>
          <w:szCs w:val="24"/>
          <w:lang w:val="en-US"/>
        </w:rPr>
        <w:t>poselenie</w:t>
      </w:r>
      <w:r w:rsidR="0021269D" w:rsidRPr="0021269D">
        <w:rPr>
          <w:rStyle w:val="a4"/>
          <w:rFonts w:ascii="Times New Roman" w:hAnsi="Times New Roman" w:cs="Times New Roman"/>
          <w:sz w:val="24"/>
          <w:szCs w:val="24"/>
        </w:rPr>
        <w:t>/</w:t>
      </w:r>
      <w:r w:rsidR="0021269D">
        <w:rPr>
          <w:rStyle w:val="a4"/>
          <w:rFonts w:ascii="Times New Roman" w:hAnsi="Times New Roman" w:cs="Times New Roman"/>
          <w:sz w:val="24"/>
          <w:szCs w:val="24"/>
          <w:lang w:val="en-US"/>
        </w:rPr>
        <w:t>Novob</w:t>
      </w:r>
      <w:r>
        <w:rPr>
          <w:rFonts w:ascii="Times New Roman" w:hAnsi="Times New Roman" w:cs="Times New Roman"/>
          <w:sz w:val="24"/>
          <w:szCs w:val="24"/>
        </w:rPr>
        <w:t xml:space="preserve"> – страница Новобатуринского сельского поселения.</w:t>
      </w:r>
    </w:p>
    <w:p w14:paraId="0ADC46E2" w14:textId="3F9805F2" w:rsidR="004D6F9E" w:rsidRDefault="004D6F9E" w:rsidP="00106F9D">
      <w:pPr>
        <w:pStyle w:val="a3"/>
        <w:ind w:firstLine="709"/>
        <w:jc w:val="both"/>
        <w:rPr>
          <w:rFonts w:ascii="Times New Roman" w:hAnsi="Times New Roman" w:cs="Times New Roman"/>
          <w:sz w:val="24"/>
          <w:szCs w:val="24"/>
        </w:rPr>
      </w:pPr>
    </w:p>
    <w:p w14:paraId="4628F772" w14:textId="2CA9A4C9" w:rsidR="004D6F9E" w:rsidRDefault="004D6F9E" w:rsidP="00106F9D">
      <w:pPr>
        <w:pStyle w:val="a3"/>
        <w:ind w:firstLine="709"/>
        <w:jc w:val="both"/>
        <w:rPr>
          <w:rFonts w:ascii="Times New Roman" w:hAnsi="Times New Roman" w:cs="Times New Roman"/>
          <w:sz w:val="24"/>
          <w:szCs w:val="24"/>
        </w:rPr>
      </w:pPr>
    </w:p>
    <w:p w14:paraId="03237ABB" w14:textId="032804E5" w:rsidR="004D6F9E" w:rsidRDefault="004D6F9E" w:rsidP="00106F9D">
      <w:pPr>
        <w:pStyle w:val="a3"/>
        <w:ind w:firstLine="709"/>
        <w:jc w:val="both"/>
        <w:rPr>
          <w:rFonts w:ascii="Times New Roman" w:hAnsi="Times New Roman" w:cs="Times New Roman"/>
          <w:sz w:val="24"/>
          <w:szCs w:val="24"/>
        </w:rPr>
      </w:pPr>
    </w:p>
    <w:p w14:paraId="31507812" w14:textId="771B21D3" w:rsidR="004D6F9E" w:rsidRDefault="004D6F9E" w:rsidP="00106F9D">
      <w:pPr>
        <w:pStyle w:val="a3"/>
        <w:ind w:firstLine="709"/>
        <w:jc w:val="both"/>
        <w:rPr>
          <w:rFonts w:ascii="Times New Roman" w:hAnsi="Times New Roman" w:cs="Times New Roman"/>
          <w:sz w:val="24"/>
          <w:szCs w:val="24"/>
        </w:rPr>
      </w:pPr>
    </w:p>
    <w:p w14:paraId="66ED854D" w14:textId="411FB94F" w:rsidR="004D6F9E" w:rsidRDefault="004D6F9E" w:rsidP="00106F9D">
      <w:pPr>
        <w:pStyle w:val="a3"/>
        <w:ind w:firstLine="709"/>
        <w:jc w:val="both"/>
        <w:rPr>
          <w:rFonts w:ascii="Times New Roman" w:hAnsi="Times New Roman" w:cs="Times New Roman"/>
          <w:sz w:val="24"/>
          <w:szCs w:val="24"/>
        </w:rPr>
      </w:pPr>
    </w:p>
    <w:p w14:paraId="7914D979" w14:textId="2FE7E5A1" w:rsidR="004D6F9E" w:rsidRDefault="004D6F9E" w:rsidP="00106F9D">
      <w:pPr>
        <w:pStyle w:val="a3"/>
        <w:ind w:firstLine="709"/>
        <w:jc w:val="both"/>
        <w:rPr>
          <w:rFonts w:ascii="Times New Roman" w:hAnsi="Times New Roman" w:cs="Times New Roman"/>
          <w:sz w:val="24"/>
          <w:szCs w:val="24"/>
        </w:rPr>
      </w:pPr>
    </w:p>
    <w:p w14:paraId="6E610FE7" w14:textId="1CABF686" w:rsidR="004D6F9E" w:rsidRDefault="004D6F9E" w:rsidP="00106F9D">
      <w:pPr>
        <w:pStyle w:val="a3"/>
        <w:ind w:firstLine="709"/>
        <w:jc w:val="both"/>
        <w:rPr>
          <w:rFonts w:ascii="Times New Roman" w:hAnsi="Times New Roman" w:cs="Times New Roman"/>
          <w:sz w:val="24"/>
          <w:szCs w:val="24"/>
        </w:rPr>
      </w:pPr>
    </w:p>
    <w:p w14:paraId="0C1D31D9" w14:textId="570E0A07" w:rsidR="004D6F9E" w:rsidRDefault="004D6F9E" w:rsidP="00106F9D">
      <w:pPr>
        <w:pStyle w:val="a3"/>
        <w:ind w:firstLine="709"/>
        <w:jc w:val="both"/>
        <w:rPr>
          <w:rFonts w:ascii="Times New Roman" w:hAnsi="Times New Roman" w:cs="Times New Roman"/>
          <w:sz w:val="24"/>
          <w:szCs w:val="24"/>
        </w:rPr>
      </w:pPr>
    </w:p>
    <w:p w14:paraId="50A39139" w14:textId="2E071A04" w:rsidR="004D6F9E" w:rsidRDefault="004D6F9E" w:rsidP="00106F9D">
      <w:pPr>
        <w:pStyle w:val="a3"/>
        <w:ind w:firstLine="709"/>
        <w:jc w:val="both"/>
        <w:rPr>
          <w:rFonts w:ascii="Times New Roman" w:hAnsi="Times New Roman" w:cs="Times New Roman"/>
          <w:sz w:val="24"/>
          <w:szCs w:val="24"/>
        </w:rPr>
      </w:pPr>
    </w:p>
    <w:p w14:paraId="617DCAEA" w14:textId="31DE6D71" w:rsidR="004D6F9E" w:rsidRDefault="004D6F9E" w:rsidP="00106F9D">
      <w:pPr>
        <w:pStyle w:val="a3"/>
        <w:ind w:firstLine="709"/>
        <w:jc w:val="both"/>
        <w:rPr>
          <w:rFonts w:ascii="Times New Roman" w:hAnsi="Times New Roman" w:cs="Times New Roman"/>
          <w:sz w:val="24"/>
          <w:szCs w:val="24"/>
        </w:rPr>
      </w:pPr>
    </w:p>
    <w:p w14:paraId="3D195A3F" w14:textId="10A806B2" w:rsidR="004D6F9E" w:rsidRDefault="004D6F9E" w:rsidP="00106F9D">
      <w:pPr>
        <w:pStyle w:val="a3"/>
        <w:ind w:firstLine="709"/>
        <w:jc w:val="both"/>
        <w:rPr>
          <w:rFonts w:ascii="Times New Roman" w:hAnsi="Times New Roman" w:cs="Times New Roman"/>
          <w:sz w:val="24"/>
          <w:szCs w:val="24"/>
        </w:rPr>
      </w:pPr>
    </w:p>
    <w:p w14:paraId="19158C0B" w14:textId="6AAA505E" w:rsidR="004D6F9E" w:rsidRDefault="004D6F9E" w:rsidP="00106F9D">
      <w:pPr>
        <w:pStyle w:val="a3"/>
        <w:ind w:firstLine="709"/>
        <w:jc w:val="both"/>
        <w:rPr>
          <w:rFonts w:ascii="Times New Roman" w:hAnsi="Times New Roman" w:cs="Times New Roman"/>
          <w:sz w:val="24"/>
          <w:szCs w:val="24"/>
        </w:rPr>
      </w:pPr>
    </w:p>
    <w:p w14:paraId="22DA2634" w14:textId="25F85CA1" w:rsidR="004D6F9E" w:rsidRDefault="004D6F9E" w:rsidP="00106F9D">
      <w:pPr>
        <w:pStyle w:val="a3"/>
        <w:ind w:firstLine="709"/>
        <w:jc w:val="both"/>
        <w:rPr>
          <w:rFonts w:ascii="Times New Roman" w:hAnsi="Times New Roman" w:cs="Times New Roman"/>
          <w:sz w:val="24"/>
          <w:szCs w:val="24"/>
        </w:rPr>
      </w:pPr>
    </w:p>
    <w:p w14:paraId="440647C2" w14:textId="3FFBAAF4" w:rsidR="004D6F9E" w:rsidRDefault="004D6F9E" w:rsidP="00106F9D">
      <w:pPr>
        <w:pStyle w:val="a3"/>
        <w:ind w:firstLine="709"/>
        <w:jc w:val="both"/>
        <w:rPr>
          <w:rFonts w:ascii="Times New Roman" w:hAnsi="Times New Roman" w:cs="Times New Roman"/>
          <w:sz w:val="24"/>
          <w:szCs w:val="24"/>
        </w:rPr>
      </w:pPr>
    </w:p>
    <w:p w14:paraId="34DA2570" w14:textId="2FDB0883" w:rsidR="004D6F9E" w:rsidRDefault="004D6F9E" w:rsidP="00106F9D">
      <w:pPr>
        <w:pStyle w:val="a3"/>
        <w:ind w:firstLine="709"/>
        <w:jc w:val="both"/>
        <w:rPr>
          <w:rFonts w:ascii="Times New Roman" w:hAnsi="Times New Roman" w:cs="Times New Roman"/>
          <w:sz w:val="24"/>
          <w:szCs w:val="24"/>
        </w:rPr>
      </w:pPr>
    </w:p>
    <w:p w14:paraId="00E266BB" w14:textId="088BBEF2" w:rsidR="004D6F9E" w:rsidRDefault="004D6F9E" w:rsidP="00106F9D">
      <w:pPr>
        <w:pStyle w:val="a3"/>
        <w:ind w:firstLine="709"/>
        <w:jc w:val="both"/>
        <w:rPr>
          <w:rFonts w:ascii="Times New Roman" w:hAnsi="Times New Roman" w:cs="Times New Roman"/>
          <w:sz w:val="24"/>
          <w:szCs w:val="24"/>
        </w:rPr>
      </w:pPr>
    </w:p>
    <w:p w14:paraId="7429076E" w14:textId="650EF12B" w:rsidR="004D6F9E" w:rsidRDefault="004D6F9E" w:rsidP="00106F9D">
      <w:pPr>
        <w:pStyle w:val="a3"/>
        <w:ind w:firstLine="709"/>
        <w:jc w:val="both"/>
        <w:rPr>
          <w:rFonts w:ascii="Times New Roman" w:hAnsi="Times New Roman" w:cs="Times New Roman"/>
          <w:sz w:val="24"/>
          <w:szCs w:val="24"/>
        </w:rPr>
      </w:pPr>
    </w:p>
    <w:p w14:paraId="0946FDEE" w14:textId="038837E1" w:rsidR="004D6F9E" w:rsidRDefault="004D6F9E" w:rsidP="00106F9D">
      <w:pPr>
        <w:pStyle w:val="a3"/>
        <w:ind w:firstLine="709"/>
        <w:jc w:val="both"/>
        <w:rPr>
          <w:rFonts w:ascii="Times New Roman" w:hAnsi="Times New Roman" w:cs="Times New Roman"/>
          <w:sz w:val="24"/>
          <w:szCs w:val="24"/>
        </w:rPr>
      </w:pPr>
    </w:p>
    <w:p w14:paraId="1BD470DB" w14:textId="3FFA4B4A" w:rsidR="004D6F9E" w:rsidRDefault="004D6F9E" w:rsidP="00106F9D">
      <w:pPr>
        <w:pStyle w:val="a3"/>
        <w:ind w:firstLine="709"/>
        <w:jc w:val="both"/>
        <w:rPr>
          <w:rFonts w:ascii="Times New Roman" w:hAnsi="Times New Roman" w:cs="Times New Roman"/>
          <w:sz w:val="24"/>
          <w:szCs w:val="24"/>
        </w:rPr>
      </w:pPr>
    </w:p>
    <w:p w14:paraId="00272589" w14:textId="78D7AF77" w:rsidR="004D6F9E" w:rsidRDefault="004D6F9E" w:rsidP="00106F9D">
      <w:pPr>
        <w:pStyle w:val="a3"/>
        <w:ind w:firstLine="709"/>
        <w:jc w:val="both"/>
        <w:rPr>
          <w:rFonts w:ascii="Times New Roman" w:hAnsi="Times New Roman" w:cs="Times New Roman"/>
          <w:sz w:val="24"/>
          <w:szCs w:val="24"/>
        </w:rPr>
      </w:pPr>
    </w:p>
    <w:p w14:paraId="05735901" w14:textId="352A2519" w:rsidR="004D6F9E" w:rsidRDefault="004D6F9E" w:rsidP="00106F9D">
      <w:pPr>
        <w:pStyle w:val="a3"/>
        <w:ind w:firstLine="709"/>
        <w:jc w:val="both"/>
        <w:rPr>
          <w:rFonts w:ascii="Times New Roman" w:hAnsi="Times New Roman" w:cs="Times New Roman"/>
          <w:sz w:val="24"/>
          <w:szCs w:val="24"/>
        </w:rPr>
      </w:pPr>
    </w:p>
    <w:p w14:paraId="2CDE1097" w14:textId="5E2F48E5" w:rsidR="004D6F9E" w:rsidRDefault="004D6F9E" w:rsidP="00106F9D">
      <w:pPr>
        <w:pStyle w:val="a3"/>
        <w:ind w:firstLine="709"/>
        <w:jc w:val="both"/>
        <w:rPr>
          <w:rFonts w:ascii="Times New Roman" w:hAnsi="Times New Roman" w:cs="Times New Roman"/>
          <w:sz w:val="24"/>
          <w:szCs w:val="24"/>
        </w:rPr>
      </w:pPr>
    </w:p>
    <w:p w14:paraId="570C6370" w14:textId="114FAF42" w:rsidR="004D6F9E" w:rsidRDefault="004D6F9E" w:rsidP="00106F9D">
      <w:pPr>
        <w:pStyle w:val="a3"/>
        <w:ind w:firstLine="709"/>
        <w:jc w:val="both"/>
        <w:rPr>
          <w:rFonts w:ascii="Times New Roman" w:hAnsi="Times New Roman" w:cs="Times New Roman"/>
          <w:sz w:val="24"/>
          <w:szCs w:val="24"/>
        </w:rPr>
      </w:pPr>
    </w:p>
    <w:p w14:paraId="39033C36" w14:textId="4C29B729" w:rsidR="004D6F9E" w:rsidRDefault="004D6F9E" w:rsidP="00106F9D">
      <w:pPr>
        <w:pStyle w:val="a3"/>
        <w:ind w:firstLine="709"/>
        <w:jc w:val="both"/>
        <w:rPr>
          <w:rFonts w:ascii="Times New Roman" w:hAnsi="Times New Roman" w:cs="Times New Roman"/>
          <w:sz w:val="24"/>
          <w:szCs w:val="24"/>
        </w:rPr>
      </w:pPr>
    </w:p>
    <w:p w14:paraId="77648E09" w14:textId="67A9EFEB" w:rsidR="004D6F9E" w:rsidRDefault="004D6F9E" w:rsidP="00106F9D">
      <w:pPr>
        <w:pStyle w:val="a3"/>
        <w:ind w:firstLine="709"/>
        <w:jc w:val="both"/>
        <w:rPr>
          <w:rFonts w:ascii="Times New Roman" w:hAnsi="Times New Roman" w:cs="Times New Roman"/>
          <w:sz w:val="24"/>
          <w:szCs w:val="24"/>
        </w:rPr>
      </w:pPr>
    </w:p>
    <w:p w14:paraId="7D6605ED" w14:textId="4DFE4318" w:rsidR="004D6F9E" w:rsidRDefault="004D6F9E" w:rsidP="00106F9D">
      <w:pPr>
        <w:pStyle w:val="a3"/>
        <w:ind w:firstLine="709"/>
        <w:jc w:val="both"/>
        <w:rPr>
          <w:rFonts w:ascii="Times New Roman" w:hAnsi="Times New Roman" w:cs="Times New Roman"/>
          <w:sz w:val="24"/>
          <w:szCs w:val="24"/>
        </w:rPr>
      </w:pPr>
    </w:p>
    <w:p w14:paraId="055F9BC1" w14:textId="734B4A38" w:rsidR="004D6F9E" w:rsidRDefault="004D6F9E" w:rsidP="006D2986">
      <w:pPr>
        <w:pStyle w:val="a3"/>
        <w:jc w:val="both"/>
        <w:rPr>
          <w:rFonts w:ascii="Times New Roman" w:hAnsi="Times New Roman" w:cs="Times New Roman"/>
          <w:sz w:val="24"/>
          <w:szCs w:val="24"/>
        </w:rPr>
      </w:pPr>
    </w:p>
    <w:p w14:paraId="2A6B3FA8" w14:textId="77777777" w:rsidR="00363CB0" w:rsidRDefault="00363CB0" w:rsidP="006D2986">
      <w:pPr>
        <w:pStyle w:val="a3"/>
        <w:jc w:val="both"/>
        <w:rPr>
          <w:rFonts w:ascii="Times New Roman" w:hAnsi="Times New Roman" w:cs="Times New Roman"/>
          <w:sz w:val="24"/>
          <w:szCs w:val="24"/>
        </w:rPr>
      </w:pPr>
    </w:p>
    <w:p w14:paraId="22AE82FC" w14:textId="77777777" w:rsidR="004D6F9E" w:rsidRPr="004D6F9E" w:rsidRDefault="004D6F9E" w:rsidP="004D6F9E">
      <w:pPr>
        <w:suppressAutoHyphens w:val="0"/>
        <w:jc w:val="center"/>
        <w:rPr>
          <w:rFonts w:eastAsia="Times New Roman" w:cs="Times New Roman"/>
          <w:b/>
          <w:color w:val="auto"/>
          <w:sz w:val="22"/>
          <w:szCs w:val="22"/>
          <w:lang w:eastAsia="ru-RU" w:bidi="ar-SA"/>
        </w:rPr>
      </w:pPr>
      <w:r w:rsidRPr="004D6F9E">
        <w:rPr>
          <w:rFonts w:eastAsia="Times New Roman" w:cs="Times New Roman"/>
          <w:b/>
          <w:color w:val="auto"/>
          <w:sz w:val="22"/>
          <w:szCs w:val="22"/>
          <w:lang w:val="ru-RU" w:eastAsia="ru-RU" w:bidi="ar-SA"/>
        </w:rPr>
        <w:lastRenderedPageBreak/>
        <w:t>ИНФОРМАЦИОННАЯ КАРТА АУКЦИОНА</w:t>
      </w:r>
    </w:p>
    <w:p w14:paraId="1BE3D285" w14:textId="77777777" w:rsidR="004D6F9E" w:rsidRPr="004D6F9E" w:rsidRDefault="004D6F9E" w:rsidP="004D6F9E">
      <w:pPr>
        <w:suppressAutoHyphens w:val="0"/>
        <w:jc w:val="center"/>
        <w:rPr>
          <w:rFonts w:eastAsia="Times New Roman" w:cs="Times New Roman"/>
          <w:b/>
          <w:color w:val="auto"/>
          <w:sz w:val="22"/>
          <w:szCs w:val="22"/>
          <w:lang w:val="ru-RU" w:eastAsia="ru-RU" w:bidi="ar-SA"/>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4D6F9E" w:rsidRPr="004D6F9E" w14:paraId="13B8DDB7" w14:textId="77777777" w:rsidTr="00041D0B">
        <w:trPr>
          <w:trHeight w:val="97"/>
        </w:trPr>
        <w:tc>
          <w:tcPr>
            <w:tcW w:w="10632" w:type="dxa"/>
          </w:tcPr>
          <w:p w14:paraId="0E0FEB0C" w14:textId="77777777" w:rsidR="004D6F9E" w:rsidRPr="004D6F9E" w:rsidRDefault="004D6F9E" w:rsidP="004D6F9E">
            <w:pPr>
              <w:widowControl/>
              <w:numPr>
                <w:ilvl w:val="0"/>
                <w:numId w:val="1"/>
              </w:numPr>
              <w:suppressAutoHyphens w:val="0"/>
              <w:jc w:val="center"/>
              <w:outlineLvl w:val="7"/>
              <w:rPr>
                <w:rFonts w:eastAsia="Times New Roman" w:cs="Times New Roman"/>
                <w:b/>
                <w:iCs/>
                <w:color w:val="auto"/>
                <w:sz w:val="22"/>
                <w:szCs w:val="22"/>
                <w:lang w:val="ru-RU" w:eastAsia="ru-RU" w:bidi="ar-SA"/>
              </w:rPr>
            </w:pPr>
            <w:r w:rsidRPr="004D6F9E">
              <w:rPr>
                <w:rFonts w:eastAsia="Times New Roman" w:cs="Times New Roman"/>
                <w:b/>
                <w:iCs/>
                <w:color w:val="auto"/>
                <w:sz w:val="22"/>
                <w:szCs w:val="22"/>
                <w:lang w:val="ru-RU" w:eastAsia="ru-RU" w:bidi="ar-SA"/>
              </w:rPr>
              <w:t>Организатор аукциона</w:t>
            </w:r>
          </w:p>
        </w:tc>
      </w:tr>
      <w:tr w:rsidR="004D6F9E" w:rsidRPr="00A1378B" w14:paraId="64E568D3" w14:textId="77777777" w:rsidTr="00041D0B">
        <w:trPr>
          <w:trHeight w:val="113"/>
        </w:trPr>
        <w:tc>
          <w:tcPr>
            <w:tcW w:w="10632" w:type="dxa"/>
          </w:tcPr>
          <w:p w14:paraId="361E6B5B" w14:textId="0A77844C" w:rsidR="004D6F9E" w:rsidRPr="004D6F9E" w:rsidRDefault="004D6F9E" w:rsidP="004D6F9E">
            <w:pPr>
              <w:widowControl/>
              <w:suppressAutoHyphens w:val="0"/>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 xml:space="preserve">Администрация </w:t>
            </w:r>
            <w:r>
              <w:rPr>
                <w:rFonts w:eastAsia="Times New Roman" w:cs="Times New Roman"/>
                <w:b/>
                <w:color w:val="auto"/>
                <w:sz w:val="22"/>
                <w:szCs w:val="22"/>
                <w:lang w:val="ru-RU" w:eastAsia="ru-RU" w:bidi="ar-SA"/>
              </w:rPr>
              <w:t>Новобатуринского</w:t>
            </w:r>
            <w:r w:rsidRPr="004D6F9E">
              <w:rPr>
                <w:rFonts w:eastAsia="Times New Roman" w:cs="Times New Roman"/>
                <w:b/>
                <w:color w:val="auto"/>
                <w:sz w:val="22"/>
                <w:szCs w:val="22"/>
                <w:lang w:val="ru-RU" w:eastAsia="ru-RU" w:bidi="ar-SA"/>
              </w:rPr>
              <w:t xml:space="preserve"> сельского поселения</w:t>
            </w:r>
          </w:p>
          <w:p w14:paraId="48094C8A" w14:textId="6D16CE9E" w:rsidR="004D6F9E" w:rsidRPr="004D6F9E" w:rsidRDefault="004D6F9E" w:rsidP="004D6F9E">
            <w:pPr>
              <w:widowControl/>
              <w:suppressAutoHyphens w:val="0"/>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Юридический и почтовый адрес</w:t>
            </w:r>
            <w:r>
              <w:rPr>
                <w:rFonts w:eastAsia="Times New Roman" w:cs="Times New Roman"/>
                <w:color w:val="auto"/>
                <w:sz w:val="22"/>
                <w:szCs w:val="22"/>
                <w:lang w:val="ru-RU" w:eastAsia="ru-RU" w:bidi="ar-SA"/>
              </w:rPr>
              <w:t>: 456573, Челябинская область, Еткульский район, п. Новобатурино, ул. Центральная, д. 4, этаж 2</w:t>
            </w:r>
          </w:p>
          <w:p w14:paraId="27CA12BD" w14:textId="454EFF50" w:rsidR="004D6F9E" w:rsidRPr="004D6F9E" w:rsidRDefault="004D6F9E" w:rsidP="004D6F9E">
            <w:pPr>
              <w:widowControl/>
              <w:suppressAutoHyphens w:val="0"/>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Адрес электронной почты</w:t>
            </w:r>
            <w:r w:rsidRPr="004D6F9E">
              <w:rPr>
                <w:rFonts w:eastAsia="Times New Roman" w:cs="Times New Roman"/>
                <w:color w:val="auto"/>
                <w:sz w:val="22"/>
                <w:szCs w:val="22"/>
                <w:lang w:val="ru-RU" w:eastAsia="ru-RU" w:bidi="ar-SA"/>
              </w:rPr>
              <w:t xml:space="preserve">: </w:t>
            </w:r>
            <w:r>
              <w:rPr>
                <w:rFonts w:eastAsia="Times New Roman" w:cs="Times New Roman"/>
                <w:color w:val="auto"/>
                <w:sz w:val="22"/>
                <w:szCs w:val="22"/>
                <w:lang w:eastAsia="ru-RU" w:bidi="ar-SA"/>
              </w:rPr>
              <w:t>novobatyrino</w:t>
            </w:r>
            <w:r w:rsidRPr="004D6F9E">
              <w:rPr>
                <w:rFonts w:eastAsia="Times New Roman" w:cs="Times New Roman"/>
                <w:color w:val="auto"/>
                <w:sz w:val="22"/>
                <w:szCs w:val="22"/>
                <w:lang w:val="ru-RU" w:eastAsia="ru-RU" w:bidi="ar-SA"/>
              </w:rPr>
              <w:t>@</w:t>
            </w:r>
            <w:r>
              <w:rPr>
                <w:rFonts w:eastAsia="Times New Roman" w:cs="Times New Roman"/>
                <w:color w:val="auto"/>
                <w:sz w:val="22"/>
                <w:szCs w:val="22"/>
                <w:lang w:eastAsia="ru-RU" w:bidi="ar-SA"/>
              </w:rPr>
              <w:t>mail</w:t>
            </w:r>
            <w:r w:rsidRPr="004D6F9E">
              <w:rPr>
                <w:rFonts w:eastAsia="Times New Roman" w:cs="Times New Roman"/>
                <w:color w:val="auto"/>
                <w:sz w:val="22"/>
                <w:szCs w:val="22"/>
                <w:lang w:val="ru-RU" w:eastAsia="ru-RU" w:bidi="ar-SA"/>
              </w:rPr>
              <w:t>.</w:t>
            </w:r>
            <w:r>
              <w:rPr>
                <w:rFonts w:eastAsia="Times New Roman" w:cs="Times New Roman"/>
                <w:color w:val="auto"/>
                <w:sz w:val="22"/>
                <w:szCs w:val="22"/>
                <w:lang w:eastAsia="ru-RU" w:bidi="ar-SA"/>
              </w:rPr>
              <w:t>ru</w:t>
            </w:r>
          </w:p>
          <w:p w14:paraId="0E3DB6E1" w14:textId="6374643C" w:rsidR="004D6F9E" w:rsidRPr="004D6F9E" w:rsidRDefault="004D6F9E" w:rsidP="004D6F9E">
            <w:pPr>
              <w:widowControl/>
              <w:suppressAutoHyphens w:val="0"/>
              <w:autoSpaceDE w:val="0"/>
              <w:autoSpaceDN w:val="0"/>
              <w:adjustRightInd w:val="0"/>
              <w:rPr>
                <w:rFonts w:eastAsia="Times New Roman" w:cs="Times New Roman"/>
                <w:bCs/>
                <w:color w:val="auto"/>
                <w:sz w:val="22"/>
                <w:szCs w:val="22"/>
                <w:lang w:val="ru-RU" w:eastAsia="ru-RU" w:bidi="ar-SA"/>
              </w:rPr>
            </w:pPr>
            <w:r w:rsidRPr="004D6F9E">
              <w:rPr>
                <w:rFonts w:eastAsia="Times New Roman" w:cs="Times New Roman"/>
                <w:b/>
                <w:bCs/>
                <w:noProof/>
                <w:color w:val="auto"/>
                <w:sz w:val="22"/>
                <w:szCs w:val="22"/>
                <w:lang w:val="ru-RU" w:eastAsia="ru-RU" w:bidi="ar-SA"/>
              </w:rPr>
              <w:t xml:space="preserve">Телефон </w:t>
            </w:r>
            <w:r w:rsidRPr="004D6F9E">
              <w:rPr>
                <w:rFonts w:eastAsia="Times New Roman" w:cs="Times New Roman"/>
                <w:noProof/>
                <w:color w:val="auto"/>
                <w:sz w:val="22"/>
                <w:szCs w:val="22"/>
                <w:lang w:val="ru-RU" w:eastAsia="ru-RU" w:bidi="ar-SA"/>
              </w:rPr>
              <w:t>8</w:t>
            </w:r>
            <w:r w:rsidRPr="004D6F9E">
              <w:rPr>
                <w:rFonts w:eastAsia="Times New Roman" w:cs="Times New Roman"/>
                <w:noProof/>
                <w:color w:val="auto"/>
                <w:sz w:val="22"/>
                <w:szCs w:val="22"/>
                <w:lang w:eastAsia="ru-RU" w:bidi="ar-SA"/>
              </w:rPr>
              <w:t> </w:t>
            </w:r>
            <w:r w:rsidRPr="004D6F9E">
              <w:rPr>
                <w:rFonts w:eastAsia="Times New Roman" w:cs="Times New Roman"/>
                <w:noProof/>
                <w:color w:val="auto"/>
                <w:sz w:val="22"/>
                <w:szCs w:val="22"/>
                <w:lang w:val="ru-RU" w:eastAsia="ru-RU" w:bidi="ar-SA"/>
              </w:rPr>
              <w:t>958</w:t>
            </w:r>
            <w:r w:rsidRPr="004D6F9E">
              <w:rPr>
                <w:rFonts w:eastAsia="Times New Roman" w:cs="Times New Roman"/>
                <w:noProof/>
                <w:color w:val="auto"/>
                <w:sz w:val="22"/>
                <w:szCs w:val="22"/>
                <w:lang w:eastAsia="ru-RU" w:bidi="ar-SA"/>
              </w:rPr>
              <w:t> </w:t>
            </w:r>
            <w:r w:rsidRPr="004D6F9E">
              <w:rPr>
                <w:rFonts w:eastAsia="Times New Roman" w:cs="Times New Roman"/>
                <w:noProof/>
                <w:color w:val="auto"/>
                <w:sz w:val="22"/>
                <w:szCs w:val="22"/>
                <w:lang w:val="ru-RU" w:eastAsia="ru-RU" w:bidi="ar-SA"/>
              </w:rPr>
              <w:t>870 74 01</w:t>
            </w:r>
          </w:p>
          <w:p w14:paraId="709D7D86" w14:textId="7827A522" w:rsidR="004D6F9E" w:rsidRPr="004D6F9E" w:rsidRDefault="004D6F9E" w:rsidP="004D6F9E">
            <w:pPr>
              <w:widowControl/>
              <w:suppressAutoHyphens w:val="0"/>
              <w:autoSpaceDE w:val="0"/>
              <w:autoSpaceDN w:val="0"/>
              <w:adjustRightInd w:val="0"/>
              <w:rPr>
                <w:rFonts w:eastAsia="Times New Roman" w:cs="Times New Roman"/>
                <w:bCs/>
                <w:noProof/>
                <w:color w:val="auto"/>
                <w:sz w:val="22"/>
                <w:szCs w:val="22"/>
                <w:lang w:val="ru-RU" w:eastAsia="ru-RU" w:bidi="ar-SA"/>
              </w:rPr>
            </w:pPr>
            <w:r w:rsidRPr="004D6F9E">
              <w:rPr>
                <w:rFonts w:eastAsia="Times New Roman" w:cs="Times New Roman"/>
                <w:b/>
                <w:bCs/>
                <w:noProof/>
                <w:color w:val="auto"/>
                <w:sz w:val="22"/>
                <w:szCs w:val="22"/>
                <w:lang w:val="ru-RU" w:eastAsia="ru-RU" w:bidi="ar-SA"/>
              </w:rPr>
              <w:t>Контактное лицо</w:t>
            </w:r>
            <w:r w:rsidRPr="004D6F9E">
              <w:rPr>
                <w:rFonts w:eastAsia="Times New Roman" w:cs="Times New Roman"/>
                <w:bCs/>
                <w:noProof/>
                <w:color w:val="auto"/>
                <w:sz w:val="22"/>
                <w:szCs w:val="22"/>
                <w:lang w:val="ru-RU" w:eastAsia="ru-RU" w:bidi="ar-SA"/>
              </w:rPr>
              <w:t xml:space="preserve">: </w:t>
            </w:r>
            <w:r>
              <w:rPr>
                <w:rFonts w:eastAsia="Times New Roman" w:cs="Times New Roman"/>
                <w:bCs/>
                <w:noProof/>
                <w:color w:val="auto"/>
                <w:sz w:val="22"/>
                <w:szCs w:val="22"/>
                <w:lang w:val="ru-RU" w:eastAsia="ru-RU" w:bidi="ar-SA"/>
              </w:rPr>
              <w:t>Тимофеева Оксана Юрьевна, 8 958 870 74 01</w:t>
            </w:r>
          </w:p>
        </w:tc>
      </w:tr>
      <w:tr w:rsidR="004D6F9E" w:rsidRPr="004D6F9E" w14:paraId="464DC1C9" w14:textId="77777777" w:rsidTr="00041D0B">
        <w:trPr>
          <w:trHeight w:val="113"/>
        </w:trPr>
        <w:tc>
          <w:tcPr>
            <w:tcW w:w="10632" w:type="dxa"/>
          </w:tcPr>
          <w:p w14:paraId="4FF35D43" w14:textId="77777777" w:rsidR="004D6F9E" w:rsidRPr="004D6F9E" w:rsidRDefault="004D6F9E" w:rsidP="004D6F9E">
            <w:pPr>
              <w:widowControl/>
              <w:numPr>
                <w:ilvl w:val="0"/>
                <w:numId w:val="1"/>
              </w:numPr>
              <w:suppressAutoHyphens w:val="0"/>
              <w:jc w:val="center"/>
              <w:rPr>
                <w:rFonts w:eastAsia="Times New Roman" w:cs="Times New Roman"/>
                <w:color w:val="auto"/>
                <w:sz w:val="22"/>
                <w:szCs w:val="22"/>
                <w:lang w:val="ru-RU" w:eastAsia="ru-RU" w:bidi="ar-SA"/>
              </w:rPr>
            </w:pPr>
            <w:r w:rsidRPr="004D6F9E">
              <w:rPr>
                <w:rFonts w:eastAsia="Times New Roman" w:cs="Courier New"/>
                <w:b/>
                <w:color w:val="auto"/>
                <w:sz w:val="22"/>
                <w:szCs w:val="22"/>
                <w:lang w:val="ru-RU" w:eastAsia="ru-RU" w:bidi="ar-SA"/>
              </w:rPr>
              <w:t>Собственник имущества</w:t>
            </w:r>
          </w:p>
        </w:tc>
      </w:tr>
      <w:tr w:rsidR="004D6F9E" w:rsidRPr="004D6F9E" w14:paraId="54E1B542" w14:textId="77777777" w:rsidTr="00041D0B">
        <w:trPr>
          <w:trHeight w:val="113"/>
        </w:trPr>
        <w:tc>
          <w:tcPr>
            <w:tcW w:w="10632" w:type="dxa"/>
          </w:tcPr>
          <w:p w14:paraId="30100BD2" w14:textId="1D7C265B" w:rsidR="004D6F9E" w:rsidRPr="004D6F9E" w:rsidRDefault="004D6F9E" w:rsidP="004D6F9E">
            <w:pPr>
              <w:widowControl/>
              <w:suppressAutoHyphens w:val="0"/>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Новобатуринское сельское поселение Еткульского муниципального района Челябинской области</w:t>
            </w:r>
          </w:p>
          <w:p w14:paraId="72A23BEC" w14:textId="48F2F55D" w:rsidR="004D6F9E" w:rsidRPr="004D6F9E" w:rsidRDefault="004D6F9E" w:rsidP="004D6F9E">
            <w:pPr>
              <w:widowControl/>
              <w:suppressAutoHyphens w:val="0"/>
              <w:rPr>
                <w:rFonts w:eastAsia="Times New Roman" w:cs="Times New Roman"/>
                <w:color w:val="auto"/>
                <w:sz w:val="22"/>
                <w:szCs w:val="22"/>
                <w:lang w:val="ru-RU" w:eastAsia="ru-RU" w:bidi="ar-SA"/>
              </w:rPr>
            </w:pPr>
            <w:r w:rsidRPr="004D6F9E">
              <w:rPr>
                <w:rFonts w:eastAsia="Times New Roman" w:cs="Times New Roman"/>
                <w:color w:val="auto"/>
                <w:sz w:val="22"/>
                <w:szCs w:val="22"/>
                <w:lang w:val="ru-RU" w:eastAsia="ru-RU" w:bidi="ar-SA"/>
              </w:rPr>
              <w:t xml:space="preserve">Юридический и почтовый адрес: </w:t>
            </w:r>
            <w:r>
              <w:rPr>
                <w:rFonts w:eastAsia="Times New Roman" w:cs="Times New Roman"/>
                <w:color w:val="auto"/>
                <w:sz w:val="22"/>
                <w:szCs w:val="22"/>
                <w:lang w:val="ru-RU" w:eastAsia="ru-RU" w:bidi="ar-SA"/>
              </w:rPr>
              <w:t>456573, Челябинская область, Еткульский район, п. Новобатурино, ул. Центральная, д. 4</w:t>
            </w:r>
          </w:p>
        </w:tc>
      </w:tr>
      <w:tr w:rsidR="004D6F9E" w:rsidRPr="00A1378B" w14:paraId="2793CFBC" w14:textId="77777777" w:rsidTr="00041D0B">
        <w:trPr>
          <w:trHeight w:val="156"/>
        </w:trPr>
        <w:tc>
          <w:tcPr>
            <w:tcW w:w="10632" w:type="dxa"/>
          </w:tcPr>
          <w:p w14:paraId="71F38DCC" w14:textId="77777777" w:rsidR="004D6F9E" w:rsidRPr="004D6F9E" w:rsidRDefault="004D6F9E" w:rsidP="004D6F9E">
            <w:pPr>
              <w:widowControl/>
              <w:numPr>
                <w:ilvl w:val="0"/>
                <w:numId w:val="1"/>
              </w:numPr>
              <w:suppressAutoHyphens w:val="0"/>
              <w:jc w:val="center"/>
              <w:outlineLvl w:val="7"/>
              <w:rPr>
                <w:rFonts w:eastAsia="Times New Roman" w:cs="Times New Roman"/>
                <w:b/>
                <w:iCs/>
                <w:color w:val="auto"/>
                <w:sz w:val="22"/>
                <w:szCs w:val="22"/>
                <w:lang w:val="ru-RU" w:eastAsia="ru-RU" w:bidi="ar-SA"/>
              </w:rPr>
            </w:pPr>
            <w:r w:rsidRPr="004D6F9E">
              <w:rPr>
                <w:rFonts w:eastAsia="Times New Roman" w:cs="Times New Roman"/>
                <w:b/>
                <w:iCs/>
                <w:color w:val="auto"/>
                <w:sz w:val="22"/>
                <w:szCs w:val="22"/>
                <w:lang w:val="ru-RU" w:eastAsia="ru-RU" w:bidi="ar-SA"/>
              </w:rPr>
              <w:t>Форма торгов,</w:t>
            </w:r>
            <w:r w:rsidRPr="004D6F9E">
              <w:rPr>
                <w:rFonts w:eastAsia="Times New Roman" w:cs="Times New Roman"/>
                <w:b/>
                <w:i/>
                <w:iCs/>
                <w:color w:val="auto"/>
                <w:sz w:val="22"/>
                <w:szCs w:val="22"/>
                <w:lang w:val="ru-RU" w:eastAsia="ru-RU" w:bidi="ar-SA"/>
              </w:rPr>
              <w:t xml:space="preserve"> </w:t>
            </w:r>
            <w:r w:rsidRPr="004D6F9E">
              <w:rPr>
                <w:rFonts w:eastAsia="Times New Roman" w:cs="Times New Roman"/>
                <w:b/>
                <w:iCs/>
                <w:color w:val="auto"/>
                <w:sz w:val="22"/>
                <w:szCs w:val="22"/>
                <w:lang w:val="ru-RU" w:eastAsia="ru-RU" w:bidi="ar-SA"/>
              </w:rPr>
              <w:t>сайт размещения информации о торгах</w:t>
            </w:r>
          </w:p>
        </w:tc>
      </w:tr>
      <w:tr w:rsidR="004D6F9E" w:rsidRPr="00A1378B" w14:paraId="30E965FA" w14:textId="77777777" w:rsidTr="00041D0B">
        <w:trPr>
          <w:trHeight w:val="430"/>
        </w:trPr>
        <w:tc>
          <w:tcPr>
            <w:tcW w:w="10632" w:type="dxa"/>
          </w:tcPr>
          <w:p w14:paraId="170BDF5C" w14:textId="77777777" w:rsidR="004D6F9E" w:rsidRDefault="004D6F9E" w:rsidP="004D6F9E">
            <w:pPr>
              <w:widowControl/>
              <w:suppressAutoHyphens w:val="0"/>
              <w:outlineLvl w:val="7"/>
              <w:rPr>
                <w:rFonts w:eastAsia="Times New Roman" w:cs="Times New Roman"/>
                <w:iCs/>
                <w:color w:val="auto"/>
                <w:sz w:val="22"/>
                <w:szCs w:val="22"/>
                <w:lang w:val="ru-RU" w:eastAsia="ru-RU" w:bidi="ar-SA"/>
              </w:rPr>
            </w:pPr>
            <w:r w:rsidRPr="004D6F9E">
              <w:rPr>
                <w:rFonts w:eastAsia="Times New Roman" w:cs="Times New Roman"/>
                <w:iCs/>
                <w:color w:val="auto"/>
                <w:sz w:val="22"/>
                <w:szCs w:val="22"/>
                <w:lang w:val="ru-RU" w:eastAsia="ru-RU" w:bidi="ar-SA"/>
              </w:rPr>
              <w:t>Открытый</w:t>
            </w:r>
            <w:r>
              <w:rPr>
                <w:rFonts w:eastAsia="Times New Roman" w:cs="Times New Roman"/>
                <w:iCs/>
                <w:color w:val="auto"/>
                <w:sz w:val="22"/>
                <w:szCs w:val="22"/>
                <w:lang w:val="ru-RU" w:eastAsia="ru-RU" w:bidi="ar-SA"/>
              </w:rPr>
              <w:t xml:space="preserve"> аукцион</w:t>
            </w:r>
          </w:p>
          <w:p w14:paraId="00E3C02B" w14:textId="77777777" w:rsidR="004D6F9E" w:rsidRDefault="00A1378B" w:rsidP="004D6F9E">
            <w:pPr>
              <w:widowControl/>
              <w:suppressAutoHyphens w:val="0"/>
              <w:outlineLvl w:val="7"/>
              <w:rPr>
                <w:rFonts w:eastAsia="Times New Roman" w:cs="Times New Roman"/>
                <w:iCs/>
                <w:color w:val="auto"/>
                <w:sz w:val="22"/>
                <w:szCs w:val="22"/>
                <w:lang w:val="ru-RU" w:eastAsia="ru-RU" w:bidi="ar-SA"/>
              </w:rPr>
            </w:pPr>
            <w:hyperlink r:id="rId11" w:history="1">
              <w:r w:rsidR="004D6F9E" w:rsidRPr="00D32DA2">
                <w:rPr>
                  <w:rStyle w:val="a4"/>
                  <w:rFonts w:eastAsia="Times New Roman" w:cs="Times New Roman"/>
                  <w:iCs/>
                  <w:sz w:val="22"/>
                  <w:szCs w:val="22"/>
                  <w:lang w:eastAsia="ru-RU" w:bidi="ar-SA"/>
                </w:rPr>
                <w:t>www</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torgi</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gov</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ru</w:t>
              </w:r>
            </w:hyperlink>
            <w:r w:rsidR="004D6F9E" w:rsidRPr="004D6F9E">
              <w:rPr>
                <w:rFonts w:eastAsia="Times New Roman" w:cs="Times New Roman"/>
                <w:iCs/>
                <w:color w:val="auto"/>
                <w:sz w:val="22"/>
                <w:szCs w:val="22"/>
                <w:lang w:val="ru-RU" w:eastAsia="ru-RU" w:bidi="ar-SA"/>
              </w:rPr>
              <w:t xml:space="preserve"> </w:t>
            </w:r>
          </w:p>
          <w:p w14:paraId="6C952640" w14:textId="5CD35BF5" w:rsidR="004D6F9E" w:rsidRPr="004D6F9E" w:rsidRDefault="00A1378B" w:rsidP="004D6F9E">
            <w:pPr>
              <w:widowControl/>
              <w:suppressAutoHyphens w:val="0"/>
              <w:outlineLvl w:val="7"/>
              <w:rPr>
                <w:rFonts w:eastAsia="Times New Roman" w:cs="Times New Roman"/>
                <w:iCs/>
                <w:color w:val="auto"/>
                <w:sz w:val="22"/>
                <w:szCs w:val="22"/>
                <w:lang w:val="ru-RU" w:eastAsia="ru-RU" w:bidi="ar-SA"/>
              </w:rPr>
            </w:pPr>
            <w:hyperlink r:id="rId12" w:history="1">
              <w:r w:rsidR="004D6F9E" w:rsidRPr="00D32DA2">
                <w:rPr>
                  <w:rStyle w:val="a4"/>
                  <w:rFonts w:eastAsia="Times New Roman" w:cs="Times New Roman"/>
                  <w:iCs/>
                  <w:sz w:val="22"/>
                  <w:szCs w:val="22"/>
                  <w:lang w:eastAsia="ru-RU" w:bidi="ar-SA"/>
                </w:rPr>
                <w:t>www</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admetkul</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ru</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poselenie</w:t>
              </w:r>
              <w:r w:rsidR="004D6F9E" w:rsidRPr="00D32DA2">
                <w:rPr>
                  <w:rStyle w:val="a4"/>
                  <w:rFonts w:eastAsia="Times New Roman" w:cs="Times New Roman"/>
                  <w:iCs/>
                  <w:sz w:val="22"/>
                  <w:szCs w:val="22"/>
                  <w:lang w:val="ru-RU" w:eastAsia="ru-RU" w:bidi="ar-SA"/>
                </w:rPr>
                <w:t>/</w:t>
              </w:r>
              <w:r w:rsidR="004D6F9E" w:rsidRPr="00D32DA2">
                <w:rPr>
                  <w:rStyle w:val="a4"/>
                  <w:rFonts w:eastAsia="Times New Roman" w:cs="Times New Roman"/>
                  <w:iCs/>
                  <w:sz w:val="22"/>
                  <w:szCs w:val="22"/>
                  <w:lang w:eastAsia="ru-RU" w:bidi="ar-SA"/>
                </w:rPr>
                <w:t>Novob</w:t>
              </w:r>
            </w:hyperlink>
            <w:r w:rsidR="004D6F9E" w:rsidRPr="004D6F9E">
              <w:rPr>
                <w:rFonts w:eastAsia="Times New Roman" w:cs="Times New Roman"/>
                <w:iCs/>
                <w:color w:val="auto"/>
                <w:sz w:val="22"/>
                <w:szCs w:val="22"/>
                <w:lang w:val="ru-RU" w:eastAsia="ru-RU" w:bidi="ar-SA"/>
              </w:rPr>
              <w:t xml:space="preserve"> (страница </w:t>
            </w:r>
            <w:r w:rsidR="004D6F9E">
              <w:rPr>
                <w:rFonts w:eastAsia="Times New Roman" w:cs="Times New Roman"/>
                <w:iCs/>
                <w:color w:val="auto"/>
                <w:sz w:val="22"/>
                <w:szCs w:val="22"/>
                <w:lang w:val="ru-RU" w:eastAsia="ru-RU" w:bidi="ar-SA"/>
              </w:rPr>
              <w:t>Новобатуринского</w:t>
            </w:r>
            <w:r w:rsidR="004D6F9E" w:rsidRPr="004D6F9E">
              <w:rPr>
                <w:rFonts w:eastAsia="Times New Roman" w:cs="Times New Roman"/>
                <w:iCs/>
                <w:color w:val="auto"/>
                <w:sz w:val="22"/>
                <w:szCs w:val="22"/>
                <w:lang w:val="ru-RU" w:eastAsia="ru-RU" w:bidi="ar-SA"/>
              </w:rPr>
              <w:t xml:space="preserve"> сельского поселения)</w:t>
            </w:r>
          </w:p>
        </w:tc>
      </w:tr>
      <w:tr w:rsidR="004D6F9E" w:rsidRPr="00A1378B" w14:paraId="067A7DEF" w14:textId="77777777" w:rsidTr="00041D0B">
        <w:trPr>
          <w:trHeight w:val="65"/>
        </w:trPr>
        <w:tc>
          <w:tcPr>
            <w:tcW w:w="10632" w:type="dxa"/>
          </w:tcPr>
          <w:p w14:paraId="04FA0410" w14:textId="77777777" w:rsidR="004D6F9E" w:rsidRPr="004D6F9E" w:rsidRDefault="004D6F9E" w:rsidP="004D6F9E">
            <w:pPr>
              <w:widowControl/>
              <w:numPr>
                <w:ilvl w:val="0"/>
                <w:numId w:val="1"/>
              </w:numPr>
              <w:suppressAutoHyphens w:val="0"/>
              <w:autoSpaceDE w:val="0"/>
              <w:autoSpaceDN w:val="0"/>
              <w:adjustRightInd w:val="0"/>
              <w:jc w:val="center"/>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Место, дата и  время проведения аукциона</w:t>
            </w:r>
          </w:p>
        </w:tc>
      </w:tr>
      <w:tr w:rsidR="004D6F9E" w:rsidRPr="00A1378B" w14:paraId="7CD5947A" w14:textId="77777777" w:rsidTr="00041D0B">
        <w:trPr>
          <w:trHeight w:val="65"/>
        </w:trPr>
        <w:tc>
          <w:tcPr>
            <w:tcW w:w="10632" w:type="dxa"/>
          </w:tcPr>
          <w:p w14:paraId="6CBD8415" w14:textId="1C951475" w:rsidR="004D6F9E" w:rsidRDefault="004D6F9E" w:rsidP="006D2986">
            <w:pPr>
              <w:widowControl/>
              <w:suppressAutoHyphens w:val="0"/>
              <w:autoSpaceDE w:val="0"/>
              <w:autoSpaceDN w:val="0"/>
              <w:adjustRightInd w:val="0"/>
              <w:jc w:val="center"/>
              <w:rPr>
                <w:rFonts w:eastAsia="Times New Roman" w:cs="Times New Roman"/>
                <w:color w:val="auto"/>
                <w:sz w:val="22"/>
                <w:szCs w:val="22"/>
                <w:lang w:val="ru-RU" w:eastAsia="ru-RU" w:bidi="ar-SA"/>
              </w:rPr>
            </w:pPr>
            <w:r w:rsidRPr="004D6F9E">
              <w:rPr>
                <w:rFonts w:eastAsia="Times New Roman" w:cs="Times New Roman"/>
                <w:color w:val="auto"/>
                <w:sz w:val="22"/>
                <w:szCs w:val="22"/>
                <w:lang w:val="ru-RU" w:eastAsia="ru-RU" w:bidi="ar-SA"/>
              </w:rPr>
              <w:t xml:space="preserve">Челябинская область, </w:t>
            </w:r>
            <w:r>
              <w:rPr>
                <w:rFonts w:eastAsia="Times New Roman" w:cs="Times New Roman"/>
                <w:color w:val="auto"/>
                <w:sz w:val="22"/>
                <w:szCs w:val="22"/>
                <w:lang w:val="ru-RU" w:eastAsia="ru-RU" w:bidi="ar-SA"/>
              </w:rPr>
              <w:t>Еткульский район, п. Новобатурино, ул. Центральная, д.4, этаж 2</w:t>
            </w:r>
          </w:p>
          <w:p w14:paraId="243DDC12" w14:textId="22D6ECEB" w:rsidR="004D6F9E" w:rsidRPr="004D6F9E" w:rsidRDefault="00B43D7D" w:rsidP="006D2986">
            <w:pPr>
              <w:widowControl/>
              <w:suppressAutoHyphens w:val="0"/>
              <w:autoSpaceDE w:val="0"/>
              <w:autoSpaceDN w:val="0"/>
              <w:adjustRightInd w:val="0"/>
              <w:jc w:val="center"/>
              <w:rPr>
                <w:rFonts w:eastAsia="Times New Roman" w:cs="Times New Roman"/>
                <w:color w:val="auto"/>
                <w:sz w:val="22"/>
                <w:szCs w:val="22"/>
                <w:lang w:val="ru-RU" w:eastAsia="ru-RU" w:bidi="ar-SA"/>
              </w:rPr>
            </w:pPr>
            <w:r>
              <w:rPr>
                <w:rFonts w:eastAsia="Times New Roman" w:cs="Times New Roman"/>
                <w:b/>
                <w:color w:val="FF0000"/>
                <w:sz w:val="22"/>
                <w:szCs w:val="22"/>
                <w:lang w:val="ru-RU" w:eastAsia="ru-RU" w:bidi="ar-SA"/>
              </w:rPr>
              <w:t>27.12.2021</w:t>
            </w:r>
            <w:r w:rsidR="006D2986">
              <w:rPr>
                <w:rFonts w:eastAsia="Times New Roman" w:cs="Times New Roman"/>
                <w:b/>
                <w:color w:val="FF0000"/>
                <w:sz w:val="22"/>
                <w:szCs w:val="22"/>
                <w:lang w:val="ru-RU" w:eastAsia="ru-RU" w:bidi="ar-SA"/>
              </w:rPr>
              <w:t xml:space="preserve"> г в 11-00 час.</w:t>
            </w:r>
            <w:r w:rsidR="004D6F9E" w:rsidRPr="004D6F9E">
              <w:rPr>
                <w:rFonts w:eastAsia="Times New Roman" w:cs="Times New Roman"/>
                <w:color w:val="auto"/>
                <w:sz w:val="22"/>
                <w:szCs w:val="22"/>
                <w:lang w:val="ru-RU" w:eastAsia="ru-RU" w:bidi="ar-SA"/>
              </w:rPr>
              <w:t xml:space="preserve"> (местного времени)</w:t>
            </w:r>
          </w:p>
          <w:p w14:paraId="1643D8B0" w14:textId="77777777" w:rsidR="006D2986" w:rsidRDefault="004D6F9E" w:rsidP="006D2986">
            <w:pPr>
              <w:widowControl/>
              <w:suppressAutoHyphens w:val="0"/>
              <w:autoSpaceDE w:val="0"/>
              <w:autoSpaceDN w:val="0"/>
              <w:adjustRightInd w:val="0"/>
              <w:jc w:val="center"/>
              <w:rPr>
                <w:rFonts w:eastAsia="Times New Roman" w:cs="Times New Roman"/>
                <w:color w:val="auto"/>
                <w:sz w:val="22"/>
                <w:szCs w:val="22"/>
                <w:lang w:val="ru-RU" w:eastAsia="ru-RU" w:bidi="ar-SA"/>
              </w:rPr>
            </w:pPr>
            <w:bookmarkStart w:id="5" w:name="_Hlk89072568"/>
            <w:r w:rsidRPr="004D6F9E">
              <w:rPr>
                <w:rFonts w:eastAsia="Times New Roman" w:cs="Times New Roman"/>
                <w:color w:val="auto"/>
                <w:sz w:val="22"/>
                <w:szCs w:val="22"/>
                <w:lang w:val="ru-RU" w:eastAsia="ru-RU" w:bidi="ar-SA"/>
              </w:rPr>
              <w:t>Регистрация участников аукциона (их представителей) производится перед началом аукциона</w:t>
            </w:r>
          </w:p>
          <w:p w14:paraId="74305263" w14:textId="43DC8F76" w:rsidR="004D6F9E" w:rsidRPr="004D6F9E" w:rsidRDefault="006D2986" w:rsidP="006D2986">
            <w:pPr>
              <w:widowControl/>
              <w:suppressAutoHyphens w:val="0"/>
              <w:autoSpaceDE w:val="0"/>
              <w:autoSpaceDN w:val="0"/>
              <w:adjustRightInd w:val="0"/>
              <w:jc w:val="center"/>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(за 30 минут до начала аукциона)</w:t>
            </w:r>
            <w:bookmarkEnd w:id="5"/>
          </w:p>
        </w:tc>
      </w:tr>
      <w:tr w:rsidR="004D6F9E" w:rsidRPr="004D6F9E" w14:paraId="34FE66A4" w14:textId="77777777" w:rsidTr="00041D0B">
        <w:trPr>
          <w:trHeight w:val="18"/>
        </w:trPr>
        <w:tc>
          <w:tcPr>
            <w:tcW w:w="10632" w:type="dxa"/>
          </w:tcPr>
          <w:p w14:paraId="713C4427" w14:textId="77777777" w:rsidR="004D6F9E" w:rsidRDefault="004D6F9E" w:rsidP="004D6F9E">
            <w:pPr>
              <w:widowControl/>
              <w:numPr>
                <w:ilvl w:val="0"/>
                <w:numId w:val="1"/>
              </w:numPr>
              <w:suppressAutoHyphens w:val="0"/>
              <w:jc w:val="center"/>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Описание и целевое назначение муниципального имущества, права на которое передаются по договору аренды, срок действия договора, начальная (минимальная) цена аукциона (цена лота), шаг аукциона, размер задатка, требования к техническому состоянию муниципального имущества на момент окончания срока договора аренды</w:t>
            </w:r>
            <w:r w:rsidRPr="004D6F9E">
              <w:rPr>
                <w:rFonts w:eastAsia="Times New Roman" w:cs="Times New Roman"/>
                <w:color w:val="auto"/>
                <w:sz w:val="22"/>
                <w:szCs w:val="22"/>
                <w:lang w:val="ru-RU" w:eastAsia="ru-RU" w:bidi="ar-SA"/>
              </w:rPr>
              <w:t>.</w:t>
            </w:r>
          </w:p>
          <w:tbl>
            <w:tblPr>
              <w:tblpPr w:leftFromText="180" w:rightFromText="180" w:vertAnchor="text" w:tblpX="-68"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4"/>
              <w:gridCol w:w="7760"/>
            </w:tblGrid>
            <w:tr w:rsidR="00E25C99" w:rsidRPr="00672505" w14:paraId="484D6F6C" w14:textId="77777777" w:rsidTr="00041D0B">
              <w:tc>
                <w:tcPr>
                  <w:tcW w:w="1231" w:type="pct"/>
                </w:tcPr>
                <w:p w14:paraId="095DD634" w14:textId="77777777" w:rsidR="00E25C99" w:rsidRPr="00672505" w:rsidRDefault="00E25C99" w:rsidP="00E25C99">
                  <w:pPr>
                    <w:snapToGrid w:val="0"/>
                    <w:jc w:val="center"/>
                    <w:rPr>
                      <w:b/>
                      <w:bCs/>
                      <w:sz w:val="20"/>
                      <w:szCs w:val="20"/>
                      <w:lang w:val="ru-RU"/>
                    </w:rPr>
                  </w:pPr>
                  <w:bookmarkStart w:id="6" w:name="_Hlk88747512"/>
                  <w:r w:rsidRPr="00672505">
                    <w:rPr>
                      <w:b/>
                      <w:bCs/>
                      <w:sz w:val="20"/>
                      <w:szCs w:val="20"/>
                      <w:lang w:val="ru-RU"/>
                    </w:rPr>
                    <w:t>№ Лота</w:t>
                  </w:r>
                </w:p>
              </w:tc>
              <w:tc>
                <w:tcPr>
                  <w:tcW w:w="3769" w:type="pct"/>
                </w:tcPr>
                <w:p w14:paraId="6FEF3EE9" w14:textId="77777777" w:rsidR="00E25C99" w:rsidRPr="00672505" w:rsidRDefault="00E25C99" w:rsidP="00E25C99">
                  <w:pPr>
                    <w:jc w:val="center"/>
                    <w:rPr>
                      <w:b/>
                      <w:bCs/>
                      <w:sz w:val="20"/>
                      <w:szCs w:val="20"/>
                      <w:lang w:val="ru-RU"/>
                    </w:rPr>
                  </w:pPr>
                  <w:r w:rsidRPr="00672505">
                    <w:rPr>
                      <w:b/>
                      <w:bCs/>
                      <w:sz w:val="20"/>
                      <w:szCs w:val="20"/>
                      <w:lang w:val="ru-RU"/>
                    </w:rPr>
                    <w:t>1</w:t>
                  </w:r>
                </w:p>
              </w:tc>
            </w:tr>
            <w:tr w:rsidR="00E25C99" w:rsidRPr="00B84060" w14:paraId="300B03FD" w14:textId="77777777" w:rsidTr="00041D0B">
              <w:tc>
                <w:tcPr>
                  <w:tcW w:w="1231" w:type="pct"/>
                </w:tcPr>
                <w:p w14:paraId="5DB868F6"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Объект</w:t>
                  </w:r>
                </w:p>
              </w:tc>
              <w:tc>
                <w:tcPr>
                  <w:tcW w:w="3769" w:type="pct"/>
                </w:tcPr>
                <w:p w14:paraId="069F8055" w14:textId="3AF0A8F5" w:rsidR="00E25C99" w:rsidRPr="00E25C99" w:rsidRDefault="00A43575" w:rsidP="00E25C99">
                  <w:pPr>
                    <w:jc w:val="center"/>
                    <w:rPr>
                      <w:sz w:val="22"/>
                      <w:szCs w:val="22"/>
                      <w:lang w:val="ru-RU"/>
                    </w:rPr>
                  </w:pPr>
                  <w:r>
                    <w:rPr>
                      <w:sz w:val="22"/>
                      <w:szCs w:val="22"/>
                      <w:lang w:val="ru-RU"/>
                    </w:rPr>
                    <w:t>Нежилое помещение</w:t>
                  </w:r>
                </w:p>
              </w:tc>
            </w:tr>
            <w:tr w:rsidR="00E25C99" w:rsidRPr="00A1378B" w14:paraId="497390AB" w14:textId="77777777" w:rsidTr="00041D0B">
              <w:trPr>
                <w:trHeight w:val="465"/>
              </w:trPr>
              <w:tc>
                <w:tcPr>
                  <w:tcW w:w="1231" w:type="pct"/>
                </w:tcPr>
                <w:p w14:paraId="31A4C2D9"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 xml:space="preserve">Адрес  </w:t>
                  </w:r>
                </w:p>
                <w:p w14:paraId="18D3D2AE"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(местоположение)</w:t>
                  </w:r>
                </w:p>
              </w:tc>
              <w:tc>
                <w:tcPr>
                  <w:tcW w:w="3769" w:type="pct"/>
                  <w:vAlign w:val="center"/>
                </w:tcPr>
                <w:p w14:paraId="11461A81" w14:textId="77777777" w:rsidR="00E25C99" w:rsidRPr="00E25C99" w:rsidRDefault="00E25C99" w:rsidP="00E25C99">
                  <w:pPr>
                    <w:jc w:val="center"/>
                    <w:rPr>
                      <w:color w:val="FF0000"/>
                      <w:sz w:val="22"/>
                      <w:szCs w:val="22"/>
                      <w:lang w:val="ru-RU"/>
                    </w:rPr>
                  </w:pPr>
                  <w:r w:rsidRPr="00E25C99">
                    <w:rPr>
                      <w:color w:val="auto"/>
                      <w:kern w:val="1"/>
                      <w:sz w:val="22"/>
                      <w:szCs w:val="22"/>
                      <w:lang w:val="ru-RU" w:eastAsia="hi-IN" w:bidi="hi-IN"/>
                    </w:rPr>
                    <w:t>Челябинская область, Еткульский район, пос. Новобатурино, ул. Центральная, д. 6а, пом.1</w:t>
                  </w:r>
                </w:p>
              </w:tc>
            </w:tr>
            <w:tr w:rsidR="00E25C99" w:rsidRPr="00672505" w14:paraId="3D8CF3CD" w14:textId="77777777" w:rsidTr="00041D0B">
              <w:trPr>
                <w:trHeight w:val="308"/>
              </w:trPr>
              <w:tc>
                <w:tcPr>
                  <w:tcW w:w="1231" w:type="pct"/>
                </w:tcPr>
                <w:p w14:paraId="7181C6BC"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Площадь (кв.м.)</w:t>
                  </w:r>
                </w:p>
              </w:tc>
              <w:tc>
                <w:tcPr>
                  <w:tcW w:w="3769" w:type="pct"/>
                  <w:vAlign w:val="center"/>
                </w:tcPr>
                <w:p w14:paraId="1AB2199A" w14:textId="77777777" w:rsidR="00E25C99" w:rsidRPr="00E25C99" w:rsidRDefault="00E25C99" w:rsidP="00E25C99">
                  <w:pPr>
                    <w:snapToGrid w:val="0"/>
                    <w:jc w:val="center"/>
                    <w:rPr>
                      <w:sz w:val="22"/>
                      <w:szCs w:val="22"/>
                      <w:lang w:val="ru-RU"/>
                    </w:rPr>
                  </w:pPr>
                  <w:r w:rsidRPr="00E25C99">
                    <w:rPr>
                      <w:sz w:val="22"/>
                      <w:szCs w:val="22"/>
                      <w:lang w:val="ru-RU"/>
                    </w:rPr>
                    <w:t>126,9</w:t>
                  </w:r>
                </w:p>
              </w:tc>
            </w:tr>
            <w:tr w:rsidR="00E25C99" w:rsidRPr="00672505" w14:paraId="5827A8F9" w14:textId="77777777" w:rsidTr="00041D0B">
              <w:trPr>
                <w:trHeight w:val="271"/>
              </w:trPr>
              <w:tc>
                <w:tcPr>
                  <w:tcW w:w="1231" w:type="pct"/>
                </w:tcPr>
                <w:p w14:paraId="6371C48E"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Кадастровый номер</w:t>
                  </w:r>
                </w:p>
              </w:tc>
              <w:tc>
                <w:tcPr>
                  <w:tcW w:w="3769" w:type="pct"/>
                  <w:vAlign w:val="center"/>
                </w:tcPr>
                <w:p w14:paraId="1E8E678F" w14:textId="77777777" w:rsidR="00E25C99" w:rsidRPr="00E25C99" w:rsidRDefault="00E25C99" w:rsidP="00E25C99">
                  <w:pPr>
                    <w:tabs>
                      <w:tab w:val="left" w:pos="1299"/>
                    </w:tabs>
                    <w:snapToGrid w:val="0"/>
                    <w:jc w:val="center"/>
                    <w:rPr>
                      <w:sz w:val="22"/>
                      <w:szCs w:val="22"/>
                      <w:lang w:val="ru-RU"/>
                    </w:rPr>
                  </w:pPr>
                  <w:r w:rsidRPr="00E25C99">
                    <w:rPr>
                      <w:sz w:val="22"/>
                      <w:szCs w:val="22"/>
                      <w:lang w:val="ru-RU"/>
                    </w:rPr>
                    <w:t>74:07:1700001:1141</w:t>
                  </w:r>
                </w:p>
              </w:tc>
            </w:tr>
            <w:tr w:rsidR="00E25C99" w:rsidRPr="00672505" w14:paraId="37127EFC" w14:textId="77777777" w:rsidTr="00041D0B">
              <w:trPr>
                <w:trHeight w:val="271"/>
              </w:trPr>
              <w:tc>
                <w:tcPr>
                  <w:tcW w:w="1231" w:type="pct"/>
                </w:tcPr>
                <w:p w14:paraId="048A3200"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Кадастровые номера иных объектов недвижимости, в пределах которых расположен объект недвижимости</w:t>
                  </w:r>
                </w:p>
              </w:tc>
              <w:tc>
                <w:tcPr>
                  <w:tcW w:w="3769" w:type="pct"/>
                  <w:vAlign w:val="center"/>
                </w:tcPr>
                <w:p w14:paraId="44ACDFCC" w14:textId="77777777" w:rsidR="00E25C99" w:rsidRPr="00E25C99" w:rsidRDefault="00E25C99" w:rsidP="00E25C99">
                  <w:pPr>
                    <w:tabs>
                      <w:tab w:val="left" w:pos="1299"/>
                    </w:tabs>
                    <w:snapToGrid w:val="0"/>
                    <w:jc w:val="center"/>
                    <w:rPr>
                      <w:sz w:val="22"/>
                      <w:szCs w:val="22"/>
                      <w:lang w:val="ru-RU"/>
                    </w:rPr>
                  </w:pPr>
                  <w:r w:rsidRPr="00E25C99">
                    <w:rPr>
                      <w:sz w:val="22"/>
                      <w:szCs w:val="22"/>
                      <w:lang w:val="ru-RU"/>
                    </w:rPr>
                    <w:t>74:07:1700001:325</w:t>
                  </w:r>
                </w:p>
              </w:tc>
            </w:tr>
            <w:tr w:rsidR="00E25C99" w:rsidRPr="00672505" w14:paraId="684B49BC" w14:textId="77777777" w:rsidTr="00041D0B">
              <w:tc>
                <w:tcPr>
                  <w:tcW w:w="1231" w:type="pct"/>
                </w:tcPr>
                <w:p w14:paraId="5B9E5646"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Описание и техническое состояние</w:t>
                  </w:r>
                </w:p>
              </w:tc>
              <w:tc>
                <w:tcPr>
                  <w:tcW w:w="3769" w:type="pct"/>
                </w:tcPr>
                <w:p w14:paraId="64609544" w14:textId="77777777" w:rsidR="00E25C99" w:rsidRPr="00E25C99" w:rsidRDefault="00E25C99" w:rsidP="00E25C99">
                  <w:pPr>
                    <w:snapToGrid w:val="0"/>
                    <w:jc w:val="center"/>
                    <w:rPr>
                      <w:sz w:val="22"/>
                      <w:szCs w:val="22"/>
                      <w:lang w:val="ru-RU"/>
                    </w:rPr>
                  </w:pPr>
                  <w:r w:rsidRPr="00E25C99">
                    <w:rPr>
                      <w:sz w:val="22"/>
                      <w:szCs w:val="22"/>
                      <w:lang w:val="ru-RU"/>
                    </w:rPr>
                    <w:t>Помещение расположено на 1 этаже одноэтажного нежилого здания, имеет отдельный вход, состояние удовлетворительное. Имеется санузел</w:t>
                  </w:r>
                </w:p>
              </w:tc>
            </w:tr>
            <w:tr w:rsidR="00E25C99" w:rsidRPr="00A1378B" w14:paraId="325CEF08" w14:textId="77777777" w:rsidTr="00041D0B">
              <w:trPr>
                <w:trHeight w:val="258"/>
              </w:trPr>
              <w:tc>
                <w:tcPr>
                  <w:tcW w:w="1231" w:type="pct"/>
                </w:tcPr>
                <w:p w14:paraId="2B58B10D"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Целевое назначение</w:t>
                  </w:r>
                </w:p>
              </w:tc>
              <w:tc>
                <w:tcPr>
                  <w:tcW w:w="3769" w:type="pct"/>
                </w:tcPr>
                <w:p w14:paraId="048D0DF4" w14:textId="77777777" w:rsidR="00E25C99" w:rsidRPr="00672505" w:rsidRDefault="00E25C99" w:rsidP="00E25C99">
                  <w:pPr>
                    <w:snapToGrid w:val="0"/>
                    <w:jc w:val="center"/>
                    <w:rPr>
                      <w:sz w:val="22"/>
                      <w:szCs w:val="22"/>
                      <w:lang w:val="ru-RU"/>
                    </w:rPr>
                  </w:pPr>
                  <w:r w:rsidRPr="00672505">
                    <w:rPr>
                      <w:sz w:val="22"/>
                      <w:szCs w:val="22"/>
                      <w:lang w:val="ru-RU"/>
                    </w:rPr>
                    <w:t>Нежилое. Деятельность, не запрещенная действующим законодательством РФ.</w:t>
                  </w:r>
                </w:p>
              </w:tc>
            </w:tr>
            <w:tr w:rsidR="00E25C99" w:rsidRPr="00672505" w14:paraId="136CB712" w14:textId="77777777" w:rsidTr="00041D0B">
              <w:trPr>
                <w:trHeight w:val="337"/>
              </w:trPr>
              <w:tc>
                <w:tcPr>
                  <w:tcW w:w="1231" w:type="pct"/>
                </w:tcPr>
                <w:p w14:paraId="324AD1E2"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Ср</w:t>
                  </w:r>
                  <w:r w:rsidRPr="00672505">
                    <w:rPr>
                      <w:b/>
                      <w:bCs/>
                      <w:color w:val="002060"/>
                      <w:sz w:val="18"/>
                      <w:szCs w:val="18"/>
                    </w:rPr>
                    <w:t xml:space="preserve">ок </w:t>
                  </w:r>
                  <w:r w:rsidRPr="00672505">
                    <w:rPr>
                      <w:b/>
                      <w:bCs/>
                      <w:color w:val="002060"/>
                      <w:sz w:val="18"/>
                      <w:szCs w:val="18"/>
                      <w:lang w:val="ru-RU"/>
                    </w:rPr>
                    <w:t>действия договора</w:t>
                  </w:r>
                </w:p>
              </w:tc>
              <w:tc>
                <w:tcPr>
                  <w:tcW w:w="3769" w:type="pct"/>
                </w:tcPr>
                <w:p w14:paraId="7B62ABFB" w14:textId="77777777" w:rsidR="00E25C99" w:rsidRPr="00672505" w:rsidRDefault="00E25C99" w:rsidP="00E25C99">
                  <w:pPr>
                    <w:snapToGrid w:val="0"/>
                    <w:jc w:val="center"/>
                    <w:rPr>
                      <w:b/>
                      <w:bCs/>
                      <w:sz w:val="22"/>
                      <w:szCs w:val="22"/>
                      <w:lang w:val="ru-RU"/>
                    </w:rPr>
                  </w:pPr>
                  <w:r w:rsidRPr="00672505">
                    <w:rPr>
                      <w:b/>
                      <w:bCs/>
                      <w:sz w:val="22"/>
                      <w:szCs w:val="22"/>
                      <w:lang w:val="ru-RU"/>
                    </w:rPr>
                    <w:t>5 лет</w:t>
                  </w:r>
                </w:p>
              </w:tc>
            </w:tr>
            <w:tr w:rsidR="00E25C99" w:rsidRPr="00A1378B" w14:paraId="4D4C824D" w14:textId="77777777" w:rsidTr="00041D0B">
              <w:trPr>
                <w:trHeight w:val="825"/>
              </w:trPr>
              <w:tc>
                <w:tcPr>
                  <w:tcW w:w="1231" w:type="pct"/>
                </w:tcPr>
                <w:p w14:paraId="449F2F5E" w14:textId="28F6E257" w:rsidR="00E25C99" w:rsidRPr="00672505" w:rsidRDefault="00E25C99" w:rsidP="00E25C99">
                  <w:pPr>
                    <w:keepNext/>
                    <w:keepLines/>
                    <w:widowControl/>
                    <w:jc w:val="center"/>
                    <w:rPr>
                      <w:b/>
                      <w:color w:val="002060"/>
                      <w:sz w:val="22"/>
                      <w:szCs w:val="22"/>
                      <w:lang w:val="ru-RU"/>
                    </w:rPr>
                  </w:pPr>
                  <w:r w:rsidRPr="00672505">
                    <w:rPr>
                      <w:rFonts w:eastAsia="Times New Roman" w:cs="Times New Roman"/>
                      <w:b/>
                      <w:color w:val="002060"/>
                      <w:sz w:val="18"/>
                      <w:szCs w:val="18"/>
                      <w:lang w:val="ru-RU" w:eastAsia="ru-RU" w:bidi="ar-SA"/>
                    </w:rPr>
                    <w:t>Требовани</w:t>
                  </w:r>
                  <w:r>
                    <w:rPr>
                      <w:rFonts w:eastAsia="Times New Roman" w:cs="Times New Roman"/>
                      <w:b/>
                      <w:color w:val="002060"/>
                      <w:sz w:val="18"/>
                      <w:szCs w:val="18"/>
                      <w:lang w:val="ru-RU" w:eastAsia="ru-RU" w:bidi="ar-SA"/>
                    </w:rPr>
                    <w:t>я</w:t>
                  </w:r>
                  <w:r w:rsidRPr="00672505">
                    <w:rPr>
                      <w:rFonts w:eastAsia="Times New Roman" w:cs="Times New Roman"/>
                      <w:b/>
                      <w:color w:val="002060"/>
                      <w:sz w:val="18"/>
                      <w:szCs w:val="18"/>
                      <w:lang w:val="ru-RU" w:eastAsia="ru-RU" w:bidi="ar-SA"/>
                    </w:rPr>
                    <w:t xml:space="preserve"> к </w:t>
                  </w:r>
                  <w:r>
                    <w:rPr>
                      <w:rFonts w:eastAsia="Times New Roman" w:cs="Times New Roman"/>
                      <w:b/>
                      <w:color w:val="002060"/>
                      <w:sz w:val="18"/>
                      <w:szCs w:val="18"/>
                      <w:lang w:val="ru-RU" w:eastAsia="ru-RU" w:bidi="ar-SA"/>
                    </w:rPr>
                    <w:t>техническому состоянию муниципального имущества на момент окончания срока договора аренды</w:t>
                  </w:r>
                </w:p>
              </w:tc>
              <w:tc>
                <w:tcPr>
                  <w:tcW w:w="3769" w:type="pct"/>
                </w:tcPr>
                <w:p w14:paraId="19C87482" w14:textId="4E846436" w:rsidR="00E25C99" w:rsidRDefault="00E25C99" w:rsidP="00E25C99">
                  <w:pPr>
                    <w:jc w:val="both"/>
                    <w:rPr>
                      <w:sz w:val="20"/>
                      <w:szCs w:val="20"/>
                      <w:lang w:val="ru-RU"/>
                    </w:rPr>
                  </w:pPr>
                  <w:r>
                    <w:rPr>
                      <w:sz w:val="20"/>
                      <w:szCs w:val="20"/>
                      <w:lang w:val="ru-RU"/>
                    </w:rPr>
                    <w:t>Общее техническое состояние нежилого помещения на момент окончания срока действия договора аренды должно быть удовлетворительным, в пригодном для эксплуатации состоянии  и соответствовать следующим параметрам:</w:t>
                  </w:r>
                </w:p>
                <w:p w14:paraId="5452D82F" w14:textId="4ECEDD7A" w:rsidR="00E25C99" w:rsidRDefault="00E25C99" w:rsidP="00E25C99">
                  <w:pPr>
                    <w:jc w:val="both"/>
                    <w:rPr>
                      <w:sz w:val="20"/>
                      <w:szCs w:val="20"/>
                      <w:lang w:val="ru-RU"/>
                    </w:rPr>
                  </w:pPr>
                  <w:r>
                    <w:rPr>
                      <w:sz w:val="20"/>
                      <w:szCs w:val="20"/>
                      <w:lang w:val="ru-RU"/>
                    </w:rPr>
                    <w:t>1) Системы ХВС, канализации, ГВС, отопления, электроснабжения – в рабочем состоянии;</w:t>
                  </w:r>
                </w:p>
                <w:p w14:paraId="00DEE845" w14:textId="10731C09" w:rsidR="00E25C99" w:rsidRDefault="00E25C99" w:rsidP="00E25C99">
                  <w:pPr>
                    <w:jc w:val="both"/>
                    <w:rPr>
                      <w:sz w:val="20"/>
                      <w:szCs w:val="20"/>
                      <w:lang w:val="ru-RU"/>
                    </w:rPr>
                  </w:pPr>
                  <w:r>
                    <w:rPr>
                      <w:sz w:val="20"/>
                      <w:szCs w:val="20"/>
                      <w:lang w:val="ru-RU"/>
                    </w:rPr>
                    <w:t>2)  Входной элемент должен иметь эстетичный вид;</w:t>
                  </w:r>
                </w:p>
                <w:p w14:paraId="6B2A3552" w14:textId="4A169F83" w:rsidR="00E25C99" w:rsidRPr="00672505" w:rsidRDefault="003D3583" w:rsidP="00E25C99">
                  <w:pPr>
                    <w:jc w:val="both"/>
                    <w:rPr>
                      <w:sz w:val="20"/>
                      <w:szCs w:val="20"/>
                      <w:lang w:val="ru-RU"/>
                    </w:rPr>
                  </w:pPr>
                  <w:r>
                    <w:rPr>
                      <w:sz w:val="20"/>
                      <w:szCs w:val="20"/>
                      <w:lang w:val="ru-RU"/>
                    </w:rPr>
                    <w:t>3</w:t>
                  </w:r>
                  <w:r w:rsidR="00A273B7">
                    <w:rPr>
                      <w:sz w:val="20"/>
                      <w:szCs w:val="20"/>
                      <w:lang w:val="ru-RU"/>
                    </w:rPr>
                    <w:t>) Выполнено благоустройство и озеленение прилегающей территории.</w:t>
                  </w:r>
                </w:p>
              </w:tc>
            </w:tr>
            <w:tr w:rsidR="00E25C99" w:rsidRPr="00672505" w14:paraId="38E8B377" w14:textId="77777777" w:rsidTr="00041D0B">
              <w:trPr>
                <w:cantSplit/>
                <w:trHeight w:val="1918"/>
              </w:trPr>
              <w:tc>
                <w:tcPr>
                  <w:tcW w:w="1231" w:type="pct"/>
                </w:tcPr>
                <w:p w14:paraId="0B2F9307" w14:textId="2C7610BD" w:rsidR="00E25C99" w:rsidRPr="00672505" w:rsidRDefault="00E25C99" w:rsidP="00E25C99">
                  <w:pPr>
                    <w:snapToGrid w:val="0"/>
                    <w:jc w:val="center"/>
                    <w:rPr>
                      <w:b/>
                      <w:color w:val="002060"/>
                      <w:sz w:val="18"/>
                      <w:szCs w:val="18"/>
                      <w:lang w:val="ru-RU"/>
                    </w:rPr>
                  </w:pPr>
                  <w:r w:rsidRPr="00672505">
                    <w:rPr>
                      <w:b/>
                      <w:color w:val="002060"/>
                      <w:sz w:val="18"/>
                      <w:szCs w:val="18"/>
                      <w:lang w:val="ru-RU"/>
                    </w:rPr>
                    <w:t xml:space="preserve">Начальная (минимальная) цена договора (цена лота) – рыночная стоимость ежемесячной арендной платы. </w:t>
                  </w:r>
                  <w:r w:rsidR="009D3832" w:rsidRPr="00672505">
                    <w:rPr>
                      <w:b/>
                      <w:color w:val="002060"/>
                      <w:sz w:val="18"/>
                      <w:szCs w:val="18"/>
                      <w:lang w:val="ru-RU"/>
                    </w:rPr>
                    <w:t>Р</w:t>
                  </w:r>
                  <w:r w:rsidRPr="00672505">
                    <w:rPr>
                      <w:b/>
                      <w:color w:val="002060"/>
                      <w:sz w:val="18"/>
                      <w:szCs w:val="18"/>
                      <w:lang w:val="ru-RU"/>
                    </w:rPr>
                    <w:t>уб. без НДС</w:t>
                  </w:r>
                </w:p>
                <w:p w14:paraId="3B2818DC" w14:textId="77777777" w:rsidR="00E25C99" w:rsidRPr="00672505" w:rsidRDefault="00E25C99" w:rsidP="00E25C99">
                  <w:pPr>
                    <w:snapToGrid w:val="0"/>
                    <w:jc w:val="center"/>
                    <w:rPr>
                      <w:b/>
                      <w:bCs/>
                      <w:color w:val="002060"/>
                      <w:sz w:val="18"/>
                      <w:szCs w:val="18"/>
                      <w:lang w:val="ru-RU"/>
                    </w:rPr>
                  </w:pPr>
                  <w:r w:rsidRPr="00672505">
                    <w:rPr>
                      <w:b/>
                      <w:color w:val="002060"/>
                      <w:sz w:val="18"/>
                      <w:szCs w:val="18"/>
                      <w:lang w:val="ru-RU"/>
                    </w:rPr>
                    <w:t>/</w:t>
                  </w:r>
                  <w:r w:rsidRPr="00672505">
                    <w:rPr>
                      <w:bCs/>
                      <w:color w:val="002060"/>
                      <w:sz w:val="18"/>
                      <w:szCs w:val="18"/>
                      <w:lang w:val="ru-RU"/>
                    </w:rPr>
                    <w:t>без учета</w:t>
                  </w:r>
                  <w:r w:rsidRPr="00672505">
                    <w:rPr>
                      <w:b/>
                      <w:bCs/>
                      <w:color w:val="002060"/>
                      <w:sz w:val="18"/>
                      <w:szCs w:val="18"/>
                      <w:lang w:val="ru-RU"/>
                    </w:rPr>
                    <w:t xml:space="preserve"> </w:t>
                  </w:r>
                  <w:r w:rsidRPr="00672505">
                    <w:rPr>
                      <w:color w:val="002060"/>
                      <w:sz w:val="18"/>
                      <w:szCs w:val="18"/>
                      <w:lang w:val="ru-RU"/>
                    </w:rPr>
                    <w:t>оплаты услуг по содержанию и эксплуатации объекта недвижимости, коммунальных услуг</w:t>
                  </w:r>
                </w:p>
              </w:tc>
              <w:tc>
                <w:tcPr>
                  <w:tcW w:w="3769" w:type="pct"/>
                  <w:vAlign w:val="center"/>
                </w:tcPr>
                <w:p w14:paraId="0C4E74EF" w14:textId="77777777" w:rsidR="00E25C99" w:rsidRPr="00672505" w:rsidRDefault="00E25C99" w:rsidP="00E25C99">
                  <w:pPr>
                    <w:snapToGrid w:val="0"/>
                    <w:jc w:val="center"/>
                    <w:rPr>
                      <w:b/>
                      <w:bCs/>
                      <w:sz w:val="22"/>
                      <w:szCs w:val="22"/>
                      <w:lang w:val="ru-RU"/>
                    </w:rPr>
                  </w:pPr>
                  <w:r w:rsidRPr="00672505">
                    <w:rPr>
                      <w:b/>
                      <w:bCs/>
                      <w:sz w:val="22"/>
                      <w:szCs w:val="22"/>
                      <w:lang w:val="ru-RU"/>
                    </w:rPr>
                    <w:t>11 326,67</w:t>
                  </w:r>
                </w:p>
              </w:tc>
            </w:tr>
            <w:tr w:rsidR="00E25C99" w:rsidRPr="00672505" w14:paraId="75165B50" w14:textId="77777777" w:rsidTr="00041D0B">
              <w:trPr>
                <w:trHeight w:val="463"/>
              </w:trPr>
              <w:tc>
                <w:tcPr>
                  <w:tcW w:w="1231" w:type="pct"/>
                  <w:vAlign w:val="center"/>
                </w:tcPr>
                <w:p w14:paraId="5239B060"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Размер задатка (руб)</w:t>
                  </w:r>
                </w:p>
              </w:tc>
              <w:tc>
                <w:tcPr>
                  <w:tcW w:w="3769" w:type="pct"/>
                  <w:vAlign w:val="center"/>
                </w:tcPr>
                <w:p w14:paraId="0A302C0B" w14:textId="77777777" w:rsidR="00E25C99" w:rsidRPr="00672505" w:rsidRDefault="00E25C99" w:rsidP="00E25C99">
                  <w:pPr>
                    <w:snapToGrid w:val="0"/>
                    <w:jc w:val="center"/>
                    <w:rPr>
                      <w:b/>
                      <w:sz w:val="22"/>
                      <w:szCs w:val="22"/>
                      <w:lang w:val="ru-RU"/>
                    </w:rPr>
                  </w:pPr>
                  <w:r w:rsidRPr="00672505">
                    <w:rPr>
                      <w:b/>
                      <w:sz w:val="22"/>
                      <w:szCs w:val="22"/>
                      <w:lang w:val="ru-RU"/>
                    </w:rPr>
                    <w:t>0,00</w:t>
                  </w:r>
                </w:p>
              </w:tc>
            </w:tr>
            <w:tr w:rsidR="00E25C99" w:rsidRPr="00672505" w14:paraId="325EDEDB" w14:textId="77777777" w:rsidTr="00041D0B">
              <w:trPr>
                <w:trHeight w:val="263"/>
              </w:trPr>
              <w:tc>
                <w:tcPr>
                  <w:tcW w:w="1231" w:type="pct"/>
                </w:tcPr>
                <w:p w14:paraId="75BA0A8A" w14:textId="77777777" w:rsidR="00E25C99" w:rsidRPr="00672505" w:rsidRDefault="00E25C99" w:rsidP="00E25C99">
                  <w:pPr>
                    <w:snapToGrid w:val="0"/>
                    <w:jc w:val="center"/>
                    <w:rPr>
                      <w:b/>
                      <w:bCs/>
                      <w:color w:val="002060"/>
                      <w:sz w:val="18"/>
                      <w:szCs w:val="18"/>
                      <w:lang w:val="ru-RU"/>
                    </w:rPr>
                  </w:pPr>
                  <w:r w:rsidRPr="00672505">
                    <w:rPr>
                      <w:b/>
                      <w:bCs/>
                      <w:color w:val="002060"/>
                      <w:sz w:val="18"/>
                      <w:szCs w:val="18"/>
                      <w:lang w:val="ru-RU"/>
                    </w:rPr>
                    <w:t>Шаг аукциона (5% от начальной  (минимальной) цены лота) (руб)</w:t>
                  </w:r>
                </w:p>
              </w:tc>
              <w:tc>
                <w:tcPr>
                  <w:tcW w:w="3769" w:type="pct"/>
                  <w:vAlign w:val="center"/>
                </w:tcPr>
                <w:p w14:paraId="48D8ED8E" w14:textId="77777777" w:rsidR="00E25C99" w:rsidRDefault="00E25C99" w:rsidP="00E25C99">
                  <w:pPr>
                    <w:snapToGrid w:val="0"/>
                    <w:jc w:val="center"/>
                    <w:rPr>
                      <w:b/>
                      <w:bCs/>
                      <w:sz w:val="22"/>
                      <w:szCs w:val="22"/>
                      <w:lang w:val="ru-RU"/>
                    </w:rPr>
                  </w:pPr>
                  <w:r w:rsidRPr="00672505">
                    <w:rPr>
                      <w:b/>
                      <w:bCs/>
                      <w:sz w:val="22"/>
                      <w:szCs w:val="22"/>
                      <w:lang w:val="ru-RU"/>
                    </w:rPr>
                    <w:t>566,33</w:t>
                  </w:r>
                </w:p>
                <w:p w14:paraId="335B1D48" w14:textId="77777777" w:rsidR="003D3583" w:rsidRDefault="003D3583" w:rsidP="00E25C99">
                  <w:pPr>
                    <w:snapToGrid w:val="0"/>
                    <w:jc w:val="center"/>
                    <w:rPr>
                      <w:b/>
                      <w:bCs/>
                      <w:sz w:val="22"/>
                      <w:szCs w:val="22"/>
                      <w:lang w:val="ru-RU"/>
                    </w:rPr>
                  </w:pPr>
                </w:p>
                <w:p w14:paraId="2B02D172" w14:textId="77777777" w:rsidR="003D3583" w:rsidRDefault="003D3583" w:rsidP="00E25C99">
                  <w:pPr>
                    <w:snapToGrid w:val="0"/>
                    <w:jc w:val="center"/>
                    <w:rPr>
                      <w:b/>
                      <w:bCs/>
                      <w:sz w:val="22"/>
                      <w:szCs w:val="22"/>
                      <w:lang w:val="ru-RU"/>
                    </w:rPr>
                  </w:pPr>
                </w:p>
                <w:p w14:paraId="7D334159" w14:textId="497F12D8" w:rsidR="003D3583" w:rsidRPr="00672505" w:rsidRDefault="003D3583" w:rsidP="00E25C99">
                  <w:pPr>
                    <w:snapToGrid w:val="0"/>
                    <w:jc w:val="center"/>
                    <w:rPr>
                      <w:b/>
                      <w:bCs/>
                      <w:sz w:val="22"/>
                      <w:szCs w:val="22"/>
                      <w:lang w:val="ru-RU"/>
                    </w:rPr>
                  </w:pPr>
                </w:p>
              </w:tc>
            </w:tr>
            <w:bookmarkEnd w:id="6"/>
          </w:tbl>
          <w:p w14:paraId="28ADF78B" w14:textId="5F58EB00" w:rsidR="004D6F9E" w:rsidRPr="004D6F9E" w:rsidRDefault="004D6F9E" w:rsidP="00E25C99">
            <w:pPr>
              <w:widowControl/>
              <w:suppressAutoHyphens w:val="0"/>
              <w:ind w:left="360"/>
              <w:rPr>
                <w:rFonts w:eastAsia="Times New Roman" w:cs="Times New Roman"/>
                <w:color w:val="auto"/>
                <w:sz w:val="22"/>
                <w:szCs w:val="22"/>
                <w:lang w:val="ru-RU" w:eastAsia="ru-RU" w:bidi="ar-SA"/>
              </w:rPr>
            </w:pPr>
          </w:p>
        </w:tc>
      </w:tr>
      <w:tr w:rsidR="009D3832" w:rsidRPr="00992571" w14:paraId="44B86C3F" w14:textId="77777777" w:rsidTr="00041D0B">
        <w:trPr>
          <w:trHeight w:val="64"/>
        </w:trPr>
        <w:tc>
          <w:tcPr>
            <w:tcW w:w="10632" w:type="dxa"/>
          </w:tcPr>
          <w:p w14:paraId="15143EC3" w14:textId="630D2768" w:rsidR="009D3832" w:rsidRDefault="009D3832" w:rsidP="004D6F9E">
            <w:pPr>
              <w:widowControl/>
              <w:numPr>
                <w:ilvl w:val="0"/>
                <w:numId w:val="1"/>
              </w:numPr>
              <w:suppressAutoHyphens w:val="0"/>
              <w:jc w:val="center"/>
              <w:rPr>
                <w:rFonts w:eastAsia="Times New Roman" w:cs="Times New Roman"/>
                <w:b/>
                <w:color w:val="auto"/>
                <w:sz w:val="22"/>
                <w:szCs w:val="22"/>
                <w:lang w:val="ru-RU" w:eastAsia="ru-RU" w:bidi="ar-SA"/>
              </w:rPr>
            </w:pPr>
            <w:r w:rsidRPr="009D3832">
              <w:rPr>
                <w:rFonts w:eastAsia="Times New Roman" w:cs="Times New Roman"/>
                <w:b/>
                <w:color w:val="auto"/>
                <w:sz w:val="22"/>
                <w:szCs w:val="22"/>
                <w:lang w:val="ru-RU" w:eastAsia="ru-RU" w:bidi="ar-SA"/>
              </w:rPr>
              <w:lastRenderedPageBreak/>
              <w:t>Требование к участникам аукциона</w:t>
            </w:r>
          </w:p>
        </w:tc>
      </w:tr>
      <w:tr w:rsidR="009D3832" w:rsidRPr="00A1378B" w14:paraId="63F1569B" w14:textId="77777777" w:rsidTr="00041D0B">
        <w:trPr>
          <w:trHeight w:val="64"/>
        </w:trPr>
        <w:tc>
          <w:tcPr>
            <w:tcW w:w="10632" w:type="dxa"/>
          </w:tcPr>
          <w:p w14:paraId="04D4D337" w14:textId="5E5436F4" w:rsidR="009D3832" w:rsidRPr="009D3832"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6.1. </w:t>
            </w:r>
            <w:r w:rsidR="009D3832" w:rsidRPr="009D3832">
              <w:rPr>
                <w:rFonts w:eastAsia="Times New Roman" w:cs="Times New Roman"/>
                <w:bCs/>
                <w:color w:val="auto"/>
                <w:sz w:val="22"/>
                <w:szCs w:val="22"/>
                <w:lang w:val="ru-RU" w:eastAsia="ru-RU" w:bidi="ar-SA"/>
              </w:rPr>
              <w:t>Участниками аукциона могут являться только субъекты малого и среднего предпринимательства, внесенные в Единый реестр субъектов МСП налоговой службой Российской Федерации,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том числе (пп.3 п.5 ст.14) ранее в отношении заявителя – субъекта малого и среднего предпринимательства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6025E88" w14:textId="1910CCCE" w:rsidR="009D3832" w:rsidRPr="009D3832"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6.2. </w:t>
            </w:r>
            <w:r w:rsidR="009D3832" w:rsidRPr="009D3832">
              <w:rPr>
                <w:rFonts w:eastAsia="Times New Roman" w:cs="Times New Roman"/>
                <w:bCs/>
                <w:color w:val="auto"/>
                <w:sz w:val="22"/>
                <w:szCs w:val="22"/>
                <w:lang w:val="ru-RU" w:eastAsia="ru-RU" w:bidi="ar-SA"/>
              </w:rPr>
              <w:t>Участник аукциона не должен находиться в процессе реорганизации, ликвидации или банкротства</w:t>
            </w:r>
          </w:p>
        </w:tc>
      </w:tr>
      <w:tr w:rsidR="00924F1A" w:rsidRPr="00A1378B" w14:paraId="45292626" w14:textId="77777777" w:rsidTr="00041D0B">
        <w:trPr>
          <w:trHeight w:val="64"/>
        </w:trPr>
        <w:tc>
          <w:tcPr>
            <w:tcW w:w="10632" w:type="dxa"/>
          </w:tcPr>
          <w:p w14:paraId="63B22B04" w14:textId="59A9596B" w:rsidR="00924F1A" w:rsidRPr="004D6F9E" w:rsidRDefault="00992571" w:rsidP="004D6F9E">
            <w:pPr>
              <w:widowControl/>
              <w:numPr>
                <w:ilvl w:val="0"/>
                <w:numId w:val="1"/>
              </w:numPr>
              <w:suppressAutoHyphens w:val="0"/>
              <w:jc w:val="center"/>
              <w:rPr>
                <w:rFonts w:eastAsia="Times New Roman" w:cs="Times New Roman"/>
                <w:b/>
                <w:color w:val="auto"/>
                <w:sz w:val="22"/>
                <w:szCs w:val="22"/>
                <w:lang w:val="ru-RU" w:eastAsia="ru-RU" w:bidi="ar-SA"/>
              </w:rPr>
            </w:pPr>
            <w:r>
              <w:rPr>
                <w:rFonts w:eastAsia="Times New Roman" w:cs="Times New Roman"/>
                <w:b/>
                <w:color w:val="auto"/>
                <w:sz w:val="22"/>
                <w:szCs w:val="22"/>
                <w:lang w:val="ru-RU" w:eastAsia="ru-RU" w:bidi="ar-SA"/>
              </w:rPr>
              <w:t>Порядок оформления заявки на участие в аукционе</w:t>
            </w:r>
          </w:p>
        </w:tc>
      </w:tr>
      <w:tr w:rsidR="00924F1A" w:rsidRPr="00992571" w14:paraId="6A8504FE" w14:textId="77777777" w:rsidTr="00041D0B">
        <w:trPr>
          <w:trHeight w:val="64"/>
        </w:trPr>
        <w:tc>
          <w:tcPr>
            <w:tcW w:w="10632" w:type="dxa"/>
          </w:tcPr>
          <w:p w14:paraId="05551A2B" w14:textId="7982957F" w:rsidR="00924F1A" w:rsidRDefault="00FE71C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7.1. </w:t>
            </w:r>
            <w:r w:rsidR="00041D0B">
              <w:rPr>
                <w:rFonts w:eastAsia="Times New Roman" w:cs="Times New Roman"/>
                <w:bCs/>
                <w:color w:val="auto"/>
                <w:sz w:val="22"/>
                <w:szCs w:val="22"/>
                <w:lang w:val="ru-RU" w:eastAsia="ru-RU" w:bidi="ar-SA"/>
              </w:rPr>
              <w:t>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14:paraId="143BC492" w14:textId="1BABDCD3" w:rsidR="00041D0B" w:rsidRDefault="00FE71C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7.2. </w:t>
            </w:r>
            <w:r w:rsidR="008D1E38">
              <w:rPr>
                <w:rFonts w:eastAsia="Times New Roman" w:cs="Times New Roman"/>
                <w:bCs/>
                <w:color w:val="auto"/>
                <w:sz w:val="22"/>
                <w:szCs w:val="22"/>
                <w:lang w:val="ru-RU" w:eastAsia="ru-RU" w:bidi="ar-SA"/>
              </w:rPr>
              <w:t xml:space="preserve">Заявка на участие в аукционе оформляется на русском языке (подается в двух экземплярах) по Форме №1, указанной в приложении к настоящей аукционной документации, и должна содержать документы: </w:t>
            </w:r>
          </w:p>
          <w:p w14:paraId="69F44DCF" w14:textId="3E26072B" w:rsidR="008D1E38" w:rsidRDefault="00B1262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1) </w:t>
            </w:r>
            <w:r w:rsidRPr="00B1262B">
              <w:rPr>
                <w:rFonts w:eastAsia="Times New Roman" w:cs="Times New Roman"/>
                <w:bCs/>
                <w:color w:val="auto"/>
                <w:sz w:val="22"/>
                <w:szCs w:val="22"/>
                <w:lang w:val="ru-RU" w:eastAsia="ru-RU" w:bidi="ar-SA"/>
              </w:rPr>
              <w:t xml:space="preserve">документ, подтверждающий полномочия лица на осуществление действий от имени заявителя </w:t>
            </w:r>
            <w:r w:rsidR="009D3832">
              <w:rPr>
                <w:rFonts w:eastAsia="Times New Roman" w:cs="Times New Roman"/>
                <w:bCs/>
                <w:color w:val="auto"/>
                <w:sz w:val="22"/>
                <w:szCs w:val="22"/>
                <w:lang w:val="ru-RU" w:eastAsia="ru-RU" w:bidi="ar-SA"/>
              </w:rPr>
              <w:t>–</w:t>
            </w:r>
            <w:r w:rsidRPr="00B1262B">
              <w:rPr>
                <w:rFonts w:eastAsia="Times New Roman" w:cs="Times New Roman"/>
                <w:bCs/>
                <w:color w:val="auto"/>
                <w:sz w:val="22"/>
                <w:szCs w:val="22"/>
                <w:lang w:val="ru-RU" w:eastAsia="ru-RU" w:bidi="ar-SA"/>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w:t>
            </w:r>
            <w:r w:rsidR="009D3832">
              <w:rPr>
                <w:rFonts w:eastAsia="Times New Roman" w:cs="Times New Roman"/>
                <w:bCs/>
                <w:color w:val="auto"/>
                <w:sz w:val="22"/>
                <w:szCs w:val="22"/>
                <w:lang w:val="ru-RU" w:eastAsia="ru-RU" w:bidi="ar-SA"/>
              </w:rPr>
              <w:t>–</w:t>
            </w:r>
            <w:r w:rsidRPr="00B1262B">
              <w:rPr>
                <w:rFonts w:eastAsia="Times New Roman" w:cs="Times New Roman"/>
                <w:bCs/>
                <w:color w:val="auto"/>
                <w:sz w:val="22"/>
                <w:szCs w:val="22"/>
                <w:lang w:val="ru-RU" w:eastAsia="ru-RU" w:bidi="ar-SA"/>
              </w:rPr>
              <w:t xml:space="preserve">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Pr>
                <w:rFonts w:eastAsia="Times New Roman" w:cs="Times New Roman"/>
                <w:bCs/>
                <w:color w:val="auto"/>
                <w:sz w:val="22"/>
                <w:szCs w:val="22"/>
                <w:lang w:val="ru-RU" w:eastAsia="ru-RU" w:bidi="ar-SA"/>
              </w:rPr>
              <w:t>;</w:t>
            </w:r>
          </w:p>
          <w:p w14:paraId="07BAA210" w14:textId="2EA951D1" w:rsidR="00B1262B" w:rsidRDefault="00CD0102"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2</w:t>
            </w:r>
            <w:r w:rsidR="00B1262B">
              <w:rPr>
                <w:rFonts w:eastAsia="Times New Roman" w:cs="Times New Roman"/>
                <w:bCs/>
                <w:color w:val="auto"/>
                <w:sz w:val="22"/>
                <w:szCs w:val="22"/>
                <w:lang w:val="ru-RU" w:eastAsia="ru-RU" w:bidi="ar-SA"/>
              </w:rPr>
              <w:t xml:space="preserve">) для юридических лиц: </w:t>
            </w:r>
          </w:p>
          <w:p w14:paraId="795978BC" w14:textId="77777777" w:rsidR="00B1262B" w:rsidRDefault="00B1262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копии учредительных документов заявителя: Устав или Учредительный договор;</w:t>
            </w:r>
          </w:p>
          <w:p w14:paraId="72BE0E3A" w14:textId="77777777" w:rsidR="00B1262B" w:rsidRDefault="00B1262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выписка из Единого государственного реестра юридических лиц, выданная не ранее чем за 6 месяцев до даты размещения на официальном сайте торгов извещения о проведении аукциона или нотариально заверенная копия такой выписки;</w:t>
            </w:r>
          </w:p>
          <w:p w14:paraId="15224983" w14:textId="77777777" w:rsidR="00B1262B" w:rsidRDefault="00B1262B"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w:t>
            </w:r>
            <w:r w:rsidRPr="00B1262B">
              <w:rPr>
                <w:rFonts w:eastAsia="Times New Roman" w:cs="Times New Roman"/>
                <w:bCs/>
                <w:color w:val="auto"/>
                <w:sz w:val="22"/>
                <w:szCs w:val="22"/>
                <w:lang w:val="ru-RU" w:eastAsia="ru-RU" w:bidi="ar-SA"/>
              </w:rPr>
              <w:t>если для заявителя заключение договора, внесение задатка или обеспечение исполнения договора являются крупной сделкой;</w:t>
            </w:r>
          </w:p>
          <w:p w14:paraId="13E6A1E7" w14:textId="449B4509" w:rsidR="00CD0102" w:rsidRDefault="00CD0102"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3) для индивидуальных предпринимателей:</w:t>
            </w:r>
          </w:p>
          <w:p w14:paraId="13B430DB" w14:textId="3C1792E0" w:rsidR="00CD0102" w:rsidRDefault="00CD0102"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выписка из Единого государственного реестра индивидуальных предпринимателей, выданная не ранее 6 месяцев до даты размещения на официальном сайте торгов извещения о проведении аукциона или нотариально заверенная копия такой выписки;</w:t>
            </w:r>
          </w:p>
          <w:p w14:paraId="498445EC" w14:textId="40C11E5B" w:rsidR="00CD0102" w:rsidRDefault="00CD0102" w:rsidP="00CD010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4) </w:t>
            </w:r>
            <w:r w:rsidRPr="00CD0102">
              <w:rPr>
                <w:rFonts w:eastAsia="Times New Roman" w:cs="Times New Roman"/>
                <w:bCs/>
                <w:color w:val="auto"/>
                <w:sz w:val="22"/>
                <w:szCs w:val="22"/>
                <w:lang w:val="ru-RU" w:eastAsia="ru-RU" w:bidi="ar-SA"/>
              </w:rPr>
              <w:t xml:space="preserve">заявление об отсутствии решения о ликвидации заявителя </w:t>
            </w:r>
            <w:r w:rsidR="009D3832">
              <w:rPr>
                <w:rFonts w:eastAsia="Times New Roman" w:cs="Times New Roman"/>
                <w:bCs/>
                <w:color w:val="auto"/>
                <w:sz w:val="22"/>
                <w:szCs w:val="22"/>
                <w:lang w:val="ru-RU" w:eastAsia="ru-RU" w:bidi="ar-SA"/>
              </w:rPr>
              <w:t>–</w:t>
            </w:r>
            <w:r w:rsidRPr="00CD0102">
              <w:rPr>
                <w:rFonts w:eastAsia="Times New Roman" w:cs="Times New Roman"/>
                <w:bCs/>
                <w:color w:val="auto"/>
                <w:sz w:val="22"/>
                <w:szCs w:val="22"/>
                <w:lang w:val="ru-RU" w:eastAsia="ru-RU" w:bidi="ar-SA"/>
              </w:rPr>
              <w:t xml:space="preserve"> юридического лица, об отсутствии решения арбитражного суда о признании заявителя </w:t>
            </w:r>
            <w:r w:rsidR="009D3832">
              <w:rPr>
                <w:rFonts w:eastAsia="Times New Roman" w:cs="Times New Roman"/>
                <w:bCs/>
                <w:color w:val="auto"/>
                <w:sz w:val="22"/>
                <w:szCs w:val="22"/>
                <w:lang w:val="ru-RU" w:eastAsia="ru-RU" w:bidi="ar-SA"/>
              </w:rPr>
              <w:t>–</w:t>
            </w:r>
            <w:r w:rsidRPr="00CD0102">
              <w:rPr>
                <w:rFonts w:eastAsia="Times New Roman" w:cs="Times New Roman"/>
                <w:bCs/>
                <w:color w:val="auto"/>
                <w:sz w:val="22"/>
                <w:szCs w:val="22"/>
                <w:lang w:val="ru-RU" w:eastAsia="ru-RU" w:bidi="ar-SA"/>
              </w:rPr>
              <w:t xml:space="preserve">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0E429366" w14:textId="022E473C" w:rsidR="00B1262B" w:rsidRDefault="00CD0102" w:rsidP="00041D0B">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5</w:t>
            </w:r>
            <w:r w:rsidRPr="00CD0102">
              <w:rPr>
                <w:rFonts w:eastAsia="Times New Roman" w:cs="Times New Roman"/>
                <w:bCs/>
                <w:color w:val="auto"/>
                <w:sz w:val="22"/>
                <w:szCs w:val="22"/>
                <w:lang w:val="ru-RU" w:eastAsia="ru-RU" w:bidi="ar-SA"/>
              </w:rPr>
              <w:t>)</w:t>
            </w:r>
            <w:r w:rsidR="004D29EE">
              <w:rPr>
                <w:rFonts w:eastAsia="Times New Roman" w:cs="Times New Roman"/>
                <w:bCs/>
                <w:color w:val="auto"/>
                <w:sz w:val="22"/>
                <w:szCs w:val="22"/>
                <w:lang w:val="ru-RU" w:eastAsia="ru-RU" w:bidi="ar-SA"/>
              </w:rPr>
              <w:t xml:space="preserve"> </w:t>
            </w:r>
            <w:r w:rsidRPr="00CD0102">
              <w:rPr>
                <w:rFonts w:eastAsia="Times New Roman" w:cs="Times New Roman"/>
                <w:bCs/>
                <w:color w:val="auto"/>
                <w:sz w:val="22"/>
                <w:szCs w:val="22"/>
                <w:lang w:val="ru-RU" w:eastAsia="ru-RU" w:bidi="ar-SA"/>
              </w:rPr>
              <w:t>анкету по форме № 3, где указывается: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46F6C3D" w14:textId="006F29BE" w:rsidR="00D915B5" w:rsidRPr="00D915B5" w:rsidRDefault="00D915B5" w:rsidP="00041D0B">
            <w:pPr>
              <w:widowControl/>
              <w:suppressAutoHyphens w:val="0"/>
              <w:ind w:firstLine="284"/>
              <w:jc w:val="both"/>
              <w:rPr>
                <w:rFonts w:eastAsia="Times New Roman" w:cs="Times New Roman"/>
                <w:bCs/>
                <w:color w:val="auto"/>
                <w:sz w:val="22"/>
                <w:szCs w:val="22"/>
                <w:lang w:val="ru-RU" w:eastAsia="ru-RU" w:bidi="ar-SA"/>
              </w:rPr>
            </w:pPr>
            <w:r w:rsidRPr="00D915B5">
              <w:rPr>
                <w:rFonts w:eastAsia="Times New Roman" w:cs="Times New Roman"/>
                <w:bCs/>
                <w:color w:val="auto"/>
                <w:sz w:val="22"/>
                <w:szCs w:val="22"/>
                <w:lang w:val="ru-RU" w:eastAsia="ru-RU" w:bidi="ar-SA"/>
              </w:rPr>
              <w:t xml:space="preserve">6) </w:t>
            </w:r>
            <w:r>
              <w:rPr>
                <w:rFonts w:eastAsia="Times New Roman" w:cs="Times New Roman"/>
                <w:bCs/>
                <w:color w:val="auto"/>
                <w:sz w:val="22"/>
                <w:szCs w:val="22"/>
                <w:lang w:val="ru-RU" w:eastAsia="ru-RU" w:bidi="ar-SA"/>
              </w:rPr>
              <w:t>согласие на обработку персональных данных согласно форме №9, указанной в приложении к документации.</w:t>
            </w:r>
          </w:p>
          <w:p w14:paraId="7CE4C565" w14:textId="66CD37B1" w:rsidR="004D29EE" w:rsidRPr="004D29EE" w:rsidRDefault="00FE71CB" w:rsidP="004D29EE">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7.3. </w:t>
            </w:r>
            <w:r w:rsidR="004D29EE" w:rsidRPr="004D29EE">
              <w:rPr>
                <w:rFonts w:eastAsia="Times New Roman" w:cs="Times New Roman"/>
                <w:bCs/>
                <w:color w:val="auto"/>
                <w:sz w:val="22"/>
                <w:szCs w:val="22"/>
                <w:lang w:val="ru-RU" w:eastAsia="ru-RU" w:bidi="ar-SA"/>
              </w:rPr>
              <w:t>В соответствующих графах заявки указываются номер аукциона, предмет торга (в случае, если в документации об аукционе не предусмотрено деление на лоты) или предмет (наименование) и номер лота (в случае, если в документации об аукционе предусмотрено деление на лоты). Данная информация указывается в строгом соответствии с информацией, указанной в извещении о проведении аукциона.</w:t>
            </w:r>
          </w:p>
          <w:p w14:paraId="1AED1056" w14:textId="13987D0D" w:rsid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sidRPr="004D29EE">
              <w:rPr>
                <w:rFonts w:eastAsia="Times New Roman" w:cs="Times New Roman"/>
                <w:bCs/>
                <w:color w:val="auto"/>
                <w:sz w:val="22"/>
                <w:szCs w:val="22"/>
                <w:lang w:val="ru-RU" w:eastAsia="ru-RU" w:bidi="ar-SA"/>
              </w:rPr>
              <w:t>В графе «Заявитель»</w:t>
            </w:r>
            <w:r>
              <w:rPr>
                <w:rFonts w:eastAsia="Times New Roman" w:cs="Times New Roman"/>
                <w:bCs/>
                <w:color w:val="auto"/>
                <w:sz w:val="22"/>
                <w:szCs w:val="22"/>
                <w:lang w:val="ru-RU" w:eastAsia="ru-RU" w:bidi="ar-SA"/>
              </w:rPr>
              <w:t>:</w:t>
            </w:r>
          </w:p>
          <w:p w14:paraId="0F66C241" w14:textId="68E4599E" w:rsidR="004D29EE" w:rsidRP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 </w:t>
            </w:r>
            <w:r w:rsidRPr="004D29EE">
              <w:rPr>
                <w:rFonts w:eastAsia="Times New Roman" w:cs="Times New Roman"/>
                <w:bCs/>
                <w:color w:val="auto"/>
                <w:sz w:val="22"/>
                <w:szCs w:val="22"/>
                <w:lang w:val="ru-RU" w:eastAsia="ru-RU" w:bidi="ar-SA"/>
              </w:rPr>
              <w:t>юридическое лицо указывает полное наименование в соответствии с учредительными документами, а так же юридический, почтовый адрес и номер контактного телефона, банковские реквизиты, Ф.И.О., должность руководителя или уполномоченного представителя;</w:t>
            </w:r>
          </w:p>
          <w:p w14:paraId="7436F92C" w14:textId="7EBD6040" w:rsidR="004D29EE" w:rsidRP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sidRPr="004D29EE">
              <w:rPr>
                <w:rFonts w:eastAsia="Times New Roman" w:cs="Times New Roman"/>
                <w:bCs/>
                <w:color w:val="auto"/>
                <w:sz w:val="22"/>
                <w:szCs w:val="22"/>
                <w:lang w:val="ru-RU" w:eastAsia="ru-RU" w:bidi="ar-SA"/>
              </w:rPr>
              <w:lastRenderedPageBreak/>
              <w:t>-индивидуальный предприниматель указывает Ф.И.О. полностью, паспортные данные, место жительства, номер контактного телефона, банковские реквизиты.</w:t>
            </w:r>
          </w:p>
          <w:p w14:paraId="7C020AB6" w14:textId="5D71E664" w:rsidR="004D29EE" w:rsidRP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 </w:t>
            </w:r>
            <w:r w:rsidRPr="004D29EE">
              <w:rPr>
                <w:rFonts w:eastAsia="Times New Roman" w:cs="Times New Roman"/>
                <w:bCs/>
                <w:color w:val="auto"/>
                <w:sz w:val="22"/>
                <w:szCs w:val="22"/>
                <w:lang w:val="ru-RU" w:eastAsia="ru-RU" w:bidi="ar-SA"/>
              </w:rPr>
              <w:t>Заявка на участие в аукционе подписывается:</w:t>
            </w:r>
          </w:p>
          <w:p w14:paraId="7561E086" w14:textId="5DDE183E" w:rsidR="004D29EE" w:rsidRP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sidRPr="004D29EE">
              <w:rPr>
                <w:rFonts w:eastAsia="Times New Roman" w:cs="Times New Roman"/>
                <w:bCs/>
                <w:color w:val="auto"/>
                <w:sz w:val="22"/>
                <w:szCs w:val="22"/>
                <w:lang w:val="ru-RU" w:eastAsia="ru-RU" w:bidi="ar-SA"/>
              </w:rPr>
              <w:t xml:space="preserve"> - в случае если участник аукциона индивидуальный предприниматель- лично участником аукциона либо его представителем.(Полномочия представителя участника аукциона подтверждаются оригиналом доверенности, выданной и оформленной в соответствии с гражданским законодательством, или ее нотариально заверенной копией);</w:t>
            </w:r>
          </w:p>
          <w:p w14:paraId="46EF70FC" w14:textId="3097F0BC" w:rsidR="004D29EE" w:rsidRPr="004D29EE" w:rsidRDefault="004D29EE" w:rsidP="004D29EE">
            <w:pPr>
              <w:widowControl/>
              <w:suppressAutoHyphens w:val="0"/>
              <w:ind w:firstLine="284"/>
              <w:jc w:val="both"/>
              <w:rPr>
                <w:rFonts w:eastAsia="Times New Roman" w:cs="Times New Roman"/>
                <w:bCs/>
                <w:color w:val="auto"/>
                <w:sz w:val="22"/>
                <w:szCs w:val="22"/>
                <w:lang w:val="ru-RU" w:eastAsia="ru-RU" w:bidi="ar-SA"/>
              </w:rPr>
            </w:pPr>
            <w:r w:rsidRPr="004D29EE">
              <w:rPr>
                <w:rFonts w:eastAsia="Times New Roman" w:cs="Times New Roman"/>
                <w:bCs/>
                <w:color w:val="auto"/>
                <w:sz w:val="22"/>
                <w:szCs w:val="22"/>
                <w:lang w:val="ru-RU" w:eastAsia="ru-RU" w:bidi="ar-SA"/>
              </w:rPr>
              <w:t xml:space="preserve"> - в случае если участник аукциона юридическое лицо </w:t>
            </w:r>
            <w:r w:rsidR="009D3832">
              <w:rPr>
                <w:rFonts w:eastAsia="Times New Roman" w:cs="Times New Roman"/>
                <w:bCs/>
                <w:color w:val="auto"/>
                <w:sz w:val="22"/>
                <w:szCs w:val="22"/>
                <w:lang w:val="ru-RU" w:eastAsia="ru-RU" w:bidi="ar-SA"/>
              </w:rPr>
              <w:t>–</w:t>
            </w:r>
            <w:r w:rsidRPr="004D29EE">
              <w:rPr>
                <w:rFonts w:eastAsia="Times New Roman" w:cs="Times New Roman"/>
                <w:bCs/>
                <w:color w:val="auto"/>
                <w:sz w:val="22"/>
                <w:szCs w:val="22"/>
                <w:lang w:val="ru-RU" w:eastAsia="ru-RU" w:bidi="ar-SA"/>
              </w:rPr>
              <w:t xml:space="preserve"> физическим лицом, обладающим правом действовать от имени участника аукциона без доверенности (руководитель) либо лицом, уполномоченным на осуществление таких действий (сотрудник организации или представитель), либо лицом, замещающим руководителя на основаниях, указанных в Трудовом кодексе Российской Федерации.</w:t>
            </w:r>
          </w:p>
          <w:p w14:paraId="530B1081" w14:textId="331D32B0" w:rsidR="00D915B5" w:rsidRPr="00CE61AA" w:rsidRDefault="004D29EE" w:rsidP="00D915B5">
            <w:pPr>
              <w:widowControl/>
              <w:suppressAutoHyphens w:val="0"/>
              <w:ind w:firstLine="284"/>
              <w:jc w:val="both"/>
              <w:rPr>
                <w:rFonts w:eastAsia="Times New Roman" w:cs="Times New Roman"/>
                <w:bCs/>
                <w:color w:val="auto"/>
                <w:sz w:val="22"/>
                <w:szCs w:val="22"/>
                <w:lang w:val="ru-RU" w:eastAsia="ru-RU" w:bidi="ar-SA"/>
              </w:rPr>
            </w:pPr>
            <w:r w:rsidRPr="004D29EE">
              <w:rPr>
                <w:rFonts w:eastAsia="Times New Roman" w:cs="Times New Roman"/>
                <w:bCs/>
                <w:color w:val="auto"/>
                <w:sz w:val="22"/>
                <w:szCs w:val="22"/>
                <w:lang w:val="ru-RU" w:eastAsia="ru-RU" w:bidi="ar-SA"/>
              </w:rPr>
              <w:t xml:space="preserve"> Предоставляемая документация скрепляется, прошивается в соответствии с описью Форма № 2, указанной в приложении к настоящей аукционной документации.</w:t>
            </w:r>
          </w:p>
        </w:tc>
      </w:tr>
      <w:tr w:rsidR="004D29EE" w:rsidRPr="00A1378B" w14:paraId="42C194D7" w14:textId="77777777" w:rsidTr="00041D0B">
        <w:trPr>
          <w:trHeight w:val="64"/>
        </w:trPr>
        <w:tc>
          <w:tcPr>
            <w:tcW w:w="10632" w:type="dxa"/>
          </w:tcPr>
          <w:p w14:paraId="72BFCA52" w14:textId="6811DAC8" w:rsidR="004D29EE" w:rsidRPr="004D6F9E" w:rsidRDefault="004D29EE" w:rsidP="004D6F9E">
            <w:pPr>
              <w:widowControl/>
              <w:numPr>
                <w:ilvl w:val="0"/>
                <w:numId w:val="1"/>
              </w:numPr>
              <w:suppressAutoHyphens w:val="0"/>
              <w:jc w:val="center"/>
              <w:rPr>
                <w:rFonts w:eastAsia="Times New Roman" w:cs="Times New Roman"/>
                <w:b/>
                <w:color w:val="auto"/>
                <w:sz w:val="22"/>
                <w:szCs w:val="22"/>
                <w:lang w:val="ru-RU" w:eastAsia="ru-RU" w:bidi="ar-SA"/>
              </w:rPr>
            </w:pPr>
            <w:r>
              <w:rPr>
                <w:rFonts w:eastAsia="Times New Roman" w:cs="Times New Roman"/>
                <w:b/>
                <w:color w:val="auto"/>
                <w:sz w:val="22"/>
                <w:szCs w:val="22"/>
                <w:lang w:val="ru-RU" w:eastAsia="ru-RU" w:bidi="ar-SA"/>
              </w:rPr>
              <w:lastRenderedPageBreak/>
              <w:t xml:space="preserve">Порядок подачи заявки на участие </w:t>
            </w:r>
            <w:r w:rsidR="00CE61AA">
              <w:rPr>
                <w:rFonts w:eastAsia="Times New Roman" w:cs="Times New Roman"/>
                <w:b/>
                <w:color w:val="auto"/>
                <w:sz w:val="22"/>
                <w:szCs w:val="22"/>
                <w:lang w:val="ru-RU" w:eastAsia="ru-RU" w:bidi="ar-SA"/>
              </w:rPr>
              <w:t>, ее дополнения, изменения и отзыва</w:t>
            </w:r>
          </w:p>
        </w:tc>
      </w:tr>
      <w:tr w:rsidR="004D29EE" w:rsidRPr="00A1378B" w14:paraId="642D54C9" w14:textId="77777777" w:rsidTr="00041D0B">
        <w:trPr>
          <w:trHeight w:val="64"/>
        </w:trPr>
        <w:tc>
          <w:tcPr>
            <w:tcW w:w="10632" w:type="dxa"/>
          </w:tcPr>
          <w:p w14:paraId="4BBFEF3A" w14:textId="1C4098CB" w:rsidR="00B4668F"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8.1. </w:t>
            </w:r>
            <w:r w:rsidR="00B4668F" w:rsidRPr="00B4668F">
              <w:rPr>
                <w:rFonts w:eastAsia="Times New Roman" w:cs="Times New Roman"/>
                <w:bCs/>
                <w:color w:val="auto"/>
                <w:sz w:val="22"/>
                <w:szCs w:val="22"/>
                <w:lang w:val="ru-RU" w:eastAsia="ru-RU" w:bidi="ar-SA"/>
              </w:rPr>
              <w:t>Заявитель  вправе подать только одну заявку в отношении каждого предмета аукциона (лота).</w:t>
            </w:r>
          </w:p>
          <w:p w14:paraId="61AC011F" w14:textId="704BC56F" w:rsidR="00CE61AA"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8.2. </w:t>
            </w:r>
            <w:r w:rsidR="007147EF">
              <w:rPr>
                <w:rFonts w:eastAsia="Times New Roman" w:cs="Times New Roman"/>
                <w:bCs/>
                <w:color w:val="auto"/>
                <w:sz w:val="22"/>
                <w:szCs w:val="22"/>
                <w:lang w:val="ru-RU" w:eastAsia="ru-RU" w:bidi="ar-SA"/>
              </w:rPr>
              <w:t xml:space="preserve">Заявка на участие в аукционе должна быть предоставлена в срок </w:t>
            </w:r>
            <w:r w:rsidR="007147EF" w:rsidRPr="006D2986">
              <w:rPr>
                <w:rFonts w:eastAsia="Times New Roman" w:cs="Times New Roman"/>
                <w:b/>
                <w:color w:val="auto"/>
                <w:sz w:val="22"/>
                <w:szCs w:val="22"/>
                <w:lang w:val="ru-RU" w:eastAsia="ru-RU" w:bidi="ar-SA"/>
              </w:rPr>
              <w:t>с 09-00 часов</w:t>
            </w:r>
            <w:r w:rsidR="00B43D7D">
              <w:rPr>
                <w:rFonts w:eastAsia="Times New Roman" w:cs="Times New Roman"/>
                <w:b/>
                <w:color w:val="auto"/>
                <w:sz w:val="22"/>
                <w:szCs w:val="22"/>
                <w:lang w:val="ru-RU" w:eastAsia="ru-RU" w:bidi="ar-SA"/>
              </w:rPr>
              <w:t xml:space="preserve"> 01 декабря</w:t>
            </w:r>
            <w:r w:rsidR="006D2986">
              <w:rPr>
                <w:rFonts w:eastAsia="Times New Roman" w:cs="Times New Roman"/>
                <w:b/>
                <w:color w:val="auto"/>
                <w:sz w:val="22"/>
                <w:szCs w:val="22"/>
                <w:lang w:val="ru-RU" w:eastAsia="ru-RU" w:bidi="ar-SA"/>
              </w:rPr>
              <w:t xml:space="preserve"> </w:t>
            </w:r>
            <w:r w:rsidR="007147EF" w:rsidRPr="006D2986">
              <w:rPr>
                <w:rFonts w:eastAsia="Times New Roman" w:cs="Times New Roman"/>
                <w:b/>
                <w:color w:val="auto"/>
                <w:sz w:val="22"/>
                <w:szCs w:val="22"/>
                <w:lang w:val="ru-RU" w:eastAsia="ru-RU" w:bidi="ar-SA"/>
              </w:rPr>
              <w:t xml:space="preserve"> 2021 г. до 1</w:t>
            </w:r>
            <w:r w:rsidR="00EA4BA4">
              <w:rPr>
                <w:rFonts w:eastAsia="Times New Roman" w:cs="Times New Roman"/>
                <w:b/>
                <w:color w:val="auto"/>
                <w:sz w:val="22"/>
                <w:szCs w:val="22"/>
                <w:lang w:val="ru-RU" w:eastAsia="ru-RU" w:bidi="ar-SA"/>
              </w:rPr>
              <w:t>1</w:t>
            </w:r>
            <w:r w:rsidR="007147EF" w:rsidRPr="006D2986">
              <w:rPr>
                <w:rFonts w:eastAsia="Times New Roman" w:cs="Times New Roman"/>
                <w:b/>
                <w:color w:val="auto"/>
                <w:sz w:val="22"/>
                <w:szCs w:val="22"/>
                <w:lang w:val="ru-RU" w:eastAsia="ru-RU" w:bidi="ar-SA"/>
              </w:rPr>
              <w:t xml:space="preserve">-00 часов </w:t>
            </w:r>
            <w:r w:rsidR="00B43D7D">
              <w:rPr>
                <w:rFonts w:eastAsia="Times New Roman" w:cs="Times New Roman"/>
                <w:b/>
                <w:color w:val="auto"/>
                <w:sz w:val="22"/>
                <w:szCs w:val="22"/>
                <w:lang w:val="ru-RU" w:eastAsia="ru-RU" w:bidi="ar-SA"/>
              </w:rPr>
              <w:t>21</w:t>
            </w:r>
            <w:r w:rsidR="00EA4BA4">
              <w:rPr>
                <w:rFonts w:eastAsia="Times New Roman" w:cs="Times New Roman"/>
                <w:b/>
                <w:color w:val="auto"/>
                <w:sz w:val="22"/>
                <w:szCs w:val="22"/>
                <w:lang w:val="ru-RU" w:eastAsia="ru-RU" w:bidi="ar-SA"/>
              </w:rPr>
              <w:t xml:space="preserve"> декабря</w:t>
            </w:r>
            <w:r w:rsidR="007147EF" w:rsidRPr="006D2986">
              <w:rPr>
                <w:rFonts w:eastAsia="Times New Roman" w:cs="Times New Roman"/>
                <w:b/>
                <w:color w:val="auto"/>
                <w:sz w:val="22"/>
                <w:szCs w:val="22"/>
                <w:lang w:val="ru-RU" w:eastAsia="ru-RU" w:bidi="ar-SA"/>
              </w:rPr>
              <w:t xml:space="preserve"> 2021 г. (время местное)</w:t>
            </w:r>
            <w:r w:rsidR="007147EF" w:rsidRPr="007147EF">
              <w:rPr>
                <w:rFonts w:eastAsia="Times New Roman" w:cs="Times New Roman"/>
                <w:bCs/>
                <w:color w:val="auto"/>
                <w:sz w:val="22"/>
                <w:szCs w:val="22"/>
                <w:lang w:val="ru-RU" w:eastAsia="ru-RU" w:bidi="ar-SA"/>
              </w:rPr>
              <w:t xml:space="preserve"> по адресу: Челябинская обл., Еткульский район, пос. Новобатурино, ул. Центральная, д.4, этаж 2</w:t>
            </w:r>
            <w:r w:rsidR="00F25E79">
              <w:rPr>
                <w:rFonts w:eastAsia="Times New Roman" w:cs="Times New Roman"/>
                <w:bCs/>
                <w:color w:val="auto"/>
                <w:sz w:val="22"/>
                <w:szCs w:val="22"/>
                <w:lang w:val="ru-RU" w:eastAsia="ru-RU" w:bidi="ar-SA"/>
              </w:rPr>
              <w:t>.</w:t>
            </w:r>
          </w:p>
          <w:p w14:paraId="3FFF67A7" w14:textId="4FB609C0" w:rsidR="007147EF"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8.3. </w:t>
            </w:r>
            <w:r w:rsidR="00CE61AA">
              <w:rPr>
                <w:rFonts w:eastAsia="Times New Roman" w:cs="Times New Roman"/>
                <w:bCs/>
                <w:color w:val="auto"/>
                <w:sz w:val="22"/>
                <w:szCs w:val="22"/>
                <w:lang w:val="ru-RU" w:eastAsia="ru-RU" w:bidi="ar-SA"/>
              </w:rPr>
              <w:t>Каждая заявка на участие в аукционе, поступившая в указанный срок, регистрируется в журнале регистрации заявок на участие в аукционе (далее по тексту – Журнал регистрации заявок) в порядке поступления заявок, с указание регистрационного номера, даты и времени получения. На каждой заявке делается отметка о регистрации заявки в Журнале регистрации заявок, с нанесением регистрационного номера заявки, даты, времени поступления.</w:t>
            </w:r>
          </w:p>
          <w:p w14:paraId="6713A4DB" w14:textId="4E7E85DA" w:rsidR="00CE61AA"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8.4. </w:t>
            </w:r>
            <w:r w:rsidR="00CE61AA">
              <w:rPr>
                <w:rFonts w:eastAsia="Times New Roman" w:cs="Times New Roman"/>
                <w:bCs/>
                <w:color w:val="auto"/>
                <w:sz w:val="22"/>
                <w:szCs w:val="22"/>
                <w:lang w:val="ru-RU" w:eastAsia="ru-RU" w:bidi="ar-SA"/>
              </w:rPr>
              <w:t>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на участие в аукционе вносится информация о признании аукциона несостоявшимся.</w:t>
            </w:r>
          </w:p>
          <w:p w14:paraId="61E3EA5F" w14:textId="25D4A2DA" w:rsidR="00CE61AA"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8.5. </w:t>
            </w:r>
            <w:r w:rsidR="00CE61AA">
              <w:rPr>
                <w:rFonts w:eastAsia="Times New Roman" w:cs="Times New Roman"/>
                <w:bCs/>
                <w:color w:val="auto"/>
                <w:sz w:val="22"/>
                <w:szCs w:val="22"/>
                <w:lang w:val="ru-RU" w:eastAsia="ru-RU" w:bidi="ar-SA"/>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14:paraId="513C1EB4" w14:textId="3ECFE107" w:rsidR="00CE61AA"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8.6. </w:t>
            </w:r>
            <w:r w:rsidR="0020323F">
              <w:rPr>
                <w:rFonts w:eastAsia="Times New Roman" w:cs="Times New Roman"/>
                <w:bCs/>
                <w:color w:val="auto"/>
                <w:sz w:val="22"/>
                <w:szCs w:val="22"/>
                <w:lang w:val="ru-RU" w:eastAsia="ru-RU" w:bidi="ar-SA"/>
              </w:rPr>
              <w:t>Дополнения к заявке на участие в аукционе не рассматриваются.</w:t>
            </w:r>
          </w:p>
          <w:p w14:paraId="4ADCC847" w14:textId="6CB5A211" w:rsidR="0020323F"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8.7. </w:t>
            </w:r>
            <w:r w:rsidR="0020323F">
              <w:rPr>
                <w:rFonts w:eastAsia="Times New Roman" w:cs="Times New Roman"/>
                <w:bCs/>
                <w:color w:val="auto"/>
                <w:sz w:val="22"/>
                <w:szCs w:val="22"/>
                <w:lang w:val="ru-RU" w:eastAsia="ru-RU" w:bidi="ar-SA"/>
              </w:rPr>
              <w:t>Заявитель, подавший заявку на участие в аукционе, вправе изменить заявку на участие в аукционе, либо отозвать заявку на участие в аукционе в любое время до начала рассмотрения заявок на участие в аукционе.</w:t>
            </w:r>
          </w:p>
          <w:p w14:paraId="233B2FA1" w14:textId="3F858024" w:rsidR="0020323F"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8.8. </w:t>
            </w:r>
            <w:r w:rsidR="0020323F">
              <w:rPr>
                <w:rFonts w:eastAsia="Times New Roman" w:cs="Times New Roman"/>
                <w:bCs/>
                <w:color w:val="auto"/>
                <w:sz w:val="22"/>
                <w:szCs w:val="22"/>
                <w:lang w:val="ru-RU" w:eastAsia="ru-RU" w:bidi="ar-SA"/>
              </w:rPr>
              <w:t>Изменения заявки на участие в аукционе оформляются таким же образом, как и сами заявки на участие в аукционе. При этом в уведомлении об изменении заявки должен быть указан регистрационный номер заявки на участие в аукционе, в которую вносят изменения.</w:t>
            </w:r>
          </w:p>
          <w:p w14:paraId="464E11F8" w14:textId="0F4B3FD1" w:rsidR="0020323F" w:rsidRDefault="00FE71CB" w:rsidP="00CE61AA">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8.9. </w:t>
            </w:r>
            <w:r w:rsidR="0020323F">
              <w:rPr>
                <w:rFonts w:eastAsia="Times New Roman" w:cs="Times New Roman"/>
                <w:bCs/>
                <w:color w:val="auto"/>
                <w:sz w:val="22"/>
                <w:szCs w:val="22"/>
                <w:lang w:val="ru-RU" w:eastAsia="ru-RU" w:bidi="ar-SA"/>
              </w:rPr>
              <w:t>Заявки на участие в аукционе отзываются в следующем порядке:</w:t>
            </w:r>
          </w:p>
          <w:p w14:paraId="248673C8" w14:textId="77777777" w:rsidR="00852D97" w:rsidRDefault="0020323F" w:rsidP="00852D97">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заявитель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аукциона, регистрационный номер заявки на участие в аукционе с указанием лота, дата</w:t>
            </w:r>
            <w:r w:rsidR="00852D97">
              <w:rPr>
                <w:rFonts w:eastAsia="Times New Roman" w:cs="Times New Roman"/>
                <w:bCs/>
                <w:color w:val="auto"/>
                <w:sz w:val="22"/>
                <w:szCs w:val="22"/>
                <w:lang w:val="ru-RU" w:eastAsia="ru-RU" w:bidi="ar-SA"/>
              </w:rPr>
              <w:t>, время и способ подачи заявки на участие в аукционе;</w:t>
            </w:r>
          </w:p>
          <w:p w14:paraId="6AF3260A" w14:textId="77777777" w:rsidR="00852D97" w:rsidRDefault="00852D97" w:rsidP="00852D97">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уведомление об отзыве заявки на участие в аукционе должно быть скреплено печатью и заверено подписью уполномоченного лица (для юридических лиц) и собственноручно подписано индивидуальным предпринимателем;</w:t>
            </w:r>
          </w:p>
          <w:p w14:paraId="61A7C86C" w14:textId="77777777" w:rsidR="00852D97" w:rsidRDefault="00852D97" w:rsidP="00852D97">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отзывы заявок на участие в аукционе регистрируются в Журнале регистрации заявок на участие в аукционе;</w:t>
            </w:r>
          </w:p>
          <w:p w14:paraId="11F3AEA5" w14:textId="77777777" w:rsidR="00852D97" w:rsidRDefault="00852D97" w:rsidP="00852D97">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в случае соответствия уведомления об отзыве заявки на участие в аукционе требованиям, указанным выше и соответствия регистрационного номера заявки и номера лота, заявка на участие в аукционе считается отозванной в надлежащем порядке;</w:t>
            </w:r>
          </w:p>
          <w:p w14:paraId="6B74354A" w14:textId="50DC8533" w:rsidR="00852D97" w:rsidRPr="007147EF" w:rsidRDefault="00FE71CB" w:rsidP="00852D97">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8.10. </w:t>
            </w:r>
            <w:r w:rsidR="00852D97">
              <w:rPr>
                <w:rFonts w:eastAsia="Times New Roman" w:cs="Times New Roman"/>
                <w:bCs/>
                <w:color w:val="auto"/>
                <w:sz w:val="22"/>
                <w:szCs w:val="22"/>
                <w:lang w:val="ru-RU" w:eastAsia="ru-RU" w:bidi="ar-SA"/>
              </w:rPr>
              <w:t>Отзывы заявок и изменения в заявки на участие в аукционе не принимаются и не вносятся после истечения срока их подачи.</w:t>
            </w:r>
          </w:p>
        </w:tc>
      </w:tr>
      <w:tr w:rsidR="00852D97" w:rsidRPr="00A1378B" w14:paraId="08E64E0B" w14:textId="77777777" w:rsidTr="00041D0B">
        <w:trPr>
          <w:trHeight w:val="64"/>
        </w:trPr>
        <w:tc>
          <w:tcPr>
            <w:tcW w:w="10632" w:type="dxa"/>
          </w:tcPr>
          <w:p w14:paraId="2F8B2A66" w14:textId="49D200F8" w:rsidR="00852D97" w:rsidRPr="004D6F9E" w:rsidRDefault="00852D97" w:rsidP="004D6F9E">
            <w:pPr>
              <w:widowControl/>
              <w:numPr>
                <w:ilvl w:val="0"/>
                <w:numId w:val="1"/>
              </w:numPr>
              <w:suppressAutoHyphens w:val="0"/>
              <w:jc w:val="center"/>
              <w:rPr>
                <w:rFonts w:eastAsia="Times New Roman" w:cs="Times New Roman"/>
                <w:b/>
                <w:color w:val="auto"/>
                <w:sz w:val="22"/>
                <w:szCs w:val="22"/>
                <w:lang w:val="ru-RU" w:eastAsia="ru-RU" w:bidi="ar-SA"/>
              </w:rPr>
            </w:pPr>
            <w:r>
              <w:rPr>
                <w:rFonts w:eastAsia="Times New Roman" w:cs="Times New Roman"/>
                <w:b/>
                <w:color w:val="auto"/>
                <w:sz w:val="22"/>
                <w:szCs w:val="22"/>
                <w:lang w:val="ru-RU" w:eastAsia="ru-RU" w:bidi="ar-SA"/>
              </w:rPr>
              <w:t>Порядок рассмотрения заявок на участие в аукционе</w:t>
            </w:r>
          </w:p>
        </w:tc>
      </w:tr>
      <w:tr w:rsidR="00852D97" w:rsidRPr="00A1378B" w14:paraId="78538E3A" w14:textId="77777777" w:rsidTr="00041D0B">
        <w:trPr>
          <w:trHeight w:val="64"/>
        </w:trPr>
        <w:tc>
          <w:tcPr>
            <w:tcW w:w="10632" w:type="dxa"/>
          </w:tcPr>
          <w:p w14:paraId="1DA13B27" w14:textId="1981F6EA" w:rsidR="00852D97"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9.1. </w:t>
            </w:r>
            <w:r w:rsidR="009D3832">
              <w:rPr>
                <w:rFonts w:eastAsia="Times New Roman" w:cs="Times New Roman"/>
                <w:bCs/>
                <w:color w:val="auto"/>
                <w:sz w:val="22"/>
                <w:szCs w:val="22"/>
                <w:lang w:val="ru-RU" w:eastAsia="ru-RU" w:bidi="ar-SA"/>
              </w:rPr>
              <w:t xml:space="preserve">Единая комиссия в период </w:t>
            </w:r>
            <w:r w:rsidR="009D3832" w:rsidRPr="00EA4BA4">
              <w:rPr>
                <w:rFonts w:eastAsia="Times New Roman" w:cs="Times New Roman"/>
                <w:b/>
                <w:color w:val="auto"/>
                <w:sz w:val="22"/>
                <w:szCs w:val="22"/>
                <w:lang w:val="ru-RU" w:eastAsia="ru-RU" w:bidi="ar-SA"/>
              </w:rPr>
              <w:t xml:space="preserve">с 09-00 часов </w:t>
            </w:r>
            <w:r w:rsidR="00B43D7D">
              <w:rPr>
                <w:rFonts w:eastAsia="Times New Roman" w:cs="Times New Roman"/>
                <w:b/>
                <w:color w:val="auto"/>
                <w:sz w:val="22"/>
                <w:szCs w:val="22"/>
                <w:lang w:val="ru-RU" w:eastAsia="ru-RU" w:bidi="ar-SA"/>
              </w:rPr>
              <w:t>22 декабря 2021</w:t>
            </w:r>
            <w:r w:rsidR="009D3832" w:rsidRPr="00EA4BA4">
              <w:rPr>
                <w:rFonts w:eastAsia="Times New Roman" w:cs="Times New Roman"/>
                <w:b/>
                <w:color w:val="auto"/>
                <w:sz w:val="22"/>
                <w:szCs w:val="22"/>
                <w:lang w:val="ru-RU" w:eastAsia="ru-RU" w:bidi="ar-SA"/>
              </w:rPr>
              <w:t xml:space="preserve"> г. по </w:t>
            </w:r>
            <w:r w:rsidR="005378C8">
              <w:rPr>
                <w:rFonts w:eastAsia="Times New Roman" w:cs="Times New Roman"/>
                <w:b/>
                <w:color w:val="auto"/>
                <w:sz w:val="22"/>
                <w:szCs w:val="22"/>
                <w:lang w:val="ru-RU" w:eastAsia="ru-RU" w:bidi="ar-SA"/>
              </w:rPr>
              <w:t>1</w:t>
            </w:r>
            <w:r w:rsidR="00A1378B">
              <w:rPr>
                <w:rFonts w:eastAsia="Times New Roman" w:cs="Times New Roman"/>
                <w:b/>
                <w:color w:val="auto"/>
                <w:sz w:val="22"/>
                <w:szCs w:val="22"/>
                <w:lang w:val="ru-RU" w:eastAsia="ru-RU" w:bidi="ar-SA"/>
              </w:rPr>
              <w:t>5</w:t>
            </w:r>
            <w:bookmarkStart w:id="7" w:name="_GoBack"/>
            <w:bookmarkEnd w:id="7"/>
            <w:r w:rsidR="005378C8">
              <w:rPr>
                <w:rFonts w:eastAsia="Times New Roman" w:cs="Times New Roman"/>
                <w:b/>
                <w:color w:val="auto"/>
                <w:sz w:val="22"/>
                <w:szCs w:val="22"/>
                <w:lang w:val="ru-RU" w:eastAsia="ru-RU" w:bidi="ar-SA"/>
              </w:rPr>
              <w:t xml:space="preserve">-00 час. </w:t>
            </w:r>
            <w:r w:rsidR="00B43D7D">
              <w:rPr>
                <w:rFonts w:eastAsia="Times New Roman" w:cs="Times New Roman"/>
                <w:b/>
                <w:color w:val="auto"/>
                <w:sz w:val="22"/>
                <w:szCs w:val="22"/>
                <w:lang w:val="ru-RU" w:eastAsia="ru-RU" w:bidi="ar-SA"/>
              </w:rPr>
              <w:t>24 декабря</w:t>
            </w:r>
            <w:r w:rsidR="00EA4BA4">
              <w:rPr>
                <w:rFonts w:eastAsia="Times New Roman" w:cs="Times New Roman"/>
                <w:b/>
                <w:color w:val="auto"/>
                <w:sz w:val="22"/>
                <w:szCs w:val="22"/>
                <w:lang w:val="ru-RU" w:eastAsia="ru-RU" w:bidi="ar-SA"/>
              </w:rPr>
              <w:t xml:space="preserve"> 202</w:t>
            </w:r>
            <w:r w:rsidR="00B43D7D">
              <w:rPr>
                <w:rFonts w:eastAsia="Times New Roman" w:cs="Times New Roman"/>
                <w:b/>
                <w:color w:val="auto"/>
                <w:sz w:val="22"/>
                <w:szCs w:val="22"/>
                <w:lang w:val="ru-RU" w:eastAsia="ru-RU" w:bidi="ar-SA"/>
              </w:rPr>
              <w:t>1</w:t>
            </w:r>
            <w:r w:rsidR="009D3832" w:rsidRPr="00EA4BA4">
              <w:rPr>
                <w:rFonts w:eastAsia="Times New Roman" w:cs="Times New Roman"/>
                <w:b/>
                <w:color w:val="auto"/>
                <w:sz w:val="22"/>
                <w:szCs w:val="22"/>
                <w:lang w:val="ru-RU" w:eastAsia="ru-RU" w:bidi="ar-SA"/>
              </w:rPr>
              <w:t xml:space="preserve"> г. </w:t>
            </w:r>
            <w:r w:rsidR="009D3832" w:rsidRPr="00EA4BA4">
              <w:rPr>
                <w:rFonts w:eastAsia="Times New Roman" w:cs="Times New Roman"/>
                <w:bCs/>
                <w:color w:val="auto"/>
                <w:sz w:val="22"/>
                <w:szCs w:val="22"/>
                <w:lang w:val="ru-RU" w:eastAsia="ru-RU" w:bidi="ar-SA"/>
              </w:rPr>
              <w:t>по адресу:</w:t>
            </w:r>
            <w:r w:rsidR="009D3832">
              <w:rPr>
                <w:rFonts w:eastAsia="Times New Roman" w:cs="Times New Roman"/>
                <w:bCs/>
                <w:color w:val="auto"/>
                <w:sz w:val="22"/>
                <w:szCs w:val="22"/>
                <w:lang w:val="ru-RU" w:eastAsia="ru-RU" w:bidi="ar-SA"/>
              </w:rPr>
              <w:t xml:space="preserve"> Челябинская область, Еткульский район, пос. Новобатурино, ул. Центральная, д.4, этаж 2 рассматривает заявки на участие в аукционе на соответствие требованиям, установленным данной документацией об аукционе.</w:t>
            </w:r>
          </w:p>
          <w:p w14:paraId="4AA98202" w14:textId="5B8FB001" w:rsidR="009D3832"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9.2. </w:t>
            </w:r>
            <w:r w:rsidR="009D3832">
              <w:rPr>
                <w:rFonts w:eastAsia="Times New Roman" w:cs="Times New Roman"/>
                <w:bCs/>
                <w:color w:val="auto"/>
                <w:sz w:val="22"/>
                <w:szCs w:val="22"/>
                <w:lang w:val="ru-RU" w:eastAsia="ru-RU" w:bidi="ar-SA"/>
              </w:rPr>
              <w:t xml:space="preserve">При рассмотрении заявок на участие в аукционе </w:t>
            </w:r>
            <w:r w:rsidR="00B46CF9">
              <w:rPr>
                <w:rFonts w:eastAsia="Times New Roman" w:cs="Times New Roman"/>
                <w:bCs/>
                <w:color w:val="auto"/>
                <w:sz w:val="22"/>
                <w:szCs w:val="22"/>
                <w:lang w:val="ru-RU" w:eastAsia="ru-RU" w:bidi="ar-SA"/>
              </w:rPr>
              <w:t>единая</w:t>
            </w:r>
            <w:r w:rsidR="009D3832">
              <w:rPr>
                <w:rFonts w:eastAsia="Times New Roman" w:cs="Times New Roman"/>
                <w:bCs/>
                <w:color w:val="auto"/>
                <w:sz w:val="22"/>
                <w:szCs w:val="22"/>
                <w:lang w:val="ru-RU" w:eastAsia="ru-RU" w:bidi="ar-SA"/>
              </w:rPr>
              <w:t xml:space="preserve"> комиссия определяет:</w:t>
            </w:r>
          </w:p>
          <w:p w14:paraId="2EBD9D61" w14:textId="12A410C1" w:rsidR="009D3832" w:rsidRDefault="009D3832"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соответствие заявителя требованию, установленному п.6 аукционной документации;</w:t>
            </w:r>
          </w:p>
          <w:p w14:paraId="3B236613" w14:textId="48EFA7D3" w:rsidR="009D3832" w:rsidRDefault="009D3832"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 соответствие заявки на участие в аукционе и прилагаемых документов требованиям, определенным п.7 </w:t>
            </w:r>
            <w:r w:rsidR="00130F9D">
              <w:rPr>
                <w:rFonts w:eastAsia="Times New Roman" w:cs="Times New Roman"/>
                <w:bCs/>
                <w:color w:val="auto"/>
                <w:sz w:val="22"/>
                <w:szCs w:val="22"/>
                <w:lang w:val="ru-RU" w:eastAsia="ru-RU" w:bidi="ar-SA"/>
              </w:rPr>
              <w:t>настоящей документации об аукционе, либо наличие в таких документах недостоверных сведений;</w:t>
            </w:r>
          </w:p>
          <w:p w14:paraId="2D0626DD" w14:textId="5E4728F1" w:rsidR="00130F9D" w:rsidRDefault="00130F9D"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отсутствие решения о ликвидации или прекращении деятельности в качестве индивидуального предпринимателя;</w:t>
            </w:r>
          </w:p>
          <w:p w14:paraId="6AFA7B91" w14:textId="78A53B9A" w:rsidR="00130F9D" w:rsidRDefault="00130F9D"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lastRenderedPageBreak/>
              <w:t>- отсутствие решения о признании заявителя банкротом и об открытии конкурсного производства в отношении него.</w:t>
            </w:r>
          </w:p>
          <w:p w14:paraId="75EC6EC4" w14:textId="3F6A2EE3" w:rsidR="00130F9D"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9.3. </w:t>
            </w:r>
            <w:r w:rsidR="00130F9D">
              <w:rPr>
                <w:rFonts w:eastAsia="Times New Roman" w:cs="Times New Roman"/>
                <w:bCs/>
                <w:color w:val="auto"/>
                <w:sz w:val="22"/>
                <w:szCs w:val="22"/>
                <w:lang w:val="ru-RU" w:eastAsia="ru-RU" w:bidi="ar-SA"/>
              </w:rPr>
              <w:t xml:space="preserve">На основании результатов рассмотрения заявок на участие в аукционе единой комиссией принимается решение о допуске заявителя к участию в аукционе или, в случае несоответствия представленных в составе заявки документов вышеуказанным требованиям, об отказе заявителю в участии в аукционе. Единая комиссия оформляет эти решения протоколом рассмотрения заявок на участие в аукционе. Протокол включает в себя наименование (для юридического лица) или фамилию, имя, отчество (для индивидуального предпринимателя) заявителя, допущенного к участию в аукционе, а также наименование (для юридического лица) или фамилию, имя, отчество (для индивидуального предпринимателя) заявителя, не допущенного к участию в аукционе, с обоснованием принятого </w:t>
            </w:r>
            <w:r w:rsidR="00295DE5">
              <w:rPr>
                <w:rFonts w:eastAsia="Times New Roman" w:cs="Times New Roman"/>
                <w:bCs/>
                <w:color w:val="auto"/>
                <w:sz w:val="22"/>
                <w:szCs w:val="22"/>
                <w:lang w:val="ru-RU" w:eastAsia="ru-RU" w:bidi="ar-SA"/>
              </w:rPr>
              <w:t>единой комиссией решения.</w:t>
            </w:r>
          </w:p>
          <w:p w14:paraId="57967CC4" w14:textId="79511DDC" w:rsidR="00295DE5"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9.4. </w:t>
            </w:r>
            <w:r w:rsidR="00295DE5">
              <w:rPr>
                <w:rFonts w:eastAsia="Times New Roman" w:cs="Times New Roman"/>
                <w:bCs/>
                <w:color w:val="auto"/>
                <w:sz w:val="22"/>
                <w:szCs w:val="22"/>
                <w:lang w:val="ru-RU" w:eastAsia="ru-RU" w:bidi="ar-SA"/>
              </w:rPr>
              <w:t>Указанный протокол в день рассмотрения заявок на участие в аукционе подписывается всеми присутствующими на заседании членами единой комиссии и размещается организатором аукциона на официальном сайте торгов.</w:t>
            </w:r>
          </w:p>
          <w:p w14:paraId="55CC0D07" w14:textId="461BBDE6" w:rsidR="00295DE5" w:rsidRDefault="00FE71CB" w:rsidP="009D3832">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9.5. </w:t>
            </w:r>
            <w:r w:rsidR="00295DE5">
              <w:rPr>
                <w:rFonts w:eastAsia="Times New Roman" w:cs="Times New Roman"/>
                <w:bCs/>
                <w:color w:val="auto"/>
                <w:sz w:val="22"/>
                <w:szCs w:val="22"/>
                <w:lang w:val="ru-RU" w:eastAsia="ru-RU" w:bidi="ar-SA"/>
              </w:rPr>
              <w:t>Заявителям направляются уведомления о принятых единой комиссией решениях не позднее дня, следующего за днем подписания указанного протокола.</w:t>
            </w:r>
          </w:p>
          <w:p w14:paraId="492DAD06" w14:textId="24C6E483" w:rsidR="009D3832" w:rsidRPr="00852D97" w:rsidRDefault="00FE71CB" w:rsidP="00295DE5">
            <w:pPr>
              <w:widowControl/>
              <w:suppressAutoHyphens w:val="0"/>
              <w:ind w:firstLine="284"/>
              <w:jc w:val="both"/>
              <w:rPr>
                <w:rFonts w:eastAsia="Times New Roman" w:cs="Times New Roman"/>
                <w:bCs/>
                <w:color w:val="auto"/>
                <w:sz w:val="22"/>
                <w:szCs w:val="22"/>
                <w:lang w:val="ru-RU" w:eastAsia="ru-RU" w:bidi="ar-SA"/>
              </w:rPr>
            </w:pPr>
            <w:r>
              <w:rPr>
                <w:rFonts w:eastAsia="Times New Roman" w:cs="Times New Roman"/>
                <w:bCs/>
                <w:color w:val="auto"/>
                <w:sz w:val="22"/>
                <w:szCs w:val="22"/>
                <w:lang w:val="ru-RU" w:eastAsia="ru-RU" w:bidi="ar-SA"/>
              </w:rPr>
              <w:t xml:space="preserve">9.6. </w:t>
            </w:r>
            <w:r w:rsidR="00295DE5">
              <w:rPr>
                <w:rFonts w:eastAsia="Times New Roman" w:cs="Times New Roman"/>
                <w:bCs/>
                <w:color w:val="auto"/>
                <w:sz w:val="22"/>
                <w:szCs w:val="22"/>
                <w:lang w:val="ru-RU" w:eastAsia="ru-RU" w:bidi="ar-SA"/>
              </w:rPr>
              <w:t xml:space="preserve">В случае, если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w:t>
            </w:r>
          </w:p>
        </w:tc>
      </w:tr>
      <w:tr w:rsidR="004D6F9E" w:rsidRPr="004D6F9E" w14:paraId="26B78190" w14:textId="77777777" w:rsidTr="00041D0B">
        <w:trPr>
          <w:trHeight w:val="64"/>
        </w:trPr>
        <w:tc>
          <w:tcPr>
            <w:tcW w:w="10632" w:type="dxa"/>
          </w:tcPr>
          <w:p w14:paraId="443E57B5" w14:textId="77777777" w:rsidR="004D6F9E" w:rsidRPr="004D6F9E" w:rsidRDefault="004D6F9E" w:rsidP="004D6F9E">
            <w:pPr>
              <w:widowControl/>
              <w:numPr>
                <w:ilvl w:val="0"/>
                <w:numId w:val="1"/>
              </w:numPr>
              <w:suppressAutoHyphens w:val="0"/>
              <w:jc w:val="center"/>
              <w:rPr>
                <w:rFonts w:eastAsia="Times New Roman" w:cs="Times New Roman"/>
                <w:b/>
                <w:color w:val="auto"/>
                <w:sz w:val="22"/>
                <w:szCs w:val="22"/>
                <w:lang w:val="ru-RU" w:eastAsia="ru-RU" w:bidi="ar-SA"/>
              </w:rPr>
            </w:pPr>
            <w:r w:rsidRPr="004D6F9E">
              <w:rPr>
                <w:rFonts w:eastAsia="Times New Roman" w:cs="Times New Roman"/>
                <w:b/>
                <w:color w:val="auto"/>
                <w:sz w:val="22"/>
                <w:szCs w:val="22"/>
                <w:lang w:val="ru-RU" w:eastAsia="ru-RU" w:bidi="ar-SA"/>
              </w:rPr>
              <w:lastRenderedPageBreak/>
              <w:t>Порядок проведения аукциона</w:t>
            </w:r>
          </w:p>
        </w:tc>
      </w:tr>
      <w:tr w:rsidR="004D6F9E" w:rsidRPr="00A1378B" w14:paraId="24681712" w14:textId="77777777" w:rsidTr="00041D0B">
        <w:trPr>
          <w:trHeight w:val="525"/>
        </w:trPr>
        <w:tc>
          <w:tcPr>
            <w:tcW w:w="10632" w:type="dxa"/>
          </w:tcPr>
          <w:p w14:paraId="68F23DBD" w14:textId="72091FDE" w:rsidR="004D6F9E" w:rsidRDefault="004D6F9E" w:rsidP="004D6F9E">
            <w:pPr>
              <w:widowControl/>
              <w:suppressAutoHyphens w:val="0"/>
              <w:autoSpaceDE w:val="0"/>
              <w:autoSpaceDN w:val="0"/>
              <w:adjustRightInd w:val="0"/>
              <w:jc w:val="both"/>
              <w:rPr>
                <w:rFonts w:eastAsia="TimesNewRoman" w:cs="Times New Roman"/>
                <w:color w:val="auto"/>
                <w:sz w:val="22"/>
                <w:szCs w:val="22"/>
                <w:lang w:val="ru-RU" w:eastAsia="ru-RU" w:bidi="ar-SA"/>
              </w:rPr>
            </w:pPr>
            <w:r w:rsidRPr="004D6F9E">
              <w:rPr>
                <w:rFonts w:eastAsia="TimesNewRoman" w:cs="Times New Roman"/>
                <w:color w:val="auto"/>
                <w:sz w:val="22"/>
                <w:szCs w:val="22"/>
                <w:lang w:val="ru-RU" w:eastAsia="ru-RU" w:bidi="ar-SA"/>
              </w:rPr>
              <w:t xml:space="preserve">    </w:t>
            </w:r>
            <w:r w:rsidR="00FE71CB">
              <w:rPr>
                <w:rFonts w:eastAsia="TimesNewRoman" w:cs="Times New Roman"/>
                <w:color w:val="auto"/>
                <w:sz w:val="22"/>
                <w:szCs w:val="22"/>
                <w:lang w:val="ru-RU" w:eastAsia="ru-RU" w:bidi="ar-SA"/>
              </w:rPr>
              <w:t xml:space="preserve">10.1. </w:t>
            </w:r>
            <w:r w:rsidRPr="004D6F9E">
              <w:rPr>
                <w:rFonts w:eastAsia="TimesNewRoman" w:cs="Times New Roman"/>
                <w:color w:val="auto"/>
                <w:sz w:val="22"/>
                <w:szCs w:val="22"/>
                <w:lang w:val="ru-RU" w:eastAsia="ru-RU" w:bidi="ar-SA"/>
              </w:rPr>
              <w:t xml:space="preserve"> Аукцион</w:t>
            </w:r>
            <w:r w:rsidR="00A273B7">
              <w:rPr>
                <w:rFonts w:eastAsia="TimesNewRoman" w:cs="Times New Roman"/>
                <w:color w:val="auto"/>
                <w:sz w:val="22"/>
                <w:szCs w:val="22"/>
                <w:lang w:val="ru-RU" w:eastAsia="ru-RU" w:bidi="ar-SA"/>
              </w:rPr>
              <w:t xml:space="preserve">, открытый по составу участников и форме подачи предложений по цене (величине </w:t>
            </w:r>
            <w:r w:rsidR="00FE6244">
              <w:rPr>
                <w:rFonts w:eastAsia="TimesNewRoman" w:cs="Times New Roman"/>
                <w:color w:val="auto"/>
                <w:sz w:val="22"/>
                <w:szCs w:val="22"/>
                <w:lang w:val="ru-RU" w:eastAsia="ru-RU" w:bidi="ar-SA"/>
              </w:rPr>
              <w:t>арендной платы в месяц),</w:t>
            </w:r>
            <w:r w:rsidRPr="004D6F9E">
              <w:rPr>
                <w:rFonts w:eastAsia="TimesNewRoman" w:cs="Times New Roman"/>
                <w:color w:val="auto"/>
                <w:sz w:val="22"/>
                <w:szCs w:val="22"/>
                <w:lang w:val="ru-RU" w:eastAsia="ru-RU" w:bidi="ar-SA"/>
              </w:rPr>
              <w:t xml:space="preserve"> проводится в соответствии с</w:t>
            </w:r>
            <w:r w:rsidR="00FE6244">
              <w:rPr>
                <w:rFonts w:eastAsia="TimesNewRoman" w:cs="Times New Roman"/>
                <w:color w:val="auto"/>
                <w:sz w:val="22"/>
                <w:szCs w:val="22"/>
                <w:lang w:val="ru-RU" w:eastAsia="ru-RU" w:bidi="ar-SA"/>
              </w:rPr>
              <w:t xml:space="preserve"> требованиями Федерального закона от 26.07.2006  № 135-ФЗ «О защите конкуренции»,</w:t>
            </w:r>
            <w:r w:rsidRPr="004D6F9E">
              <w:rPr>
                <w:rFonts w:eastAsia="TimesNewRoman" w:cs="Times New Roman"/>
                <w:color w:val="auto"/>
                <w:sz w:val="22"/>
                <w:szCs w:val="22"/>
                <w:lang w:val="ru-RU" w:eastAsia="ru-RU" w:bidi="ar-SA"/>
              </w:rPr>
              <w:t xml:space="preserve"> Правилами проведения аукционов на право заключения договоров аренды, утвержденными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3F1EBC7E" w14:textId="4EB68920" w:rsidR="0094389A" w:rsidRPr="00EA4BA4" w:rsidRDefault="00FE71CB" w:rsidP="0094389A">
            <w:pPr>
              <w:widowControl/>
              <w:suppressAutoHyphens w:val="0"/>
              <w:autoSpaceDE w:val="0"/>
              <w:autoSpaceDN w:val="0"/>
              <w:adjustRightInd w:val="0"/>
              <w:ind w:firstLine="284"/>
              <w:jc w:val="both"/>
              <w:rPr>
                <w:rFonts w:eastAsia="TimesNewRoman" w:cs="Times New Roman"/>
                <w:b/>
                <w:bCs/>
                <w:color w:val="auto"/>
                <w:sz w:val="22"/>
                <w:szCs w:val="22"/>
                <w:lang w:val="ru-RU" w:eastAsia="ru-RU" w:bidi="ar-SA"/>
              </w:rPr>
            </w:pPr>
            <w:r w:rsidRPr="00FE71CB">
              <w:rPr>
                <w:rFonts w:eastAsia="TimesNewRoman" w:cs="Times New Roman"/>
                <w:color w:val="auto"/>
                <w:sz w:val="22"/>
                <w:szCs w:val="22"/>
                <w:lang w:val="ru-RU" w:eastAsia="ru-RU" w:bidi="ar-SA"/>
              </w:rPr>
              <w:t>10.2.</w:t>
            </w:r>
            <w:r>
              <w:rPr>
                <w:rFonts w:eastAsia="TimesNewRoman" w:cs="Times New Roman"/>
                <w:b/>
                <w:bCs/>
                <w:color w:val="auto"/>
                <w:sz w:val="22"/>
                <w:szCs w:val="22"/>
                <w:lang w:val="ru-RU" w:eastAsia="ru-RU" w:bidi="ar-SA"/>
              </w:rPr>
              <w:t xml:space="preserve"> </w:t>
            </w:r>
            <w:r w:rsidR="008F3BF1" w:rsidRPr="00FE71CB">
              <w:rPr>
                <w:rFonts w:eastAsia="TimesNewRoman" w:cs="Times New Roman"/>
                <w:color w:val="auto"/>
                <w:sz w:val="22"/>
                <w:szCs w:val="22"/>
                <w:lang w:val="ru-RU" w:eastAsia="ru-RU" w:bidi="ar-SA"/>
              </w:rPr>
              <w:t>Организатор аукциона</w:t>
            </w:r>
            <w:r w:rsidR="0094389A">
              <w:rPr>
                <w:rFonts w:eastAsia="TimesNewRoman" w:cs="Times New Roman"/>
                <w:color w:val="auto"/>
                <w:sz w:val="22"/>
                <w:szCs w:val="22"/>
                <w:lang w:val="ru-RU" w:eastAsia="ru-RU" w:bidi="ar-SA"/>
              </w:rPr>
              <w:t xml:space="preserve"> по адресу: Челябинская обл., Еткульский район, п. Новобатурино, ул. Центральная, д.4, этаж 2 (Администрация Новобатуринского сельского поселения) проводит аукцион в присутствии Заявителей</w:t>
            </w:r>
            <w:r w:rsidR="008F3BF1">
              <w:rPr>
                <w:rFonts w:eastAsia="TimesNewRoman" w:cs="Times New Roman"/>
                <w:color w:val="auto"/>
                <w:sz w:val="22"/>
                <w:szCs w:val="22"/>
                <w:lang w:val="ru-RU" w:eastAsia="ru-RU" w:bidi="ar-SA"/>
              </w:rPr>
              <w:t xml:space="preserve"> (их представителей)</w:t>
            </w:r>
            <w:r w:rsidR="0094389A">
              <w:rPr>
                <w:rFonts w:eastAsia="TimesNewRoman" w:cs="Times New Roman"/>
                <w:color w:val="auto"/>
                <w:sz w:val="22"/>
                <w:szCs w:val="22"/>
                <w:lang w:val="ru-RU" w:eastAsia="ru-RU" w:bidi="ar-SA"/>
              </w:rPr>
              <w:t>, признанных участниками аукциона</w:t>
            </w:r>
            <w:r w:rsidR="008F3BF1">
              <w:rPr>
                <w:rFonts w:eastAsia="TimesNewRoman" w:cs="Times New Roman"/>
                <w:color w:val="auto"/>
                <w:sz w:val="22"/>
                <w:szCs w:val="22"/>
                <w:lang w:val="ru-RU" w:eastAsia="ru-RU" w:bidi="ar-SA"/>
              </w:rPr>
              <w:t>, в присутствии членов единой комиссии</w:t>
            </w:r>
            <w:r w:rsidR="0094389A">
              <w:rPr>
                <w:rFonts w:eastAsia="TimesNewRoman" w:cs="Times New Roman"/>
                <w:color w:val="auto"/>
                <w:sz w:val="22"/>
                <w:szCs w:val="22"/>
                <w:lang w:val="ru-RU" w:eastAsia="ru-RU" w:bidi="ar-SA"/>
              </w:rPr>
              <w:t xml:space="preserve"> в </w:t>
            </w:r>
            <w:r w:rsidR="0094389A" w:rsidRPr="00EA4BA4">
              <w:rPr>
                <w:rFonts w:eastAsia="TimesNewRoman" w:cs="Times New Roman"/>
                <w:b/>
                <w:bCs/>
                <w:color w:val="auto"/>
                <w:sz w:val="22"/>
                <w:szCs w:val="22"/>
                <w:lang w:val="ru-RU" w:eastAsia="ru-RU" w:bidi="ar-SA"/>
              </w:rPr>
              <w:t xml:space="preserve">11-00 часов (время местное) </w:t>
            </w:r>
            <w:r w:rsidR="00B43D7D">
              <w:rPr>
                <w:rFonts w:eastAsia="TimesNewRoman" w:cs="Times New Roman"/>
                <w:b/>
                <w:bCs/>
                <w:color w:val="auto"/>
                <w:sz w:val="22"/>
                <w:szCs w:val="22"/>
                <w:lang w:val="ru-RU" w:eastAsia="ru-RU" w:bidi="ar-SA"/>
              </w:rPr>
              <w:t xml:space="preserve">27 декабря 2021 </w:t>
            </w:r>
            <w:r w:rsidR="0094389A" w:rsidRPr="00EA4BA4">
              <w:rPr>
                <w:rFonts w:eastAsia="TimesNewRoman" w:cs="Times New Roman"/>
                <w:b/>
                <w:bCs/>
                <w:color w:val="auto"/>
                <w:sz w:val="22"/>
                <w:szCs w:val="22"/>
                <w:lang w:val="ru-RU" w:eastAsia="ru-RU" w:bidi="ar-SA"/>
              </w:rPr>
              <w:t>г.</w:t>
            </w:r>
          </w:p>
          <w:p w14:paraId="116E3A04" w14:textId="01261E6F" w:rsidR="0094389A" w:rsidRPr="00FE71CB" w:rsidRDefault="00FE71CB" w:rsidP="0094389A">
            <w:pPr>
              <w:widowControl/>
              <w:suppressAutoHyphens w:val="0"/>
              <w:autoSpaceDE w:val="0"/>
              <w:autoSpaceDN w:val="0"/>
              <w:adjustRightInd w:val="0"/>
              <w:ind w:firstLine="284"/>
              <w:jc w:val="both"/>
              <w:rPr>
                <w:rFonts w:eastAsia="TimesNewRoman" w:cs="Times New Roman"/>
                <w:color w:val="auto"/>
                <w:sz w:val="22"/>
                <w:szCs w:val="22"/>
                <w:lang w:val="ru-RU" w:eastAsia="ru-RU" w:bidi="ar-SA"/>
              </w:rPr>
            </w:pPr>
            <w:r w:rsidRPr="00FE71CB">
              <w:rPr>
                <w:rFonts w:eastAsia="TimesNewRoman" w:cs="Times New Roman"/>
                <w:color w:val="auto"/>
                <w:sz w:val="22"/>
                <w:szCs w:val="22"/>
                <w:lang w:val="ru-RU" w:eastAsia="ru-RU" w:bidi="ar-SA"/>
              </w:rPr>
              <w:t xml:space="preserve">10.3. </w:t>
            </w:r>
            <w:r w:rsidR="0094389A" w:rsidRPr="00FE71CB">
              <w:rPr>
                <w:rFonts w:eastAsia="TimesNewRoman" w:cs="Times New Roman"/>
                <w:color w:val="auto"/>
                <w:sz w:val="22"/>
                <w:szCs w:val="22"/>
                <w:lang w:val="ru-RU" w:eastAsia="ru-RU" w:bidi="ar-SA"/>
              </w:rPr>
              <w:t>«Шаг аукциона»:</w:t>
            </w:r>
          </w:p>
          <w:p w14:paraId="61D6C757" w14:textId="2371949B" w:rsidR="0094389A" w:rsidRDefault="0094389A" w:rsidP="0094389A">
            <w:pPr>
              <w:widowControl/>
              <w:suppressAutoHyphens w:val="0"/>
              <w:autoSpaceDE w:val="0"/>
              <w:autoSpaceDN w:val="0"/>
              <w:adjustRightInd w:val="0"/>
              <w:ind w:firstLine="284"/>
              <w:jc w:val="both"/>
              <w:rPr>
                <w:rFonts w:eastAsia="TimesNewRoman" w:cs="Times New Roman"/>
                <w:color w:val="auto"/>
                <w:sz w:val="22"/>
                <w:szCs w:val="22"/>
                <w:lang w:val="ru-RU" w:eastAsia="ru-RU" w:bidi="ar-SA"/>
              </w:rPr>
            </w:pPr>
            <w:r>
              <w:rPr>
                <w:rFonts w:eastAsia="TimesNewRoman" w:cs="Times New Roman"/>
                <w:color w:val="auto"/>
                <w:sz w:val="22"/>
                <w:szCs w:val="22"/>
                <w:lang w:val="ru-RU" w:eastAsia="ru-RU" w:bidi="ar-SA"/>
              </w:rPr>
              <w:t>Начальная цена договора рассчитывается на основании</w:t>
            </w:r>
          </w:p>
          <w:p w14:paraId="575ED693" w14:textId="74BACBEB" w:rsidR="0094389A" w:rsidRDefault="000849B3" w:rsidP="0094389A">
            <w:pPr>
              <w:widowControl/>
              <w:suppressAutoHyphens w:val="0"/>
              <w:autoSpaceDE w:val="0"/>
              <w:autoSpaceDN w:val="0"/>
              <w:adjustRightInd w:val="0"/>
              <w:ind w:firstLine="284"/>
              <w:jc w:val="both"/>
              <w:rPr>
                <w:rFonts w:eastAsia="TimesNewRoman" w:cs="Times New Roman"/>
                <w:color w:val="auto"/>
                <w:sz w:val="22"/>
                <w:szCs w:val="22"/>
                <w:lang w:val="ru-RU" w:eastAsia="ru-RU" w:bidi="ar-SA"/>
              </w:rPr>
            </w:pPr>
            <w:r>
              <w:rPr>
                <w:rFonts w:eastAsia="TimesNewRoman" w:cs="Times New Roman"/>
                <w:color w:val="auto"/>
                <w:sz w:val="22"/>
                <w:szCs w:val="22"/>
                <w:lang w:val="ru-RU" w:eastAsia="ru-RU" w:bidi="ar-SA"/>
              </w:rPr>
              <w:t>Отчета № 6597/21 от 08.11.2021 г. об определении рыночной стоимости арендной платы за пользование нежилым помещением общей площадью 126,9 кв.м, расположенного по адресу: Челябинская область, Еткульский район, п. Новобатурино, ул. Центральная 6а, помещение №1.</w:t>
            </w:r>
          </w:p>
          <w:p w14:paraId="1FFC72BD" w14:textId="75222E7D" w:rsidR="0094389A" w:rsidRDefault="0094389A" w:rsidP="0094389A">
            <w:pPr>
              <w:widowControl/>
              <w:suppressAutoHyphens w:val="0"/>
              <w:autoSpaceDE w:val="0"/>
              <w:autoSpaceDN w:val="0"/>
              <w:adjustRightInd w:val="0"/>
              <w:ind w:firstLine="284"/>
              <w:jc w:val="both"/>
              <w:rPr>
                <w:rFonts w:eastAsia="TimesNewRoman" w:cs="Times New Roman"/>
                <w:color w:val="auto"/>
                <w:sz w:val="22"/>
                <w:szCs w:val="22"/>
                <w:lang w:val="ru-RU" w:eastAsia="ru-RU" w:bidi="ar-SA"/>
              </w:rPr>
            </w:pPr>
            <w:r>
              <w:rPr>
                <w:rFonts w:eastAsia="TimesNewRoman" w:cs="Times New Roman"/>
                <w:color w:val="auto"/>
                <w:sz w:val="22"/>
                <w:szCs w:val="22"/>
                <w:lang w:val="ru-RU" w:eastAsia="ru-RU" w:bidi="ar-SA"/>
              </w:rPr>
              <w:t xml:space="preserve">«Шаг аукциона» устанавливается в размере пяти процентов </w:t>
            </w:r>
            <w:r w:rsidR="008F3BF1">
              <w:rPr>
                <w:rFonts w:eastAsia="TimesNewRoman" w:cs="Times New Roman"/>
                <w:color w:val="auto"/>
                <w:sz w:val="22"/>
                <w:szCs w:val="22"/>
                <w:lang w:val="ru-RU" w:eastAsia="ru-RU" w:bidi="ar-SA"/>
              </w:rPr>
              <w:t>начальной (минимальной) цены договора (цены лота), указанной в извещении о проведении аукциона.</w:t>
            </w:r>
          </w:p>
          <w:p w14:paraId="40606421" w14:textId="678BA61A" w:rsidR="008F3BF1" w:rsidRDefault="00FE71CB" w:rsidP="008F3BF1">
            <w:pPr>
              <w:suppressAutoHyphens w:val="0"/>
              <w:ind w:firstLine="284"/>
              <w:jc w:val="both"/>
              <w:rPr>
                <w:rFonts w:eastAsia="TimesNewRoman" w:cs="Times New Roman"/>
                <w:iCs/>
                <w:color w:val="auto"/>
                <w:sz w:val="22"/>
                <w:szCs w:val="22"/>
                <w:lang w:val="ru-RU" w:eastAsia="ru-RU" w:bidi="ar-SA"/>
              </w:rPr>
            </w:pPr>
            <w:r>
              <w:rPr>
                <w:rFonts w:eastAsia="TimesNewRoman" w:cs="Times New Roman"/>
                <w:iCs/>
                <w:color w:val="auto"/>
                <w:sz w:val="22"/>
                <w:szCs w:val="22"/>
                <w:lang w:val="ru-RU" w:eastAsia="ru-RU" w:bidi="ar-SA"/>
              </w:rPr>
              <w:t xml:space="preserve">10.4. </w:t>
            </w:r>
            <w:r w:rsidR="004D6F9E" w:rsidRPr="00FE71CB">
              <w:rPr>
                <w:rFonts w:eastAsia="TimesNewRoman" w:cs="Times New Roman"/>
                <w:iCs/>
                <w:color w:val="auto"/>
                <w:sz w:val="22"/>
                <w:szCs w:val="22"/>
                <w:lang w:val="ru-RU" w:eastAsia="ru-RU" w:bidi="ar-SA"/>
              </w:rPr>
              <w:t>Победителем аукциона признается</w:t>
            </w:r>
            <w:r w:rsidR="004D6F9E" w:rsidRPr="008F3BF1">
              <w:rPr>
                <w:rFonts w:eastAsia="TimesNewRoman" w:cs="Times New Roman"/>
                <w:iCs/>
                <w:color w:val="auto"/>
                <w:sz w:val="22"/>
                <w:szCs w:val="22"/>
                <w:lang w:val="ru-RU" w:eastAsia="ru-RU" w:bidi="ar-SA"/>
              </w:rPr>
              <w:t xml:space="preserve"> участник, предложивший наиболее высокую цену за выставленный Лот.</w:t>
            </w:r>
          </w:p>
          <w:p w14:paraId="68AC1E24" w14:textId="3F30FA4D" w:rsidR="008F3BF1" w:rsidRDefault="00FE71CB" w:rsidP="001507A1">
            <w:pPr>
              <w:suppressAutoHyphens w:val="0"/>
              <w:ind w:firstLine="284"/>
              <w:jc w:val="both"/>
              <w:rPr>
                <w:rFonts w:eastAsia="TimesNewRoman" w:cs="Times New Roman"/>
                <w:iCs/>
                <w:color w:val="auto"/>
                <w:sz w:val="22"/>
                <w:szCs w:val="22"/>
                <w:lang w:val="ru-RU" w:eastAsia="ru-RU" w:bidi="ar-SA"/>
              </w:rPr>
            </w:pPr>
            <w:r>
              <w:rPr>
                <w:rFonts w:eastAsia="TimesNewRoman" w:cs="Times New Roman"/>
                <w:iCs/>
                <w:color w:val="auto"/>
                <w:sz w:val="22"/>
                <w:szCs w:val="22"/>
                <w:lang w:val="ru-RU" w:eastAsia="ru-RU" w:bidi="ar-SA"/>
              </w:rPr>
              <w:t xml:space="preserve">10.5. </w:t>
            </w:r>
            <w:r w:rsidR="008F3BF1">
              <w:rPr>
                <w:rFonts w:eastAsia="TimesNewRoman" w:cs="Times New Roman"/>
                <w:iCs/>
                <w:color w:val="auto"/>
                <w:sz w:val="22"/>
                <w:szCs w:val="22"/>
                <w:lang w:val="ru-RU" w:eastAsia="ru-RU" w:bidi="ar-SA"/>
              </w:rPr>
              <w:t xml:space="preserve">Решение об определении победителя аукциона по соответствующему лоту оформляется протоколом аукциона, в котором указываются сведения о месте, дате, времени проведения аукциона, об участниках аукциона, о начальной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индивидуальных предпринимателей) победителя аукциона и участника, который сделал предпоследнее предложение о цене договора. Протокол подписывается в день проведения аукциона и размещается на официальном сайте торгов в течении рабочего дня, следующего за днем подписания указанного протокола. Организатор аукциона </w:t>
            </w:r>
            <w:r w:rsidR="00924F1A">
              <w:rPr>
                <w:rFonts w:eastAsia="TimesNewRoman" w:cs="Times New Roman"/>
                <w:iCs/>
                <w:color w:val="auto"/>
                <w:sz w:val="22"/>
                <w:szCs w:val="22"/>
                <w:lang w:val="ru-RU" w:eastAsia="ru-RU" w:bidi="ar-SA"/>
              </w:rPr>
              <w:t>в течении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30375FFE" w14:textId="547D34F4" w:rsidR="004D6F9E" w:rsidRPr="00924F1A" w:rsidRDefault="00FE71CB" w:rsidP="00924F1A">
            <w:pPr>
              <w:suppressAutoHyphens w:val="0"/>
              <w:ind w:firstLine="284"/>
              <w:jc w:val="both"/>
              <w:rPr>
                <w:rFonts w:eastAsia="TimesNewRoman" w:cs="Times New Roman"/>
                <w:iCs/>
                <w:color w:val="auto"/>
                <w:sz w:val="22"/>
                <w:szCs w:val="22"/>
                <w:lang w:val="ru-RU" w:eastAsia="ru-RU" w:bidi="ar-SA"/>
              </w:rPr>
            </w:pPr>
            <w:r>
              <w:rPr>
                <w:rFonts w:eastAsia="TimesNewRoman" w:cs="Times New Roman"/>
                <w:iCs/>
                <w:color w:val="auto"/>
                <w:sz w:val="22"/>
                <w:szCs w:val="22"/>
                <w:lang w:val="ru-RU" w:eastAsia="ru-RU" w:bidi="ar-SA"/>
              </w:rPr>
              <w:t xml:space="preserve">10.6. </w:t>
            </w:r>
            <w:r w:rsidR="00924F1A">
              <w:rPr>
                <w:rFonts w:eastAsia="TimesNewRoman" w:cs="Times New Roman"/>
                <w:iCs/>
                <w:color w:val="auto"/>
                <w:sz w:val="22"/>
                <w:szCs w:val="22"/>
                <w:lang w:val="ru-RU" w:eastAsia="ru-RU" w:bidi="ar-SA"/>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4D6F9E" w:rsidRPr="008F3BF1">
              <w:rPr>
                <w:rFonts w:eastAsia="Times New Roman" w:cs="Times New Roman"/>
                <w:iCs/>
                <w:color w:val="auto"/>
                <w:sz w:val="18"/>
                <w:szCs w:val="18"/>
                <w:lang w:val="ru-RU" w:eastAsia="ru-RU" w:bidi="ar-SA"/>
              </w:rPr>
              <w:t xml:space="preserve"> </w:t>
            </w:r>
          </w:p>
          <w:p w14:paraId="576A4F11" w14:textId="548D1973" w:rsidR="004D6F9E" w:rsidRPr="004D6F9E" w:rsidRDefault="004D6F9E" w:rsidP="004D6F9E">
            <w:pPr>
              <w:suppressAutoHyphens w:val="0"/>
              <w:jc w:val="both"/>
              <w:rPr>
                <w:rFonts w:eastAsia="Times New Roman" w:cs="Times New Roman"/>
                <w:color w:val="auto"/>
                <w:sz w:val="22"/>
                <w:szCs w:val="22"/>
                <w:lang w:val="ru-RU" w:eastAsia="ru-RU" w:bidi="ar-SA"/>
              </w:rPr>
            </w:pPr>
            <w:r w:rsidRPr="004D6F9E">
              <w:rPr>
                <w:rFonts w:eastAsia="Times New Roman" w:cs="Times New Roman"/>
                <w:color w:val="auto"/>
                <w:sz w:val="22"/>
                <w:szCs w:val="22"/>
                <w:lang w:val="ru-RU" w:eastAsia="ru-RU" w:bidi="ar-SA"/>
              </w:rPr>
              <w:t xml:space="preserve">    </w:t>
            </w:r>
            <w:r w:rsidR="00FE71CB">
              <w:rPr>
                <w:rFonts w:eastAsia="Times New Roman" w:cs="Times New Roman"/>
                <w:color w:val="auto"/>
                <w:sz w:val="22"/>
                <w:szCs w:val="22"/>
                <w:lang w:val="ru-RU" w:eastAsia="ru-RU" w:bidi="ar-SA"/>
              </w:rPr>
              <w:t xml:space="preserve">10.7. </w:t>
            </w:r>
            <w:r w:rsidRPr="004D6F9E">
              <w:rPr>
                <w:rFonts w:eastAsia="Times New Roman" w:cs="Times New Roman"/>
                <w:color w:val="auto"/>
                <w:sz w:val="22"/>
                <w:szCs w:val="22"/>
                <w:lang w:val="ru-RU" w:eastAsia="ru-RU" w:bidi="ar-SA"/>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договор заключается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w:t>
            </w:r>
            <w:r w:rsidRPr="004D6F9E">
              <w:rPr>
                <w:rFonts w:eastAsia="Times New Roman" w:cs="Times New Roman"/>
                <w:color w:val="auto"/>
                <w:sz w:val="22"/>
                <w:szCs w:val="22"/>
                <w:lang w:val="ru-RU" w:eastAsia="ru-RU" w:bidi="ar-SA"/>
              </w:rPr>
              <w:lastRenderedPageBreak/>
              <w:t>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tc>
      </w:tr>
      <w:tr w:rsidR="004D6F9E" w:rsidRPr="00A1378B" w14:paraId="50DD63DB" w14:textId="77777777" w:rsidTr="00041D0B">
        <w:trPr>
          <w:trHeight w:val="261"/>
        </w:trPr>
        <w:tc>
          <w:tcPr>
            <w:tcW w:w="10632" w:type="dxa"/>
          </w:tcPr>
          <w:p w14:paraId="4849C37D" w14:textId="77777777" w:rsidR="004D6F9E" w:rsidRPr="004D6F9E" w:rsidRDefault="004D6F9E" w:rsidP="004D6F9E">
            <w:pPr>
              <w:widowControl/>
              <w:numPr>
                <w:ilvl w:val="0"/>
                <w:numId w:val="1"/>
              </w:numPr>
              <w:suppressAutoHyphens w:val="0"/>
              <w:jc w:val="center"/>
              <w:rPr>
                <w:rFonts w:eastAsia="Times New Roman" w:cs="Times New Roman"/>
                <w:b/>
                <w:color w:val="auto"/>
                <w:sz w:val="22"/>
                <w:szCs w:val="22"/>
                <w:lang w:val="ru-RU" w:eastAsia="ru-RU" w:bidi="ar-SA"/>
              </w:rPr>
            </w:pPr>
            <w:r w:rsidRPr="004D6F9E">
              <w:rPr>
                <w:rFonts w:eastAsia="Times New Roman" w:cs="Times New Roman"/>
                <w:b/>
                <w:color w:val="auto"/>
                <w:sz w:val="22"/>
                <w:szCs w:val="22"/>
                <w:lang w:val="ru-RU" w:eastAsia="ru-RU" w:bidi="ar-SA"/>
              </w:rPr>
              <w:lastRenderedPageBreak/>
              <w:t>Срок, место и порядок предоставления документации об аукционе.</w:t>
            </w:r>
          </w:p>
        </w:tc>
      </w:tr>
      <w:tr w:rsidR="004D6F9E" w:rsidRPr="00A1378B" w14:paraId="118B775F" w14:textId="77777777" w:rsidTr="00041D0B">
        <w:trPr>
          <w:trHeight w:val="78"/>
        </w:trPr>
        <w:tc>
          <w:tcPr>
            <w:tcW w:w="10632" w:type="dxa"/>
          </w:tcPr>
          <w:p w14:paraId="584CB368" w14:textId="0154DD4E" w:rsidR="004D6F9E" w:rsidRPr="004D6F9E" w:rsidRDefault="004D6F9E" w:rsidP="004D6F9E">
            <w:pPr>
              <w:suppressAutoHyphens w:val="0"/>
              <w:jc w:val="both"/>
              <w:rPr>
                <w:rFonts w:eastAsia="Times New Roman" w:cs="Times New Roman"/>
                <w:b/>
                <w:bCs/>
                <w:snapToGrid w:val="0"/>
                <w:color w:val="auto"/>
                <w:sz w:val="22"/>
                <w:szCs w:val="22"/>
                <w:lang w:val="ru-RU" w:eastAsia="ru-RU" w:bidi="ar-SA"/>
              </w:rPr>
            </w:pPr>
            <w:r w:rsidRPr="004D6F9E">
              <w:rPr>
                <w:rFonts w:eastAsia="Times New Roman" w:cs="Times New Roman"/>
                <w:snapToGrid w:val="0"/>
                <w:color w:val="auto"/>
                <w:sz w:val="22"/>
                <w:szCs w:val="22"/>
                <w:lang w:val="ru-RU" w:eastAsia="ru-RU" w:bidi="ar-SA"/>
              </w:rPr>
              <w:t xml:space="preserve">      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 поданного в письменной форме, в том числе в форме электронного документа, с момента ее размещения на официальном сайте торгов </w:t>
            </w:r>
            <w:hyperlink r:id="rId13" w:history="1">
              <w:r w:rsidRPr="004D6F9E">
                <w:rPr>
                  <w:rFonts w:eastAsia="Times New Roman" w:cs="Times New Roman"/>
                  <w:snapToGrid w:val="0"/>
                  <w:color w:val="0000FF"/>
                  <w:sz w:val="22"/>
                  <w:szCs w:val="22"/>
                  <w:u w:val="single"/>
                  <w:lang w:eastAsia="ru-RU" w:bidi="ar-SA"/>
                </w:rPr>
                <w:t>http</w:t>
              </w:r>
              <w:r w:rsidRPr="004D6F9E">
                <w:rPr>
                  <w:rFonts w:eastAsia="Times New Roman" w:cs="Times New Roman"/>
                  <w:snapToGrid w:val="0"/>
                  <w:color w:val="0000FF"/>
                  <w:sz w:val="22"/>
                  <w:szCs w:val="22"/>
                  <w:u w:val="single"/>
                  <w:lang w:val="ru-RU" w:eastAsia="ru-RU" w:bidi="ar-SA"/>
                </w:rPr>
                <w:t>://</w:t>
              </w:r>
              <w:r w:rsidRPr="004D6F9E">
                <w:rPr>
                  <w:rFonts w:eastAsia="Times New Roman" w:cs="Times New Roman"/>
                  <w:snapToGrid w:val="0"/>
                  <w:color w:val="0000FF"/>
                  <w:sz w:val="22"/>
                  <w:szCs w:val="22"/>
                  <w:u w:val="single"/>
                  <w:lang w:eastAsia="ru-RU" w:bidi="ar-SA"/>
                </w:rPr>
                <w:t>www</w:t>
              </w:r>
              <w:r w:rsidRPr="004D6F9E">
                <w:rPr>
                  <w:rFonts w:eastAsia="Times New Roman" w:cs="Times New Roman"/>
                  <w:snapToGrid w:val="0"/>
                  <w:color w:val="0000FF"/>
                  <w:sz w:val="22"/>
                  <w:szCs w:val="22"/>
                  <w:u w:val="single"/>
                  <w:lang w:val="ru-RU" w:eastAsia="ru-RU" w:bidi="ar-SA"/>
                </w:rPr>
                <w:t>.</w:t>
              </w:r>
              <w:r w:rsidRPr="004D6F9E">
                <w:rPr>
                  <w:rFonts w:eastAsia="Times New Roman" w:cs="Times New Roman"/>
                  <w:snapToGrid w:val="0"/>
                  <w:color w:val="0000FF"/>
                  <w:sz w:val="22"/>
                  <w:szCs w:val="22"/>
                  <w:u w:val="single"/>
                  <w:lang w:eastAsia="ru-RU" w:bidi="ar-SA"/>
                </w:rPr>
                <w:t>torgi</w:t>
              </w:r>
              <w:r w:rsidRPr="004D6F9E">
                <w:rPr>
                  <w:rFonts w:eastAsia="Times New Roman" w:cs="Times New Roman"/>
                  <w:snapToGrid w:val="0"/>
                  <w:color w:val="0000FF"/>
                  <w:sz w:val="22"/>
                  <w:szCs w:val="22"/>
                  <w:u w:val="single"/>
                  <w:lang w:val="ru-RU" w:eastAsia="ru-RU" w:bidi="ar-SA"/>
                </w:rPr>
                <w:t>.</w:t>
              </w:r>
              <w:r w:rsidRPr="004D6F9E">
                <w:rPr>
                  <w:rFonts w:eastAsia="Times New Roman" w:cs="Times New Roman"/>
                  <w:snapToGrid w:val="0"/>
                  <w:color w:val="0000FF"/>
                  <w:sz w:val="22"/>
                  <w:szCs w:val="22"/>
                  <w:u w:val="single"/>
                  <w:lang w:eastAsia="ru-RU" w:bidi="ar-SA"/>
                </w:rPr>
                <w:t>gov</w:t>
              </w:r>
              <w:r w:rsidRPr="004D6F9E">
                <w:rPr>
                  <w:rFonts w:eastAsia="Times New Roman" w:cs="Times New Roman"/>
                  <w:snapToGrid w:val="0"/>
                  <w:color w:val="0000FF"/>
                  <w:sz w:val="22"/>
                  <w:szCs w:val="22"/>
                  <w:u w:val="single"/>
                  <w:lang w:val="ru-RU" w:eastAsia="ru-RU" w:bidi="ar-SA"/>
                </w:rPr>
                <w:t>.</w:t>
              </w:r>
              <w:r w:rsidRPr="004D6F9E">
                <w:rPr>
                  <w:rFonts w:eastAsia="Times New Roman" w:cs="Times New Roman"/>
                  <w:snapToGrid w:val="0"/>
                  <w:color w:val="0000FF"/>
                  <w:sz w:val="22"/>
                  <w:szCs w:val="22"/>
                  <w:u w:val="single"/>
                  <w:lang w:eastAsia="ru-RU" w:bidi="ar-SA"/>
                </w:rPr>
                <w:t>ru</w:t>
              </w:r>
              <w:r w:rsidRPr="004D6F9E">
                <w:rPr>
                  <w:rFonts w:eastAsia="Times New Roman" w:cs="Times New Roman"/>
                  <w:snapToGrid w:val="0"/>
                  <w:color w:val="0000FF"/>
                  <w:sz w:val="22"/>
                  <w:szCs w:val="22"/>
                  <w:u w:val="single"/>
                  <w:lang w:val="ru-RU" w:eastAsia="ru-RU" w:bidi="ar-SA"/>
                </w:rPr>
                <w:t>/</w:t>
              </w:r>
            </w:hyperlink>
            <w:r w:rsidRPr="004D6F9E">
              <w:rPr>
                <w:rFonts w:eastAsia="Times New Roman" w:cs="Times New Roman"/>
                <w:snapToGrid w:val="0"/>
                <w:color w:val="auto"/>
                <w:sz w:val="22"/>
                <w:szCs w:val="22"/>
                <w:lang w:val="ru-RU" w:eastAsia="ru-RU" w:bidi="ar-SA"/>
              </w:rPr>
              <w:t xml:space="preserve">, в течение 2-х рабочих дней с даты  получения соответствующего заявления, по адресу: Челябинская область, </w:t>
            </w:r>
            <w:r w:rsidR="00FE6244">
              <w:rPr>
                <w:rFonts w:eastAsia="Times New Roman" w:cs="Times New Roman"/>
                <w:snapToGrid w:val="0"/>
                <w:color w:val="auto"/>
                <w:sz w:val="22"/>
                <w:szCs w:val="22"/>
                <w:lang w:val="ru-RU" w:eastAsia="ru-RU" w:bidi="ar-SA"/>
              </w:rPr>
              <w:t>Еткульский район, п. Новобатурино, ул. Центральная, д.4, этаж 2 (пн-пт с 08.00 – 13.00 и с 14.00 – 16.00)</w:t>
            </w:r>
            <w:r w:rsidR="00EA4BA4">
              <w:rPr>
                <w:rFonts w:eastAsia="Times New Roman" w:cs="Times New Roman"/>
                <w:snapToGrid w:val="0"/>
                <w:color w:val="auto"/>
                <w:sz w:val="22"/>
                <w:szCs w:val="22"/>
                <w:lang w:val="ru-RU" w:eastAsia="ru-RU" w:bidi="ar-SA"/>
              </w:rPr>
              <w:t xml:space="preserve"> в период с </w:t>
            </w:r>
            <w:r w:rsidR="00B43D7D">
              <w:rPr>
                <w:rFonts w:eastAsia="Times New Roman" w:cs="Times New Roman"/>
                <w:snapToGrid w:val="0"/>
                <w:color w:val="auto"/>
                <w:sz w:val="22"/>
                <w:szCs w:val="22"/>
                <w:lang w:val="ru-RU" w:eastAsia="ru-RU" w:bidi="ar-SA"/>
              </w:rPr>
              <w:t>01.12</w:t>
            </w:r>
            <w:r w:rsidR="00EA4BA4">
              <w:rPr>
                <w:rFonts w:eastAsia="Times New Roman" w:cs="Times New Roman"/>
                <w:snapToGrid w:val="0"/>
                <w:color w:val="auto"/>
                <w:sz w:val="22"/>
                <w:szCs w:val="22"/>
                <w:lang w:val="ru-RU" w:eastAsia="ru-RU" w:bidi="ar-SA"/>
              </w:rPr>
              <w:t xml:space="preserve">.2021 по </w:t>
            </w:r>
            <w:r w:rsidR="00B43D7D">
              <w:rPr>
                <w:rFonts w:eastAsia="Times New Roman" w:cs="Times New Roman"/>
                <w:snapToGrid w:val="0"/>
                <w:color w:val="auto"/>
                <w:sz w:val="22"/>
                <w:szCs w:val="22"/>
                <w:lang w:val="ru-RU" w:eastAsia="ru-RU" w:bidi="ar-SA"/>
              </w:rPr>
              <w:t>17</w:t>
            </w:r>
            <w:r w:rsidR="00EA4BA4">
              <w:rPr>
                <w:rFonts w:eastAsia="Times New Roman" w:cs="Times New Roman"/>
                <w:snapToGrid w:val="0"/>
                <w:color w:val="auto"/>
                <w:sz w:val="22"/>
                <w:szCs w:val="22"/>
                <w:lang w:val="ru-RU" w:eastAsia="ru-RU" w:bidi="ar-SA"/>
              </w:rPr>
              <w:t>.12.2021 гг.</w:t>
            </w:r>
          </w:p>
        </w:tc>
      </w:tr>
      <w:tr w:rsidR="004D6F9E" w:rsidRPr="00A1378B" w14:paraId="7D49359E" w14:textId="77777777" w:rsidTr="00041D0B">
        <w:trPr>
          <w:trHeight w:val="78"/>
        </w:trPr>
        <w:tc>
          <w:tcPr>
            <w:tcW w:w="10632" w:type="dxa"/>
          </w:tcPr>
          <w:p w14:paraId="2E6F4224" w14:textId="77777777" w:rsidR="004D6F9E" w:rsidRPr="004D6F9E" w:rsidRDefault="004D6F9E" w:rsidP="004D6F9E">
            <w:pPr>
              <w:widowControl/>
              <w:numPr>
                <w:ilvl w:val="0"/>
                <w:numId w:val="1"/>
              </w:numPr>
              <w:suppressAutoHyphens w:val="0"/>
              <w:rPr>
                <w:rFonts w:eastAsia="Times New Roman" w:cs="Times New Roman"/>
                <w:color w:val="auto"/>
                <w:sz w:val="22"/>
                <w:szCs w:val="22"/>
                <w:lang w:val="ru-RU" w:eastAsia="ru-RU" w:bidi="ar-SA"/>
              </w:rPr>
            </w:pPr>
            <w:r w:rsidRPr="004D6F9E">
              <w:rPr>
                <w:rFonts w:eastAsia="Times New Roman" w:cs="Times New Roman"/>
                <w:b/>
                <w:color w:val="auto"/>
                <w:sz w:val="22"/>
                <w:szCs w:val="22"/>
                <w:lang w:val="ru-RU" w:eastAsia="ru-RU" w:bidi="ar-SA"/>
              </w:rPr>
              <w:t>Срок,  в течение которого Организатор аукциона вправе отказаться от проведения аукциона.</w:t>
            </w:r>
          </w:p>
        </w:tc>
      </w:tr>
      <w:tr w:rsidR="004D6F9E" w:rsidRPr="00A1378B" w14:paraId="5D928958" w14:textId="77777777" w:rsidTr="00041D0B">
        <w:trPr>
          <w:trHeight w:val="57"/>
        </w:trPr>
        <w:tc>
          <w:tcPr>
            <w:tcW w:w="10632" w:type="dxa"/>
          </w:tcPr>
          <w:p w14:paraId="7C9AE6BB" w14:textId="423AC9AA" w:rsidR="004D6F9E" w:rsidRPr="004D6F9E" w:rsidRDefault="004D6F9E" w:rsidP="001507A1">
            <w:pPr>
              <w:suppressAutoHyphens w:val="0"/>
              <w:ind w:firstLine="284"/>
              <w:jc w:val="both"/>
              <w:rPr>
                <w:rFonts w:eastAsia="Times New Roman" w:cs="Times New Roman"/>
                <w:snapToGrid w:val="0"/>
                <w:color w:val="auto"/>
                <w:szCs w:val="20"/>
                <w:lang w:val="ru-RU" w:eastAsia="ru-RU" w:bidi="ar-SA"/>
              </w:rPr>
            </w:pPr>
            <w:r w:rsidRPr="004D6F9E">
              <w:rPr>
                <w:rFonts w:eastAsia="Times New Roman" w:cs="Times New Roman"/>
                <w:snapToGrid w:val="0"/>
                <w:color w:val="auto"/>
                <w:sz w:val="22"/>
                <w:szCs w:val="22"/>
                <w:lang w:val="ru-RU" w:eastAsia="ru-RU" w:bidi="ar-SA"/>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tc>
      </w:tr>
      <w:tr w:rsidR="004D6F9E" w:rsidRPr="00A1378B" w14:paraId="6A3B90DD" w14:textId="77777777" w:rsidTr="00041D0B">
        <w:trPr>
          <w:trHeight w:val="120"/>
        </w:trPr>
        <w:tc>
          <w:tcPr>
            <w:tcW w:w="10632" w:type="dxa"/>
          </w:tcPr>
          <w:p w14:paraId="16A244F1" w14:textId="030D232F" w:rsidR="004D6F9E" w:rsidRPr="004D6F9E" w:rsidRDefault="004D6F9E" w:rsidP="004D6F9E">
            <w:pPr>
              <w:widowControl/>
              <w:tabs>
                <w:tab w:val="center" w:pos="2754"/>
              </w:tabs>
              <w:suppressAutoHyphens w:val="0"/>
              <w:autoSpaceDE w:val="0"/>
              <w:autoSpaceDN w:val="0"/>
              <w:adjustRightInd w:val="0"/>
              <w:ind w:left="720"/>
              <w:jc w:val="center"/>
              <w:rPr>
                <w:rFonts w:eastAsia="Times New Roman" w:cs="Times New Roman"/>
                <w:color w:val="auto"/>
                <w:sz w:val="20"/>
                <w:szCs w:val="20"/>
                <w:lang w:val="ru-RU" w:eastAsia="ru-RU" w:bidi="ar-SA"/>
              </w:rPr>
            </w:pPr>
            <w:r w:rsidRPr="004D6F9E">
              <w:rPr>
                <w:rFonts w:eastAsia="Times New Roman" w:cs="Times New Roman"/>
                <w:b/>
                <w:color w:val="auto"/>
                <w:sz w:val="22"/>
                <w:szCs w:val="22"/>
                <w:lang w:val="ru-RU" w:eastAsia="ru-RU" w:bidi="ar-SA"/>
              </w:rPr>
              <w:t>1</w:t>
            </w:r>
            <w:r w:rsidR="00295DE5">
              <w:rPr>
                <w:rFonts w:eastAsia="Times New Roman" w:cs="Times New Roman"/>
                <w:b/>
                <w:color w:val="auto"/>
                <w:sz w:val="22"/>
                <w:szCs w:val="22"/>
                <w:lang w:val="ru-RU" w:eastAsia="ru-RU" w:bidi="ar-SA"/>
              </w:rPr>
              <w:t>3</w:t>
            </w:r>
            <w:r w:rsidRPr="004D6F9E">
              <w:rPr>
                <w:rFonts w:eastAsia="Times New Roman" w:cs="Times New Roman"/>
                <w:b/>
                <w:color w:val="auto"/>
                <w:sz w:val="22"/>
                <w:szCs w:val="22"/>
                <w:lang w:val="ru-RU" w:eastAsia="ru-RU" w:bidi="ar-SA"/>
              </w:rPr>
              <w:t>.Форма, срок и порядок оплаты по договору</w:t>
            </w:r>
            <w:r w:rsidRPr="004D6F9E">
              <w:rPr>
                <w:rFonts w:eastAsia="Times New Roman" w:cs="Times New Roman"/>
                <w:color w:val="auto"/>
                <w:sz w:val="20"/>
                <w:szCs w:val="20"/>
                <w:lang w:val="ru-RU" w:eastAsia="ru-RU" w:bidi="ar-SA"/>
              </w:rPr>
              <w:t>.</w:t>
            </w:r>
          </w:p>
        </w:tc>
      </w:tr>
      <w:tr w:rsidR="004D6F9E" w:rsidRPr="00A1378B" w14:paraId="3116A6B7" w14:textId="77777777" w:rsidTr="00041D0B">
        <w:trPr>
          <w:trHeight w:val="418"/>
        </w:trPr>
        <w:tc>
          <w:tcPr>
            <w:tcW w:w="10632" w:type="dxa"/>
          </w:tcPr>
          <w:p w14:paraId="2A0D5064" w14:textId="1FC5E100" w:rsidR="001507A1" w:rsidRDefault="00FE71CB" w:rsidP="001507A1">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13.1. </w:t>
            </w:r>
            <w:r w:rsidR="004D6F9E" w:rsidRPr="004D6F9E">
              <w:rPr>
                <w:rFonts w:eastAsia="Times New Roman" w:cs="Times New Roman"/>
                <w:color w:val="auto"/>
                <w:sz w:val="22"/>
                <w:szCs w:val="22"/>
                <w:lang w:val="ru-RU" w:eastAsia="ru-RU" w:bidi="ar-SA"/>
              </w:rPr>
              <w:t xml:space="preserve">Арендатор (победитель аукциона) после заключения договора и приема объекта аренды по акту приема-передачи обязан ежемесячно не позднее </w:t>
            </w:r>
            <w:r w:rsidR="00950580">
              <w:rPr>
                <w:rFonts w:eastAsia="Times New Roman" w:cs="Times New Roman"/>
                <w:color w:val="auto"/>
                <w:sz w:val="22"/>
                <w:szCs w:val="22"/>
                <w:lang w:val="ru-RU" w:eastAsia="ru-RU" w:bidi="ar-SA"/>
              </w:rPr>
              <w:t>10</w:t>
            </w:r>
            <w:r w:rsidR="004D6F9E" w:rsidRPr="004D6F9E">
              <w:rPr>
                <w:rFonts w:eastAsia="Times New Roman" w:cs="Times New Roman"/>
                <w:color w:val="auto"/>
                <w:sz w:val="22"/>
                <w:szCs w:val="22"/>
                <w:lang w:val="ru-RU" w:eastAsia="ru-RU" w:bidi="ar-SA"/>
              </w:rPr>
              <w:t xml:space="preserve"> числа текущего месяца перечислять арендную плату, определенную по результатам аукциона, без </w:t>
            </w:r>
            <w:r w:rsidR="00353ABE">
              <w:rPr>
                <w:rFonts w:eastAsia="Times New Roman" w:cs="Times New Roman"/>
                <w:color w:val="auto"/>
                <w:sz w:val="22"/>
                <w:szCs w:val="22"/>
                <w:lang w:val="ru-RU" w:eastAsia="ru-RU" w:bidi="ar-SA"/>
              </w:rPr>
              <w:t xml:space="preserve">НДС по </w:t>
            </w:r>
            <w:r w:rsidR="004D6F9E" w:rsidRPr="004D6F9E">
              <w:rPr>
                <w:rFonts w:eastAsia="Times New Roman" w:cs="Times New Roman"/>
                <w:color w:val="auto"/>
                <w:sz w:val="22"/>
                <w:szCs w:val="22"/>
                <w:lang w:val="ru-RU" w:eastAsia="ru-RU" w:bidi="ar-SA"/>
              </w:rPr>
              <w:t>реквизитам, указанным в договоре.  О</w:t>
            </w:r>
            <w:r w:rsidR="004D6F9E" w:rsidRPr="004D6F9E">
              <w:rPr>
                <w:rFonts w:eastAsia="TimesNewRoman" w:cs="Times New Roman"/>
                <w:color w:val="auto"/>
                <w:sz w:val="22"/>
                <w:szCs w:val="22"/>
                <w:lang w:val="ru-RU" w:eastAsia="ru-RU" w:bidi="ar-SA"/>
              </w:rPr>
              <w:t>бязательство Арендатора по уплате арендной платы считается выполненным с момента зачисления денежных средств на счет Арендодателя.</w:t>
            </w:r>
          </w:p>
          <w:p w14:paraId="22748519" w14:textId="0C07A30C" w:rsidR="004D6F9E" w:rsidRPr="004D6F9E" w:rsidRDefault="00FE71CB" w:rsidP="001507A1">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13.2. </w:t>
            </w:r>
            <w:r w:rsidR="001507A1">
              <w:rPr>
                <w:rFonts w:eastAsia="Times New Roman" w:cs="Times New Roman"/>
                <w:color w:val="auto"/>
                <w:sz w:val="22"/>
                <w:szCs w:val="22"/>
                <w:lang w:val="ru-RU" w:eastAsia="ru-RU" w:bidi="ar-SA"/>
              </w:rPr>
              <w:t>С</w:t>
            </w:r>
            <w:r w:rsidR="004D6F9E" w:rsidRPr="004D6F9E">
              <w:rPr>
                <w:rFonts w:eastAsia="Times New Roman" w:cs="Times New Roman"/>
                <w:color w:val="auto"/>
                <w:sz w:val="22"/>
                <w:szCs w:val="22"/>
                <w:lang w:val="ru-RU" w:eastAsia="ru-RU" w:bidi="ar-SA"/>
              </w:rPr>
              <w:t xml:space="preserve">умма налога на добавленную стоимость (НДС) исчисляется и уплачивается Арендатором (победителем аукциона) самостоятельно в налоговый орган в установленном действующим законодательством порядке. </w:t>
            </w:r>
          </w:p>
          <w:p w14:paraId="6B22CCC6" w14:textId="5F3F4F3B" w:rsidR="004D6F9E" w:rsidRPr="004D6F9E" w:rsidRDefault="00FE71CB" w:rsidP="001507A1">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13.3. </w:t>
            </w:r>
            <w:r w:rsidR="001507A1">
              <w:rPr>
                <w:rFonts w:eastAsia="Times New Roman" w:cs="Times New Roman"/>
                <w:color w:val="auto"/>
                <w:sz w:val="22"/>
                <w:szCs w:val="22"/>
                <w:lang w:val="ru-RU" w:eastAsia="ru-RU" w:bidi="ar-SA"/>
              </w:rPr>
              <w:t>П</w:t>
            </w:r>
            <w:r w:rsidR="004D6F9E" w:rsidRPr="004D6F9E">
              <w:rPr>
                <w:rFonts w:eastAsia="Times New Roman" w:cs="Times New Roman"/>
                <w:color w:val="auto"/>
                <w:sz w:val="22"/>
                <w:szCs w:val="22"/>
                <w:lang w:val="ru-RU" w:eastAsia="ru-RU" w:bidi="ar-SA"/>
              </w:rPr>
              <w:t xml:space="preserve">роект договора прилагается к настоящей документации.   </w:t>
            </w:r>
          </w:p>
        </w:tc>
      </w:tr>
      <w:tr w:rsidR="004D6F9E" w:rsidRPr="00A1378B" w14:paraId="0F2D2E35" w14:textId="77777777" w:rsidTr="00041D0B">
        <w:trPr>
          <w:trHeight w:val="253"/>
        </w:trPr>
        <w:tc>
          <w:tcPr>
            <w:tcW w:w="10632" w:type="dxa"/>
          </w:tcPr>
          <w:p w14:paraId="4D068BC7" w14:textId="163EC1AA" w:rsidR="004D6F9E" w:rsidRPr="004D6F9E" w:rsidRDefault="004D6F9E" w:rsidP="004D6F9E">
            <w:pPr>
              <w:widowControl/>
              <w:suppressAutoHyphens w:val="0"/>
              <w:autoSpaceDE w:val="0"/>
              <w:autoSpaceDN w:val="0"/>
              <w:adjustRightInd w:val="0"/>
              <w:ind w:left="720"/>
              <w:jc w:val="center"/>
              <w:rPr>
                <w:rFonts w:eastAsia="Times New Roman" w:cs="Times New Roman"/>
                <w:b/>
                <w:color w:val="auto"/>
                <w:sz w:val="22"/>
                <w:szCs w:val="22"/>
                <w:lang w:val="ru-RU" w:eastAsia="ru-RU" w:bidi="ar-SA"/>
              </w:rPr>
            </w:pPr>
            <w:r w:rsidRPr="004D6F9E">
              <w:rPr>
                <w:rFonts w:eastAsia="Times New Roman" w:cs="Times New Roman"/>
                <w:b/>
                <w:color w:val="auto"/>
                <w:sz w:val="22"/>
                <w:szCs w:val="22"/>
                <w:lang w:val="ru-RU" w:eastAsia="ru-RU" w:bidi="ar-SA"/>
              </w:rPr>
              <w:t>1</w:t>
            </w:r>
            <w:r w:rsidR="00295DE5">
              <w:rPr>
                <w:rFonts w:eastAsia="Times New Roman" w:cs="Times New Roman"/>
                <w:b/>
                <w:color w:val="auto"/>
                <w:sz w:val="22"/>
                <w:szCs w:val="22"/>
                <w:lang w:val="ru-RU" w:eastAsia="ru-RU" w:bidi="ar-SA"/>
              </w:rPr>
              <w:t>4</w:t>
            </w:r>
            <w:r w:rsidRPr="004D6F9E">
              <w:rPr>
                <w:rFonts w:eastAsia="Times New Roman" w:cs="Times New Roman"/>
                <w:b/>
                <w:color w:val="auto"/>
                <w:sz w:val="22"/>
                <w:szCs w:val="22"/>
                <w:lang w:val="ru-RU" w:eastAsia="ru-RU" w:bidi="ar-SA"/>
              </w:rPr>
              <w:t>. Порядок пересмотра цены договора (цены лота)</w:t>
            </w:r>
          </w:p>
        </w:tc>
      </w:tr>
      <w:tr w:rsidR="004D6F9E" w:rsidRPr="00A1378B" w14:paraId="18007B95" w14:textId="77777777" w:rsidTr="00041D0B">
        <w:trPr>
          <w:trHeight w:val="253"/>
        </w:trPr>
        <w:tc>
          <w:tcPr>
            <w:tcW w:w="10632" w:type="dxa"/>
          </w:tcPr>
          <w:p w14:paraId="535263B8" w14:textId="07FBB6B1" w:rsidR="004D6F9E" w:rsidRPr="004D6F9E" w:rsidRDefault="00FE71CB" w:rsidP="001507A1">
            <w:pPr>
              <w:widowControl/>
              <w:suppressAutoHyphens w:val="0"/>
              <w:autoSpaceDE w:val="0"/>
              <w:autoSpaceDN w:val="0"/>
              <w:adjustRightInd w:val="0"/>
              <w:ind w:firstLine="284"/>
              <w:jc w:val="both"/>
              <w:rPr>
                <w:rFonts w:eastAsia="Times New Roman" w:cs="Times New Roman"/>
                <w:color w:val="auto"/>
                <w:sz w:val="20"/>
                <w:szCs w:val="20"/>
                <w:lang w:val="ru-RU" w:eastAsia="ru-RU" w:bidi="ar-SA"/>
              </w:rPr>
            </w:pPr>
            <w:r>
              <w:rPr>
                <w:rFonts w:eastAsia="Times New Roman" w:cs="Times New Roman"/>
                <w:color w:val="auto"/>
                <w:sz w:val="22"/>
                <w:szCs w:val="22"/>
                <w:lang w:val="ru-RU" w:eastAsia="ru-RU" w:bidi="ar-SA"/>
              </w:rPr>
              <w:t xml:space="preserve">14.1. </w:t>
            </w:r>
            <w:r w:rsidR="004D6F9E" w:rsidRPr="004D6F9E">
              <w:rPr>
                <w:rFonts w:eastAsia="Times New Roman" w:cs="Times New Roman"/>
                <w:color w:val="auto"/>
                <w:sz w:val="22"/>
                <w:szCs w:val="22"/>
                <w:lang w:val="ru-RU" w:eastAsia="ru-RU" w:bidi="ar-SA"/>
              </w:rPr>
              <w:t>Цена заключенного договора не может быть пересмотрена сторонами в сторону уменьшения</w:t>
            </w:r>
            <w:r w:rsidR="004D6F9E" w:rsidRPr="004D6F9E">
              <w:rPr>
                <w:rFonts w:eastAsia="Times New Roman" w:cs="Times New Roman"/>
                <w:color w:val="auto"/>
                <w:sz w:val="20"/>
                <w:szCs w:val="20"/>
                <w:lang w:val="ru-RU" w:eastAsia="ru-RU" w:bidi="ar-SA"/>
              </w:rPr>
              <w:t>.</w:t>
            </w:r>
          </w:p>
          <w:p w14:paraId="1AC87A17" w14:textId="54B015C8" w:rsidR="004D6F9E" w:rsidRPr="004D6F9E" w:rsidRDefault="00FE71CB" w:rsidP="001507A1">
            <w:pPr>
              <w:widowControl/>
              <w:suppressAutoHyphens w:val="0"/>
              <w:autoSpaceDE w:val="0"/>
              <w:autoSpaceDN w:val="0"/>
              <w:adjustRightInd w:val="0"/>
              <w:ind w:firstLine="284"/>
              <w:jc w:val="both"/>
              <w:rPr>
                <w:rFonts w:eastAsia="Times New Roman" w:cs="Times New Roman"/>
                <w:color w:val="auto"/>
                <w:sz w:val="20"/>
                <w:szCs w:val="20"/>
                <w:lang w:val="ru-RU" w:eastAsia="ru-RU" w:bidi="ar-SA"/>
              </w:rPr>
            </w:pPr>
            <w:r>
              <w:rPr>
                <w:rFonts w:eastAsia="Times New Roman" w:cs="Times New Roman"/>
                <w:color w:val="auto"/>
                <w:sz w:val="22"/>
                <w:szCs w:val="22"/>
                <w:lang w:val="ru-RU" w:eastAsia="ru-RU" w:bidi="ar-SA"/>
              </w:rPr>
              <w:t xml:space="preserve">14.2. </w:t>
            </w:r>
            <w:r w:rsidR="004D6F9E" w:rsidRPr="004D6F9E">
              <w:rPr>
                <w:rFonts w:eastAsia="Times New Roman" w:cs="Times New Roman"/>
                <w:color w:val="auto"/>
                <w:sz w:val="22"/>
                <w:szCs w:val="22"/>
                <w:lang w:val="ru-RU" w:eastAsia="ru-RU" w:bidi="ar-SA"/>
              </w:rPr>
              <w:t xml:space="preserve">Цена заключенного договора  может быть пересмотрена Арендодателем в сторону увеличения в одностороннем порядке в случае принятия соответствующего решения. </w:t>
            </w:r>
          </w:p>
        </w:tc>
      </w:tr>
      <w:tr w:rsidR="004D6F9E" w:rsidRPr="00A1378B" w14:paraId="0724F80A" w14:textId="77777777" w:rsidTr="00041D0B">
        <w:trPr>
          <w:trHeight w:val="167"/>
        </w:trPr>
        <w:tc>
          <w:tcPr>
            <w:tcW w:w="10632" w:type="dxa"/>
          </w:tcPr>
          <w:p w14:paraId="64D2D43C" w14:textId="75254FC3" w:rsidR="004D6F9E" w:rsidRPr="004D6F9E" w:rsidRDefault="004D6F9E" w:rsidP="004D6F9E">
            <w:pPr>
              <w:widowControl/>
              <w:suppressAutoHyphens w:val="0"/>
              <w:autoSpaceDE w:val="0"/>
              <w:autoSpaceDN w:val="0"/>
              <w:adjustRightInd w:val="0"/>
              <w:jc w:val="center"/>
              <w:rPr>
                <w:rFonts w:eastAsia="Times New Roman" w:cs="Times New Roman"/>
                <w:b/>
                <w:color w:val="auto"/>
                <w:sz w:val="22"/>
                <w:szCs w:val="22"/>
                <w:lang w:val="ru-RU" w:eastAsia="ru-RU" w:bidi="ar-SA"/>
              </w:rPr>
            </w:pPr>
            <w:r w:rsidRPr="004D6F9E">
              <w:rPr>
                <w:rFonts w:eastAsia="Times New Roman" w:cs="Times New Roman"/>
                <w:b/>
                <w:color w:val="auto"/>
                <w:sz w:val="22"/>
                <w:szCs w:val="22"/>
                <w:lang w:val="ru-RU" w:eastAsia="ru-RU" w:bidi="ar-SA"/>
              </w:rPr>
              <w:t>1</w:t>
            </w:r>
            <w:r w:rsidR="00B4668F">
              <w:rPr>
                <w:rFonts w:eastAsia="Times New Roman" w:cs="Times New Roman"/>
                <w:b/>
                <w:color w:val="auto"/>
                <w:sz w:val="22"/>
                <w:szCs w:val="22"/>
                <w:lang w:val="ru-RU" w:eastAsia="ru-RU" w:bidi="ar-SA"/>
              </w:rPr>
              <w:t>5</w:t>
            </w:r>
            <w:r w:rsidRPr="004D6F9E">
              <w:rPr>
                <w:rFonts w:eastAsia="Times New Roman" w:cs="Times New Roman"/>
                <w:b/>
                <w:color w:val="auto"/>
                <w:sz w:val="22"/>
                <w:szCs w:val="22"/>
                <w:lang w:val="ru-RU" w:eastAsia="ru-RU" w:bidi="ar-SA"/>
              </w:rPr>
              <w:t>.</w:t>
            </w:r>
            <w:r w:rsidR="002E4426">
              <w:rPr>
                <w:rFonts w:eastAsia="Times New Roman" w:cs="Times New Roman"/>
                <w:b/>
                <w:color w:val="auto"/>
                <w:sz w:val="22"/>
                <w:szCs w:val="22"/>
                <w:lang w:val="ru-RU" w:eastAsia="ru-RU" w:bidi="ar-SA"/>
              </w:rPr>
              <w:t xml:space="preserve"> Заключение договоров по результатам аукциона</w:t>
            </w:r>
          </w:p>
        </w:tc>
      </w:tr>
      <w:tr w:rsidR="004D6F9E" w:rsidRPr="00A1378B" w14:paraId="27C90CB3" w14:textId="77777777" w:rsidTr="00041D0B">
        <w:trPr>
          <w:trHeight w:val="81"/>
        </w:trPr>
        <w:tc>
          <w:tcPr>
            <w:tcW w:w="10632" w:type="dxa"/>
          </w:tcPr>
          <w:p w14:paraId="304C3CE0" w14:textId="0609320B" w:rsidR="002E4426" w:rsidRDefault="00FE71CB" w:rsidP="001507A1">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15.1. </w:t>
            </w:r>
            <w:r w:rsidR="002E4426">
              <w:rPr>
                <w:rFonts w:eastAsia="Times New Roman" w:cs="Times New Roman"/>
                <w:color w:val="auto"/>
                <w:sz w:val="22"/>
                <w:szCs w:val="22"/>
                <w:lang w:val="ru-RU" w:eastAsia="ru-RU" w:bidi="ar-SA"/>
              </w:rPr>
              <w:t xml:space="preserve">Договор аренды заключается в срок, составляющий не менее 10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 и не более 20 (двадцати) дней со дня подписания протокола аукциона путем включения цены договора, предложенной победителем аукциона. </w:t>
            </w:r>
            <w:r w:rsidR="001507A1">
              <w:rPr>
                <w:rFonts w:eastAsia="Times New Roman" w:cs="Times New Roman"/>
                <w:color w:val="auto"/>
                <w:sz w:val="22"/>
                <w:szCs w:val="22"/>
                <w:lang w:val="ru-RU" w:eastAsia="ru-RU" w:bidi="ar-SA"/>
              </w:rPr>
              <w:t>Договор считается заключенным с момента подписания его всеми сторонами.</w:t>
            </w:r>
          </w:p>
          <w:p w14:paraId="341810D8" w14:textId="16A52B63" w:rsidR="001507A1" w:rsidRDefault="00FE71CB" w:rsidP="001507A1">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15.2. </w:t>
            </w:r>
            <w:r w:rsidR="001507A1">
              <w:rPr>
                <w:rFonts w:eastAsia="Times New Roman" w:cs="Times New Roman"/>
                <w:color w:val="auto"/>
                <w:sz w:val="22"/>
                <w:szCs w:val="22"/>
                <w:lang w:val="ru-RU" w:eastAsia="ru-RU" w:bidi="ar-SA"/>
              </w:rPr>
              <w:t>В случае, если победитель аукциона в указанный срок не предоставил организатору аукциона подписанный договор, победитель аукциона признается уклонившимся от заключения договора.</w:t>
            </w:r>
          </w:p>
          <w:p w14:paraId="68969DE0" w14:textId="78F39B47" w:rsidR="00245BB4" w:rsidRPr="00245BB4" w:rsidRDefault="00FE71CB"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15.3. </w:t>
            </w:r>
            <w:r w:rsidR="00245BB4" w:rsidRPr="00245BB4">
              <w:rPr>
                <w:rFonts w:eastAsia="Times New Roman" w:cs="Times New Roman"/>
                <w:color w:val="auto"/>
                <w:sz w:val="22"/>
                <w:szCs w:val="22"/>
                <w:lang w:val="ru-RU" w:eastAsia="ru-RU" w:bidi="ar-SA"/>
              </w:rPr>
              <w:t>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w:t>
            </w:r>
            <w:r w:rsidR="00245BB4">
              <w:rPr>
                <w:rFonts w:eastAsia="Times New Roman" w:cs="Times New Roman"/>
                <w:color w:val="auto"/>
                <w:sz w:val="22"/>
                <w:szCs w:val="22"/>
                <w:lang w:val="ru-RU" w:eastAsia="ru-RU" w:bidi="ar-SA"/>
              </w:rPr>
              <w:t>,</w:t>
            </w:r>
            <w:r w:rsidR="00245BB4" w:rsidRPr="00245BB4">
              <w:rPr>
                <w:lang w:val="ru-RU"/>
              </w:rPr>
              <w:t xml:space="preserve"> </w:t>
            </w:r>
            <w:r w:rsidR="00245BB4" w:rsidRPr="00245BB4">
              <w:rPr>
                <w:rFonts w:eastAsia="Times New Roman" w:cs="Times New Roman"/>
                <w:color w:val="auto"/>
                <w:sz w:val="22"/>
                <w:szCs w:val="22"/>
                <w:lang w:val="ru-RU" w:eastAsia="ru-RU" w:bidi="ar-SA"/>
              </w:rPr>
              <w:t>в случае установления факта:</w:t>
            </w:r>
          </w:p>
          <w:p w14:paraId="753385E5" w14:textId="77777777" w:rsidR="00245BB4" w:rsidRPr="00245BB4" w:rsidRDefault="00245BB4"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sidRPr="00245BB4">
              <w:rPr>
                <w:rFonts w:eastAsia="Times New Roman" w:cs="Times New Roman"/>
                <w:color w:val="auto"/>
                <w:sz w:val="22"/>
                <w:szCs w:val="22"/>
                <w:lang w:val="ru-RU" w:eastAsia="ru-RU" w:bidi="ar-SA"/>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14:paraId="54A49521" w14:textId="77777777" w:rsidR="00245BB4" w:rsidRPr="00245BB4" w:rsidRDefault="00245BB4"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sidRPr="00245BB4">
              <w:rPr>
                <w:rFonts w:eastAsia="Times New Roman" w:cs="Times New Roman"/>
                <w:color w:val="auto"/>
                <w:sz w:val="22"/>
                <w:szCs w:val="22"/>
                <w:lang w:val="ru-RU" w:eastAsia="ru-RU" w:bidi="ar-SA"/>
              </w:rPr>
              <w:t>2) приостановления деятельности такого лица в порядке, предусмотренном Кодексом Российской Федерации об административных правонарушениях;</w:t>
            </w:r>
          </w:p>
          <w:p w14:paraId="27824A44" w14:textId="77777777" w:rsidR="00245BB4" w:rsidRDefault="00245BB4"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sidRPr="00245BB4">
              <w:rPr>
                <w:rFonts w:eastAsia="Times New Roman" w:cs="Times New Roman"/>
                <w:color w:val="auto"/>
                <w:sz w:val="22"/>
                <w:szCs w:val="22"/>
                <w:lang w:val="ru-RU" w:eastAsia="ru-RU" w:bidi="ar-SA"/>
              </w:rPr>
              <w:t xml:space="preserve">3) предоставления таким лицом заведомо ложных сведений, содержащихся в документах, </w:t>
            </w:r>
            <w:r>
              <w:rPr>
                <w:rFonts w:eastAsia="Times New Roman" w:cs="Times New Roman"/>
                <w:color w:val="auto"/>
                <w:sz w:val="22"/>
                <w:szCs w:val="22"/>
                <w:lang w:val="ru-RU" w:eastAsia="ru-RU" w:bidi="ar-SA"/>
              </w:rPr>
              <w:t>представленных в составе заявки на участие в аукционе.</w:t>
            </w:r>
          </w:p>
          <w:p w14:paraId="7904580C" w14:textId="4742663E" w:rsidR="00245BB4" w:rsidRPr="00245BB4" w:rsidRDefault="00FE71CB"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15.4.</w:t>
            </w:r>
            <w:r w:rsidR="00245BB4">
              <w:rPr>
                <w:rFonts w:eastAsia="Times New Roman" w:cs="Times New Roman"/>
                <w:color w:val="auto"/>
                <w:sz w:val="22"/>
                <w:szCs w:val="22"/>
                <w:lang w:val="ru-RU" w:eastAsia="ru-RU" w:bidi="ar-SA"/>
              </w:rPr>
              <w:t xml:space="preserve"> </w:t>
            </w:r>
            <w:r w:rsidR="00245BB4" w:rsidRPr="00245BB4">
              <w:rPr>
                <w:rFonts w:eastAsia="Times New Roman" w:cs="Times New Roman"/>
                <w:color w:val="auto"/>
                <w:sz w:val="22"/>
                <w:szCs w:val="22"/>
                <w:lang w:val="ru-RU" w:eastAsia="ru-RU" w:bidi="ar-SA"/>
              </w:rPr>
              <w:t xml:space="preserve">В случае отказа от заключения договора с победителем </w:t>
            </w:r>
            <w:r w:rsidR="00245BB4">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либо при уклонении победителя </w:t>
            </w:r>
            <w:r w:rsidR="00245BB4">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от заключения договора с участником </w:t>
            </w:r>
            <w:r w:rsidR="00245BB4">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с которым заключается такой договор, </w:t>
            </w:r>
            <w:r w:rsidR="00245BB4">
              <w:rPr>
                <w:rFonts w:eastAsia="Times New Roman" w:cs="Times New Roman"/>
                <w:color w:val="auto"/>
                <w:sz w:val="22"/>
                <w:szCs w:val="22"/>
                <w:lang w:val="ru-RU" w:eastAsia="ru-RU" w:bidi="ar-SA"/>
              </w:rPr>
              <w:t>единой</w:t>
            </w:r>
            <w:r w:rsidR="00245BB4" w:rsidRPr="00245BB4">
              <w:rPr>
                <w:rFonts w:eastAsia="Times New Roman" w:cs="Times New Roman"/>
                <w:color w:val="auto"/>
                <w:sz w:val="22"/>
                <w:szCs w:val="22"/>
                <w:lang w:val="ru-RU" w:eastAsia="ru-RU" w:bidi="ar-SA"/>
              </w:rPr>
              <w:t xml:space="preserve"> комиссией в срок не позднее дня, следующего после дня установления фактов, предусмотренных </w:t>
            </w:r>
            <w:r w:rsidR="00245BB4">
              <w:rPr>
                <w:rFonts w:eastAsia="Times New Roman" w:cs="Times New Roman"/>
                <w:color w:val="auto"/>
                <w:sz w:val="22"/>
                <w:szCs w:val="22"/>
                <w:lang w:val="ru-RU" w:eastAsia="ru-RU" w:bidi="ar-SA"/>
              </w:rPr>
              <w:t>п</w:t>
            </w:r>
            <w:r>
              <w:rPr>
                <w:rFonts w:eastAsia="Times New Roman" w:cs="Times New Roman"/>
                <w:color w:val="auto"/>
                <w:sz w:val="22"/>
                <w:szCs w:val="22"/>
                <w:lang w:val="ru-RU" w:eastAsia="ru-RU" w:bidi="ar-SA"/>
              </w:rPr>
              <w:t xml:space="preserve">п. </w:t>
            </w:r>
            <w:r w:rsidR="00245BB4">
              <w:rPr>
                <w:rFonts w:eastAsia="Times New Roman" w:cs="Times New Roman"/>
                <w:color w:val="auto"/>
                <w:sz w:val="22"/>
                <w:szCs w:val="22"/>
                <w:lang w:val="ru-RU" w:eastAsia="ru-RU" w:bidi="ar-SA"/>
              </w:rPr>
              <w:t>15</w:t>
            </w:r>
            <w:r>
              <w:rPr>
                <w:rFonts w:eastAsia="Times New Roman" w:cs="Times New Roman"/>
                <w:color w:val="auto"/>
                <w:sz w:val="22"/>
                <w:szCs w:val="22"/>
                <w:lang w:val="ru-RU" w:eastAsia="ru-RU" w:bidi="ar-SA"/>
              </w:rPr>
              <w:t>.3</w:t>
            </w:r>
            <w:r w:rsidR="00245BB4">
              <w:rPr>
                <w:rFonts w:eastAsia="Times New Roman" w:cs="Times New Roman"/>
                <w:color w:val="auto"/>
                <w:sz w:val="22"/>
                <w:szCs w:val="22"/>
                <w:lang w:val="ru-RU" w:eastAsia="ru-RU" w:bidi="ar-SA"/>
              </w:rPr>
              <w:t xml:space="preserve"> настоящей документации,</w:t>
            </w:r>
            <w:r w:rsidR="00245BB4" w:rsidRPr="00245BB4">
              <w:rPr>
                <w:rFonts w:eastAsia="Times New Roman" w:cs="Times New Roman"/>
                <w:color w:val="auto"/>
                <w:sz w:val="22"/>
                <w:szCs w:val="22"/>
                <w:lang w:val="ru-RU" w:eastAsia="ru-RU" w:bidi="ar-SA"/>
              </w:rPr>
              <w:t xml:space="preserve">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36B2C0E4" w14:textId="089AF2A5" w:rsidR="00245BB4" w:rsidRPr="00245BB4" w:rsidRDefault="00FE71CB"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15.5. </w:t>
            </w:r>
            <w:r w:rsidR="00245BB4" w:rsidRPr="00245BB4">
              <w:rPr>
                <w:rFonts w:eastAsia="Times New Roman" w:cs="Times New Roman"/>
                <w:color w:val="auto"/>
                <w:sz w:val="22"/>
                <w:szCs w:val="22"/>
                <w:lang w:val="ru-RU" w:eastAsia="ru-RU" w:bidi="ar-SA"/>
              </w:rPr>
              <w:t xml:space="preserve">Протокол подписывается всеми присутствующими членами </w:t>
            </w:r>
            <w:r w:rsidR="00245BB4">
              <w:rPr>
                <w:rFonts w:eastAsia="Times New Roman" w:cs="Times New Roman"/>
                <w:color w:val="auto"/>
                <w:sz w:val="22"/>
                <w:szCs w:val="22"/>
                <w:lang w:val="ru-RU" w:eastAsia="ru-RU" w:bidi="ar-SA"/>
              </w:rPr>
              <w:t>единой</w:t>
            </w:r>
            <w:r w:rsidR="00245BB4" w:rsidRPr="00245BB4">
              <w:rPr>
                <w:rFonts w:eastAsia="Times New Roman" w:cs="Times New Roman"/>
                <w:color w:val="auto"/>
                <w:sz w:val="22"/>
                <w:szCs w:val="22"/>
                <w:lang w:val="ru-RU" w:eastAsia="ru-RU" w:bidi="ar-SA"/>
              </w:rPr>
              <w:t xml:space="preserve"> комиссии в день его составления. Протокол составляется в двух экземплярах, один из которых хранится у организатора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w:t>
            </w:r>
          </w:p>
          <w:p w14:paraId="3C31E7E3" w14:textId="2F5D119B" w:rsidR="001507A1" w:rsidRDefault="00245BB4"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sidRPr="00245BB4">
              <w:rPr>
                <w:rFonts w:eastAsia="Times New Roman" w:cs="Times New Roman"/>
                <w:color w:val="auto"/>
                <w:sz w:val="22"/>
                <w:szCs w:val="22"/>
                <w:lang w:val="ru-RU" w:eastAsia="ru-RU" w:bidi="ar-SA"/>
              </w:rPr>
              <w:t xml:space="preserve">Указанный протокол размещается организатором </w:t>
            </w:r>
            <w:r w:rsidR="00452E23">
              <w:rPr>
                <w:rFonts w:eastAsia="Times New Roman" w:cs="Times New Roman"/>
                <w:color w:val="auto"/>
                <w:sz w:val="22"/>
                <w:szCs w:val="22"/>
                <w:lang w:val="ru-RU" w:eastAsia="ru-RU" w:bidi="ar-SA"/>
              </w:rPr>
              <w:t>аукциона</w:t>
            </w:r>
            <w:r w:rsidRPr="00245BB4">
              <w:rPr>
                <w:rFonts w:eastAsia="Times New Roman" w:cs="Times New Roman"/>
                <w:color w:val="auto"/>
                <w:sz w:val="22"/>
                <w:szCs w:val="22"/>
                <w:lang w:val="ru-RU" w:eastAsia="ru-RU" w:bidi="ar-SA"/>
              </w:rPr>
              <w:t xml:space="preserve"> на официальном сайте торгов в течение дня, следующего после дня подписания указанного протокола. Организатор </w:t>
            </w:r>
            <w:r w:rsidR="00452E23">
              <w:rPr>
                <w:rFonts w:eastAsia="Times New Roman" w:cs="Times New Roman"/>
                <w:color w:val="auto"/>
                <w:sz w:val="22"/>
                <w:szCs w:val="22"/>
                <w:lang w:val="ru-RU" w:eastAsia="ru-RU" w:bidi="ar-SA"/>
              </w:rPr>
              <w:t>аукциона</w:t>
            </w:r>
            <w:r w:rsidRPr="00245BB4">
              <w:rPr>
                <w:rFonts w:eastAsia="Times New Roman" w:cs="Times New Roman"/>
                <w:color w:val="auto"/>
                <w:sz w:val="22"/>
                <w:szCs w:val="22"/>
                <w:lang w:val="ru-RU" w:eastAsia="ru-RU" w:bidi="ar-SA"/>
              </w:rPr>
              <w:t xml:space="preserve"> в течение двух рабочих дней с даты подписания протокола передает один экземпляр протокола лицу, с которым отказывается заключить договор.</w:t>
            </w:r>
          </w:p>
          <w:p w14:paraId="56ECC9FA" w14:textId="058890B3" w:rsidR="00245BB4" w:rsidRPr="00245BB4" w:rsidRDefault="00FE71CB"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lastRenderedPageBreak/>
              <w:t xml:space="preserve">15.6. </w:t>
            </w:r>
            <w:r w:rsidR="00245BB4" w:rsidRPr="00245BB4">
              <w:rPr>
                <w:rFonts w:eastAsia="Times New Roman" w:cs="Times New Roman"/>
                <w:color w:val="auto"/>
                <w:sz w:val="22"/>
                <w:szCs w:val="22"/>
                <w:lang w:val="ru-RU" w:eastAsia="ru-RU" w:bidi="ar-SA"/>
              </w:rPr>
              <w:t xml:space="preserve">В случае если победитель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признан уклонившимся от заключения договора, организатор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вправе обратиться в суд с иском о понуждении победителя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w:t>
            </w:r>
            <w:r w:rsidR="00452E23">
              <w:rPr>
                <w:rFonts w:eastAsia="Times New Roman" w:cs="Times New Roman"/>
                <w:color w:val="auto"/>
                <w:sz w:val="22"/>
                <w:szCs w:val="22"/>
                <w:lang w:val="ru-RU" w:eastAsia="ru-RU" w:bidi="ar-SA"/>
              </w:rPr>
              <w:t>который сделал предпоследнее предложение о цене договора</w:t>
            </w:r>
            <w:r w:rsidR="00245BB4" w:rsidRPr="00245BB4">
              <w:rPr>
                <w:rFonts w:eastAsia="Times New Roman" w:cs="Times New Roman"/>
                <w:color w:val="auto"/>
                <w:sz w:val="22"/>
                <w:szCs w:val="22"/>
                <w:lang w:val="ru-RU" w:eastAsia="ru-RU" w:bidi="ar-SA"/>
              </w:rPr>
              <w:t xml:space="preserve">. Организатор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в течение трех рабочих дней с даты подписания протокола об отказе от заключения договора передает участнику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w:t>
            </w:r>
            <w:r w:rsidR="00452E23">
              <w:rPr>
                <w:rFonts w:eastAsia="Times New Roman" w:cs="Times New Roman"/>
                <w:color w:val="auto"/>
                <w:sz w:val="22"/>
                <w:szCs w:val="22"/>
                <w:lang w:val="ru-RU" w:eastAsia="ru-RU" w:bidi="ar-SA"/>
              </w:rPr>
              <w:t>который сделал предпоследнее предложение о цене договора</w:t>
            </w:r>
            <w:r w:rsidR="00245BB4" w:rsidRPr="00245BB4">
              <w:rPr>
                <w:rFonts w:eastAsia="Times New Roman" w:cs="Times New Roman"/>
                <w:color w:val="auto"/>
                <w:sz w:val="22"/>
                <w:szCs w:val="22"/>
                <w:lang w:val="ru-RU" w:eastAsia="ru-RU" w:bidi="ar-SA"/>
              </w:rPr>
              <w:t xml:space="preserve">, один экземпляр протокола и проект договора, который составляется путем включения условий исполнения договора, предложенных участником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w:t>
            </w:r>
            <w:r w:rsidR="00452E23">
              <w:rPr>
                <w:rFonts w:eastAsia="Times New Roman" w:cs="Times New Roman"/>
                <w:color w:val="auto"/>
                <w:sz w:val="22"/>
                <w:szCs w:val="22"/>
                <w:lang w:val="ru-RU" w:eastAsia="ru-RU" w:bidi="ar-SA"/>
              </w:rPr>
              <w:t xml:space="preserve">который сделал предпоследнее предложение о цене договора </w:t>
            </w:r>
            <w:r w:rsidR="00245BB4" w:rsidRPr="00245BB4">
              <w:rPr>
                <w:rFonts w:eastAsia="Times New Roman" w:cs="Times New Roman"/>
                <w:color w:val="auto"/>
                <w:sz w:val="22"/>
                <w:szCs w:val="22"/>
                <w:lang w:val="ru-RU" w:eastAsia="ru-RU" w:bidi="ar-SA"/>
              </w:rPr>
              <w:t xml:space="preserve">в проект договора, прилагаемый к </w:t>
            </w:r>
            <w:r w:rsidR="00452E23">
              <w:rPr>
                <w:rFonts w:eastAsia="Times New Roman" w:cs="Times New Roman"/>
                <w:color w:val="auto"/>
                <w:sz w:val="22"/>
                <w:szCs w:val="22"/>
                <w:lang w:val="ru-RU" w:eastAsia="ru-RU" w:bidi="ar-SA"/>
              </w:rPr>
              <w:t>настоящей</w:t>
            </w:r>
            <w:r w:rsidR="00245BB4" w:rsidRPr="00245BB4">
              <w:rPr>
                <w:rFonts w:eastAsia="Times New Roman" w:cs="Times New Roman"/>
                <w:color w:val="auto"/>
                <w:sz w:val="22"/>
                <w:szCs w:val="22"/>
                <w:lang w:val="ru-RU" w:eastAsia="ru-RU" w:bidi="ar-SA"/>
              </w:rPr>
              <w:t xml:space="preserve"> документации. Указанный проект договора подписывается участником </w:t>
            </w:r>
            <w:r w:rsidR="00452E23">
              <w:rPr>
                <w:rFonts w:eastAsia="Times New Roman" w:cs="Times New Roman"/>
                <w:color w:val="auto"/>
                <w:sz w:val="22"/>
                <w:szCs w:val="22"/>
                <w:lang w:val="ru-RU" w:eastAsia="ru-RU" w:bidi="ar-SA"/>
              </w:rPr>
              <w:t>аукциона</w:t>
            </w:r>
            <w:r w:rsidR="00245BB4" w:rsidRPr="00245BB4">
              <w:rPr>
                <w:rFonts w:eastAsia="Times New Roman" w:cs="Times New Roman"/>
                <w:color w:val="auto"/>
                <w:sz w:val="22"/>
                <w:szCs w:val="22"/>
                <w:lang w:val="ru-RU" w:eastAsia="ru-RU" w:bidi="ar-SA"/>
              </w:rPr>
              <w:t xml:space="preserve">, </w:t>
            </w:r>
            <w:r w:rsidR="00452E23">
              <w:rPr>
                <w:rFonts w:eastAsia="Times New Roman" w:cs="Times New Roman"/>
                <w:color w:val="auto"/>
                <w:sz w:val="22"/>
                <w:szCs w:val="22"/>
                <w:lang w:val="ru-RU" w:eastAsia="ru-RU" w:bidi="ar-SA"/>
              </w:rPr>
              <w:t>который сделал предпоследнее предложение о цене договора</w:t>
            </w:r>
            <w:r w:rsidR="00245BB4" w:rsidRPr="00245BB4">
              <w:rPr>
                <w:rFonts w:eastAsia="Times New Roman" w:cs="Times New Roman"/>
                <w:color w:val="auto"/>
                <w:sz w:val="22"/>
                <w:szCs w:val="22"/>
                <w:lang w:val="ru-RU" w:eastAsia="ru-RU" w:bidi="ar-SA"/>
              </w:rPr>
              <w:t>, в десятидневный срок и представляется организатору конкурса.</w:t>
            </w:r>
          </w:p>
          <w:p w14:paraId="1B794A8D" w14:textId="524413A5" w:rsidR="00245BB4" w:rsidRDefault="00245BB4"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sidRPr="00245BB4">
              <w:rPr>
                <w:rFonts w:eastAsia="Times New Roman" w:cs="Times New Roman"/>
                <w:color w:val="auto"/>
                <w:sz w:val="22"/>
                <w:szCs w:val="22"/>
                <w:lang w:val="ru-RU" w:eastAsia="ru-RU" w:bidi="ar-SA"/>
              </w:rPr>
              <w:t xml:space="preserve">При этом заключение договора для участника </w:t>
            </w:r>
            <w:r w:rsidR="00452E23">
              <w:rPr>
                <w:rFonts w:eastAsia="Times New Roman" w:cs="Times New Roman"/>
                <w:color w:val="auto"/>
                <w:sz w:val="22"/>
                <w:szCs w:val="22"/>
                <w:lang w:val="ru-RU" w:eastAsia="ru-RU" w:bidi="ar-SA"/>
              </w:rPr>
              <w:t>аукцион</w:t>
            </w:r>
            <w:r w:rsidRPr="00245BB4">
              <w:rPr>
                <w:rFonts w:eastAsia="Times New Roman" w:cs="Times New Roman"/>
                <w:color w:val="auto"/>
                <w:sz w:val="22"/>
                <w:szCs w:val="22"/>
                <w:lang w:val="ru-RU" w:eastAsia="ru-RU" w:bidi="ar-SA"/>
              </w:rPr>
              <w:t xml:space="preserve">а, </w:t>
            </w:r>
            <w:r w:rsidR="00452E23">
              <w:rPr>
                <w:rFonts w:eastAsia="Times New Roman" w:cs="Times New Roman"/>
                <w:color w:val="auto"/>
                <w:sz w:val="22"/>
                <w:szCs w:val="22"/>
                <w:lang w:val="ru-RU" w:eastAsia="ru-RU" w:bidi="ar-SA"/>
              </w:rPr>
              <w:t>который сделал предпоследнее предложение о цене договора</w:t>
            </w:r>
            <w:r w:rsidRPr="00245BB4">
              <w:rPr>
                <w:rFonts w:eastAsia="Times New Roman" w:cs="Times New Roman"/>
                <w:color w:val="auto"/>
                <w:sz w:val="22"/>
                <w:szCs w:val="22"/>
                <w:lang w:val="ru-RU" w:eastAsia="ru-RU" w:bidi="ar-SA"/>
              </w:rPr>
              <w:t xml:space="preserve">, является обязательным. В случае уклонения участника </w:t>
            </w:r>
            <w:r w:rsidR="00FE71CB">
              <w:rPr>
                <w:rFonts w:eastAsia="Times New Roman" w:cs="Times New Roman"/>
                <w:color w:val="auto"/>
                <w:sz w:val="22"/>
                <w:szCs w:val="22"/>
                <w:lang w:val="ru-RU" w:eastAsia="ru-RU" w:bidi="ar-SA"/>
              </w:rPr>
              <w:t>аукциона</w:t>
            </w:r>
            <w:r w:rsidRPr="00245BB4">
              <w:rPr>
                <w:rFonts w:eastAsia="Times New Roman" w:cs="Times New Roman"/>
                <w:color w:val="auto"/>
                <w:sz w:val="22"/>
                <w:szCs w:val="22"/>
                <w:lang w:val="ru-RU" w:eastAsia="ru-RU" w:bidi="ar-SA"/>
              </w:rPr>
              <w:t xml:space="preserve">, </w:t>
            </w:r>
            <w:r w:rsidR="00FE71CB">
              <w:rPr>
                <w:rFonts w:eastAsia="Times New Roman" w:cs="Times New Roman"/>
                <w:color w:val="auto"/>
                <w:sz w:val="22"/>
                <w:szCs w:val="22"/>
                <w:lang w:val="ru-RU" w:eastAsia="ru-RU" w:bidi="ar-SA"/>
              </w:rPr>
              <w:t>который сделал предпоследнее предложение о цене договора</w:t>
            </w:r>
            <w:r w:rsidRPr="00245BB4">
              <w:rPr>
                <w:rFonts w:eastAsia="Times New Roman" w:cs="Times New Roman"/>
                <w:color w:val="auto"/>
                <w:sz w:val="22"/>
                <w:szCs w:val="22"/>
                <w:lang w:val="ru-RU" w:eastAsia="ru-RU" w:bidi="ar-SA"/>
              </w:rPr>
              <w:t xml:space="preserve">, от заключения договора организатор </w:t>
            </w:r>
            <w:r w:rsidR="00FE71CB">
              <w:rPr>
                <w:rFonts w:eastAsia="Times New Roman" w:cs="Times New Roman"/>
                <w:color w:val="auto"/>
                <w:sz w:val="22"/>
                <w:szCs w:val="22"/>
                <w:lang w:val="ru-RU" w:eastAsia="ru-RU" w:bidi="ar-SA"/>
              </w:rPr>
              <w:t>аукциона</w:t>
            </w:r>
            <w:r w:rsidRPr="00245BB4">
              <w:rPr>
                <w:rFonts w:eastAsia="Times New Roman" w:cs="Times New Roman"/>
                <w:color w:val="auto"/>
                <w:sz w:val="22"/>
                <w:szCs w:val="22"/>
                <w:lang w:val="ru-RU" w:eastAsia="ru-RU" w:bidi="ar-SA"/>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FE71CB">
              <w:rPr>
                <w:rFonts w:eastAsia="Times New Roman" w:cs="Times New Roman"/>
                <w:color w:val="auto"/>
                <w:sz w:val="22"/>
                <w:szCs w:val="22"/>
                <w:lang w:val="ru-RU" w:eastAsia="ru-RU" w:bidi="ar-SA"/>
              </w:rPr>
              <w:t>аукциона</w:t>
            </w:r>
            <w:r w:rsidRPr="00245BB4">
              <w:rPr>
                <w:rFonts w:eastAsia="Times New Roman" w:cs="Times New Roman"/>
                <w:color w:val="auto"/>
                <w:sz w:val="22"/>
                <w:szCs w:val="22"/>
                <w:lang w:val="ru-RU" w:eastAsia="ru-RU" w:bidi="ar-SA"/>
              </w:rPr>
              <w:t xml:space="preserve"> или с участником</w:t>
            </w:r>
            <w:r w:rsidR="00FE71CB">
              <w:rPr>
                <w:rFonts w:eastAsia="Times New Roman" w:cs="Times New Roman"/>
                <w:color w:val="auto"/>
                <w:sz w:val="22"/>
                <w:szCs w:val="22"/>
                <w:lang w:val="ru-RU" w:eastAsia="ru-RU" w:bidi="ar-SA"/>
              </w:rPr>
              <w:t xml:space="preserve"> аукциона</w:t>
            </w:r>
            <w:r w:rsidRPr="00245BB4">
              <w:rPr>
                <w:rFonts w:eastAsia="Times New Roman" w:cs="Times New Roman"/>
                <w:color w:val="auto"/>
                <w:sz w:val="22"/>
                <w:szCs w:val="22"/>
                <w:lang w:val="ru-RU" w:eastAsia="ru-RU" w:bidi="ar-SA"/>
              </w:rPr>
              <w:t xml:space="preserve">, </w:t>
            </w:r>
            <w:r w:rsidR="00FE71CB">
              <w:rPr>
                <w:rFonts w:eastAsia="Times New Roman" w:cs="Times New Roman"/>
                <w:color w:val="auto"/>
                <w:sz w:val="22"/>
                <w:szCs w:val="22"/>
                <w:lang w:val="ru-RU" w:eastAsia="ru-RU" w:bidi="ar-SA"/>
              </w:rPr>
              <w:t>который сделал предпоследнее предложение о цене договора</w:t>
            </w:r>
            <w:r w:rsidRPr="00245BB4">
              <w:rPr>
                <w:rFonts w:eastAsia="Times New Roman" w:cs="Times New Roman"/>
                <w:color w:val="auto"/>
                <w:sz w:val="22"/>
                <w:szCs w:val="22"/>
                <w:lang w:val="ru-RU" w:eastAsia="ru-RU" w:bidi="ar-SA"/>
              </w:rPr>
              <w:t xml:space="preserve">, </w:t>
            </w:r>
            <w:r w:rsidR="00FE71CB">
              <w:rPr>
                <w:rFonts w:eastAsia="Times New Roman" w:cs="Times New Roman"/>
                <w:color w:val="auto"/>
                <w:sz w:val="22"/>
                <w:szCs w:val="22"/>
                <w:lang w:val="ru-RU" w:eastAsia="ru-RU" w:bidi="ar-SA"/>
              </w:rPr>
              <w:t>аукцион</w:t>
            </w:r>
            <w:r w:rsidRPr="00245BB4">
              <w:rPr>
                <w:rFonts w:eastAsia="Times New Roman" w:cs="Times New Roman"/>
                <w:color w:val="auto"/>
                <w:sz w:val="22"/>
                <w:szCs w:val="22"/>
                <w:lang w:val="ru-RU" w:eastAsia="ru-RU" w:bidi="ar-SA"/>
              </w:rPr>
              <w:t xml:space="preserve"> признается несостоявшимся.</w:t>
            </w:r>
          </w:p>
          <w:p w14:paraId="2480A5E8" w14:textId="0F6B3E17" w:rsidR="00FE71CB" w:rsidRDefault="00FE71CB"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15.7. Если аукцион признан несостоявшимся</w:t>
            </w:r>
            <w:r w:rsidR="00950580">
              <w:rPr>
                <w:rFonts w:eastAsia="Times New Roman" w:cs="Times New Roman"/>
                <w:color w:val="auto"/>
                <w:sz w:val="22"/>
                <w:szCs w:val="22"/>
                <w:lang w:val="ru-RU" w:eastAsia="ru-RU" w:bidi="ar-SA"/>
              </w:rPr>
              <w:t>, организатор заключает договор с единственным участником аукциона на условиях и по цене, которые предусмотрены заявкой на участие в аукционе и документацией об аукционе, но по цене не менее начальной цены договора, указанной в извещении о проведении аукциона, либо с действующим правообладателем, если он заявил о своем желании заключить договор на условиях и по цене, которые предусмотрены документацией об аукционе.</w:t>
            </w:r>
          </w:p>
          <w:p w14:paraId="20399F05" w14:textId="30D1C953" w:rsidR="00950580" w:rsidRDefault="00950580"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15.8. победитель аукциона должен в месячный срок со дня подписания договора осуществить за счет собственных средств государственную регистрацию договора аренды в Еткульском отделе управления Федеральной службы государственной регистрации, кадастра и картографии по Челябинской области.</w:t>
            </w:r>
          </w:p>
          <w:p w14:paraId="7B254E17" w14:textId="36EDF4AC" w:rsidR="00950580" w:rsidRDefault="00950580" w:rsidP="00245BB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15.9.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за исключением п.14 настоящей документации.</w:t>
            </w:r>
          </w:p>
          <w:p w14:paraId="52D09AA2" w14:textId="3D938B95" w:rsidR="004D6F9E" w:rsidRPr="004D6F9E" w:rsidRDefault="00950580" w:rsidP="00FF55F0">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15.10. </w:t>
            </w:r>
            <w:r w:rsidR="00FF55F0">
              <w:rPr>
                <w:rFonts w:eastAsia="Times New Roman" w:cs="Times New Roman"/>
                <w:color w:val="auto"/>
                <w:sz w:val="22"/>
                <w:szCs w:val="22"/>
                <w:lang w:val="ru-RU" w:eastAsia="ru-RU" w:bidi="ar-SA"/>
              </w:rPr>
              <w:t>Н</w:t>
            </w:r>
            <w:r>
              <w:rPr>
                <w:rFonts w:eastAsia="Times New Roman" w:cs="Times New Roman"/>
                <w:color w:val="auto"/>
                <w:sz w:val="22"/>
                <w:szCs w:val="22"/>
                <w:lang w:val="ru-RU" w:eastAsia="ru-RU" w:bidi="ar-SA"/>
              </w:rPr>
              <w:t xml:space="preserve">е допускается выполнение победителем аукциона ремонтных работ (реконструкция, капитальный ремонт, переоборудование) </w:t>
            </w:r>
            <w:r w:rsidR="00FF55F0">
              <w:rPr>
                <w:rFonts w:eastAsia="Times New Roman" w:cs="Times New Roman"/>
                <w:color w:val="auto"/>
                <w:sz w:val="22"/>
                <w:szCs w:val="22"/>
                <w:lang w:val="ru-RU" w:eastAsia="ru-RU" w:bidi="ar-SA"/>
              </w:rPr>
              <w:t>арендуемого объекта муниципальной собственности без разрешения собственника.</w:t>
            </w:r>
          </w:p>
        </w:tc>
      </w:tr>
      <w:tr w:rsidR="004D6F9E" w:rsidRPr="00A1378B" w14:paraId="768ECF97" w14:textId="77777777" w:rsidTr="00041D0B">
        <w:trPr>
          <w:trHeight w:val="241"/>
        </w:trPr>
        <w:tc>
          <w:tcPr>
            <w:tcW w:w="10632" w:type="dxa"/>
          </w:tcPr>
          <w:p w14:paraId="66F8EC51" w14:textId="2A861E9F" w:rsidR="004D6F9E" w:rsidRPr="004D6F9E" w:rsidRDefault="004D6F9E" w:rsidP="004D6F9E">
            <w:pPr>
              <w:tabs>
                <w:tab w:val="left" w:pos="2304"/>
              </w:tabs>
              <w:suppressAutoHyphens w:val="0"/>
              <w:autoSpaceDE w:val="0"/>
              <w:autoSpaceDN w:val="0"/>
              <w:adjustRightInd w:val="0"/>
              <w:jc w:val="center"/>
              <w:rPr>
                <w:rFonts w:ascii="Arial" w:eastAsia="Times New Roman" w:hAnsi="Arial" w:cs="Times New Roman"/>
                <w:color w:val="auto"/>
                <w:sz w:val="18"/>
                <w:szCs w:val="18"/>
                <w:lang w:val="ru-RU" w:eastAsia="ru-RU" w:bidi="ar-SA"/>
              </w:rPr>
            </w:pPr>
            <w:r w:rsidRPr="004D6F9E">
              <w:rPr>
                <w:rFonts w:eastAsia="Times New Roman" w:cs="Times New Roman"/>
                <w:b/>
                <w:bCs/>
                <w:color w:val="auto"/>
                <w:sz w:val="22"/>
                <w:szCs w:val="22"/>
                <w:lang w:val="ru-RU" w:eastAsia="ru-RU" w:bidi="ar-SA"/>
              </w:rPr>
              <w:lastRenderedPageBreak/>
              <w:t>1</w:t>
            </w:r>
            <w:r w:rsidR="00FF55F0">
              <w:rPr>
                <w:rFonts w:eastAsia="Times New Roman" w:cs="Times New Roman"/>
                <w:b/>
                <w:bCs/>
                <w:color w:val="auto"/>
                <w:sz w:val="22"/>
                <w:szCs w:val="22"/>
                <w:lang w:val="ru-RU" w:eastAsia="ru-RU" w:bidi="ar-SA"/>
              </w:rPr>
              <w:t>6</w:t>
            </w:r>
            <w:r w:rsidRPr="004D6F9E">
              <w:rPr>
                <w:rFonts w:eastAsia="Times New Roman" w:cs="Times New Roman"/>
                <w:b/>
                <w:bCs/>
                <w:color w:val="auto"/>
                <w:sz w:val="22"/>
                <w:szCs w:val="22"/>
                <w:lang w:val="ru-RU" w:eastAsia="ru-RU" w:bidi="ar-SA"/>
              </w:rPr>
              <w:t xml:space="preserve">. Проведение осмотра </w:t>
            </w:r>
            <w:r w:rsidRPr="004D6F9E">
              <w:rPr>
                <w:rFonts w:eastAsia="Times New Roman" w:cs="Times New Roman"/>
                <w:b/>
                <w:color w:val="auto"/>
                <w:sz w:val="22"/>
                <w:szCs w:val="22"/>
                <w:lang w:val="ru-RU" w:eastAsia="ru-RU" w:bidi="ar-SA"/>
              </w:rPr>
              <w:t>имущества, права на которое передаются по договорам аренды.</w:t>
            </w:r>
            <w:r w:rsidRPr="004D6F9E">
              <w:rPr>
                <w:rFonts w:eastAsia="Times New Roman" w:cs="Times New Roman"/>
                <w:b/>
                <w:bCs/>
                <w:color w:val="auto"/>
                <w:sz w:val="22"/>
                <w:szCs w:val="22"/>
                <w:lang w:val="ru-RU" w:eastAsia="ru-RU" w:bidi="ar-SA"/>
              </w:rPr>
              <w:t xml:space="preserve"> </w:t>
            </w:r>
          </w:p>
        </w:tc>
      </w:tr>
      <w:tr w:rsidR="004D6F9E" w:rsidRPr="00A1378B" w14:paraId="365E7AAF" w14:textId="77777777" w:rsidTr="00041D0B">
        <w:trPr>
          <w:trHeight w:val="426"/>
        </w:trPr>
        <w:tc>
          <w:tcPr>
            <w:tcW w:w="10632" w:type="dxa"/>
          </w:tcPr>
          <w:p w14:paraId="5FBED0D6" w14:textId="773E3681" w:rsidR="004D6F9E" w:rsidRPr="004D6F9E" w:rsidRDefault="004D6F9E" w:rsidP="00F131A4">
            <w:pPr>
              <w:widowControl/>
              <w:suppressAutoHyphens w:val="0"/>
              <w:autoSpaceDE w:val="0"/>
              <w:autoSpaceDN w:val="0"/>
              <w:adjustRightInd w:val="0"/>
              <w:ind w:firstLine="284"/>
              <w:jc w:val="both"/>
              <w:rPr>
                <w:rFonts w:eastAsia="Times New Roman" w:cs="Times New Roman"/>
                <w:bCs/>
                <w:noProof/>
                <w:color w:val="auto"/>
                <w:sz w:val="18"/>
                <w:szCs w:val="18"/>
                <w:lang w:val="ru-RU" w:eastAsia="ru-RU" w:bidi="ar-SA"/>
              </w:rPr>
            </w:pPr>
            <w:r w:rsidRPr="004D6F9E">
              <w:rPr>
                <w:rFonts w:eastAsia="Times New Roman" w:cs="Times New Roman"/>
                <w:bCs/>
                <w:color w:val="auto"/>
                <w:sz w:val="22"/>
                <w:szCs w:val="22"/>
                <w:lang w:val="ru-RU" w:eastAsia="ru-RU" w:bidi="ar-SA"/>
              </w:rPr>
              <w:t>Осмотр имущества</w:t>
            </w:r>
            <w:r w:rsidRPr="004D6F9E">
              <w:rPr>
                <w:rFonts w:eastAsia="Times New Roman" w:cs="Times New Roman"/>
                <w:color w:val="auto"/>
                <w:sz w:val="22"/>
                <w:szCs w:val="22"/>
                <w:lang w:val="ru-RU" w:eastAsia="ru-RU" w:bidi="ar-SA"/>
              </w:rPr>
              <w:t xml:space="preserve"> </w:t>
            </w:r>
            <w:r w:rsidRPr="004D6F9E">
              <w:rPr>
                <w:rFonts w:eastAsia="Times New Roman" w:cs="Times New Roman"/>
                <w:bCs/>
                <w:color w:val="auto"/>
                <w:sz w:val="22"/>
                <w:szCs w:val="22"/>
                <w:lang w:val="ru-RU" w:eastAsia="ru-RU" w:bidi="ar-SA"/>
              </w:rPr>
              <w:t>производится в рабочие дни с 10:00 до 1</w:t>
            </w:r>
            <w:r w:rsidR="00FF55F0">
              <w:rPr>
                <w:rFonts w:eastAsia="Times New Roman" w:cs="Times New Roman"/>
                <w:bCs/>
                <w:color w:val="auto"/>
                <w:sz w:val="22"/>
                <w:szCs w:val="22"/>
                <w:lang w:val="ru-RU" w:eastAsia="ru-RU" w:bidi="ar-SA"/>
              </w:rPr>
              <w:t>6</w:t>
            </w:r>
            <w:r w:rsidRPr="004D6F9E">
              <w:rPr>
                <w:rFonts w:eastAsia="Times New Roman" w:cs="Times New Roman"/>
                <w:bCs/>
                <w:color w:val="auto"/>
                <w:sz w:val="22"/>
                <w:szCs w:val="22"/>
                <w:lang w:val="ru-RU" w:eastAsia="ru-RU" w:bidi="ar-SA"/>
              </w:rPr>
              <w:t>:00</w:t>
            </w:r>
            <w:r w:rsidR="00FF55F0">
              <w:rPr>
                <w:rFonts w:eastAsia="Times New Roman" w:cs="Times New Roman"/>
                <w:bCs/>
                <w:color w:val="auto"/>
                <w:sz w:val="22"/>
                <w:szCs w:val="22"/>
                <w:lang w:val="ru-RU" w:eastAsia="ru-RU" w:bidi="ar-SA"/>
              </w:rPr>
              <w:t xml:space="preserve"> по предварительному согласованию с ответственным лицом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r w:rsidR="00F131A4">
              <w:rPr>
                <w:rFonts w:eastAsia="Times New Roman" w:cs="Times New Roman"/>
                <w:bCs/>
                <w:color w:val="auto"/>
                <w:sz w:val="22"/>
                <w:szCs w:val="22"/>
                <w:lang w:val="ru-RU" w:eastAsia="ru-RU" w:bidi="ar-SA"/>
              </w:rPr>
              <w:t>.</w:t>
            </w:r>
            <w:r w:rsidRPr="004D6F9E">
              <w:rPr>
                <w:rFonts w:eastAsia="Times New Roman" w:cs="Times New Roman"/>
                <w:bCs/>
                <w:color w:val="auto"/>
                <w:sz w:val="22"/>
                <w:szCs w:val="22"/>
                <w:lang w:val="ru-RU" w:eastAsia="ru-RU" w:bidi="ar-SA"/>
              </w:rPr>
              <w:t xml:space="preserve"> Осмотр обеспечивает Организатор аукциона без взимания платы. </w:t>
            </w:r>
            <w:r w:rsidRPr="004D6F9E">
              <w:rPr>
                <w:rFonts w:eastAsia="Times New Roman" w:cs="Times New Roman"/>
                <w:bCs/>
                <w:noProof/>
                <w:color w:val="auto"/>
                <w:sz w:val="22"/>
                <w:szCs w:val="22"/>
                <w:lang w:val="ru-RU" w:eastAsia="ru-RU" w:bidi="ar-SA"/>
              </w:rPr>
              <w:t>Контактное лицо</w:t>
            </w:r>
            <w:r w:rsidRPr="004D6F9E">
              <w:rPr>
                <w:rFonts w:eastAsia="Times New Roman" w:cs="Times New Roman"/>
                <w:bCs/>
                <w:color w:val="auto"/>
                <w:sz w:val="22"/>
                <w:szCs w:val="22"/>
                <w:lang w:val="ru-RU" w:eastAsia="ru-RU" w:bidi="ar-SA"/>
              </w:rPr>
              <w:t xml:space="preserve"> </w:t>
            </w:r>
            <w:r w:rsidR="00F131A4">
              <w:rPr>
                <w:rFonts w:eastAsia="Times New Roman" w:cs="Times New Roman"/>
                <w:bCs/>
                <w:color w:val="auto"/>
                <w:sz w:val="22"/>
                <w:szCs w:val="22"/>
                <w:lang w:val="ru-RU" w:eastAsia="ru-RU" w:bidi="ar-SA"/>
              </w:rPr>
              <w:t>Тимофеева Оксана Юрьевна, тел  8 958 870 74 01.</w:t>
            </w:r>
          </w:p>
        </w:tc>
      </w:tr>
      <w:tr w:rsidR="004D6F9E" w:rsidRPr="00A1378B" w14:paraId="391E9F2D" w14:textId="77777777" w:rsidTr="00041D0B">
        <w:trPr>
          <w:trHeight w:val="340"/>
        </w:trPr>
        <w:tc>
          <w:tcPr>
            <w:tcW w:w="10632" w:type="dxa"/>
          </w:tcPr>
          <w:p w14:paraId="6195565A" w14:textId="786E8DEF" w:rsidR="004D6F9E" w:rsidRPr="004D6F9E" w:rsidRDefault="004D6F9E" w:rsidP="004D6F9E">
            <w:pPr>
              <w:widowControl/>
              <w:suppressAutoHyphens w:val="0"/>
              <w:autoSpaceDE w:val="0"/>
              <w:autoSpaceDN w:val="0"/>
              <w:adjustRightInd w:val="0"/>
              <w:jc w:val="center"/>
              <w:rPr>
                <w:rFonts w:eastAsia="Times New Roman" w:cs="Times New Roman"/>
                <w:b/>
                <w:color w:val="auto"/>
                <w:sz w:val="22"/>
                <w:szCs w:val="22"/>
                <w:lang w:val="ru-RU" w:eastAsia="ru-RU" w:bidi="ar-SA"/>
              </w:rPr>
            </w:pPr>
            <w:r w:rsidRPr="004D6F9E">
              <w:rPr>
                <w:rFonts w:eastAsia="Times New Roman" w:cs="Times New Roman"/>
                <w:b/>
                <w:color w:val="auto"/>
                <w:sz w:val="22"/>
                <w:szCs w:val="22"/>
                <w:lang w:val="ru-RU" w:eastAsia="ru-RU" w:bidi="ar-SA"/>
              </w:rPr>
              <w:t>1</w:t>
            </w:r>
            <w:r w:rsidR="00FF55F0">
              <w:rPr>
                <w:rFonts w:eastAsia="Times New Roman" w:cs="Times New Roman"/>
                <w:b/>
                <w:color w:val="auto"/>
                <w:sz w:val="22"/>
                <w:szCs w:val="22"/>
                <w:lang w:val="ru-RU" w:eastAsia="ru-RU" w:bidi="ar-SA"/>
              </w:rPr>
              <w:t>7</w:t>
            </w:r>
            <w:r w:rsidRPr="004D6F9E">
              <w:rPr>
                <w:rFonts w:eastAsia="Times New Roman" w:cs="Times New Roman"/>
                <w:b/>
                <w:color w:val="auto"/>
                <w:sz w:val="22"/>
                <w:szCs w:val="22"/>
                <w:lang w:val="ru-RU" w:eastAsia="ru-RU" w:bidi="ar-SA"/>
              </w:rPr>
              <w:t>. Форма, порядок и срок предоставления участникам аукциона разъяснений положений документации об аукционе</w:t>
            </w:r>
            <w:r w:rsidR="00F131A4">
              <w:rPr>
                <w:rFonts w:eastAsia="Times New Roman" w:cs="Times New Roman"/>
                <w:b/>
                <w:color w:val="auto"/>
                <w:sz w:val="22"/>
                <w:szCs w:val="22"/>
                <w:lang w:val="ru-RU" w:eastAsia="ru-RU" w:bidi="ar-SA"/>
              </w:rPr>
              <w:t>, а также самой документации об аукционе</w:t>
            </w:r>
          </w:p>
        </w:tc>
      </w:tr>
      <w:tr w:rsidR="004D6F9E" w:rsidRPr="00A1378B" w14:paraId="6CC60DE9" w14:textId="77777777" w:rsidTr="00041D0B">
        <w:trPr>
          <w:trHeight w:val="60"/>
        </w:trPr>
        <w:tc>
          <w:tcPr>
            <w:tcW w:w="10632" w:type="dxa"/>
          </w:tcPr>
          <w:p w14:paraId="196C88DF" w14:textId="5B5E0CDD" w:rsidR="004D6F9E" w:rsidRDefault="00F131A4" w:rsidP="00F131A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 xml:space="preserve">17.1. </w:t>
            </w:r>
            <w:r w:rsidR="004D6F9E" w:rsidRPr="004D6F9E">
              <w:rPr>
                <w:rFonts w:eastAsia="Times New Roman" w:cs="Times New Roman"/>
                <w:color w:val="auto"/>
                <w:sz w:val="22"/>
                <w:szCs w:val="22"/>
                <w:lang w:val="ru-RU" w:eastAsia="ru-RU" w:bidi="ar-SA"/>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  </w:t>
            </w:r>
          </w:p>
          <w:p w14:paraId="66CD4B13" w14:textId="2D30AA65" w:rsidR="00F131A4" w:rsidRPr="004D6F9E" w:rsidRDefault="00F131A4" w:rsidP="00F131A4">
            <w:pPr>
              <w:widowControl/>
              <w:suppressAutoHyphens w:val="0"/>
              <w:autoSpaceDE w:val="0"/>
              <w:autoSpaceDN w:val="0"/>
              <w:adjustRightInd w:val="0"/>
              <w:ind w:firstLine="284"/>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17.2. Д</w:t>
            </w:r>
            <w:r w:rsidRPr="00F131A4">
              <w:rPr>
                <w:rFonts w:eastAsia="Times New Roman" w:cs="Times New Roman"/>
                <w:color w:val="auto"/>
                <w:sz w:val="22"/>
                <w:szCs w:val="22"/>
                <w:lang w:val="ru-RU" w:eastAsia="ru-RU" w:bidi="ar-SA"/>
              </w:rPr>
              <w:t>окументация об аукционе на право заключения договора аренды муниципального имущества предоставляется бесплатно в электронном виде – на официальном сайте торгов www.torgi.gov.ru, на сайте администрации Еткульского муниципального района www.admetkul.ru (страница Новобатуринского сельского поселения); на бумажном носителе – по адресу: Челябинская область, Еткульский район, пос. Новобатурино, ул. Центральная, д.4, этаж 2 (в рабочие дни с 08.00 до 13.00 и с 14.00 до 16.00) – в течении 2-х рабочих дней со дня поступления письменного заявления</w:t>
            </w:r>
            <w:r w:rsidR="00EA4BA4">
              <w:rPr>
                <w:rFonts w:eastAsia="Times New Roman" w:cs="Times New Roman"/>
                <w:color w:val="auto"/>
                <w:sz w:val="22"/>
                <w:szCs w:val="22"/>
                <w:lang w:val="ru-RU" w:eastAsia="ru-RU" w:bidi="ar-SA"/>
              </w:rPr>
              <w:t xml:space="preserve"> </w:t>
            </w:r>
            <w:r w:rsidR="00EA4BA4" w:rsidRPr="00EA4BA4">
              <w:rPr>
                <w:rFonts w:eastAsia="Times New Roman" w:cs="Times New Roman"/>
                <w:color w:val="auto"/>
                <w:sz w:val="22"/>
                <w:szCs w:val="22"/>
                <w:lang w:val="ru-RU" w:eastAsia="ru-RU" w:bidi="ar-SA"/>
              </w:rPr>
              <w:t xml:space="preserve">в период с </w:t>
            </w:r>
            <w:r w:rsidR="00B43D7D">
              <w:rPr>
                <w:rFonts w:eastAsia="Times New Roman" w:cs="Times New Roman"/>
                <w:color w:val="auto"/>
                <w:sz w:val="22"/>
                <w:szCs w:val="22"/>
                <w:lang w:val="ru-RU" w:eastAsia="ru-RU" w:bidi="ar-SA"/>
              </w:rPr>
              <w:t>01.12</w:t>
            </w:r>
            <w:r w:rsidR="00EA4BA4" w:rsidRPr="00EA4BA4">
              <w:rPr>
                <w:rFonts w:eastAsia="Times New Roman" w:cs="Times New Roman"/>
                <w:color w:val="auto"/>
                <w:sz w:val="22"/>
                <w:szCs w:val="22"/>
                <w:lang w:val="ru-RU" w:eastAsia="ru-RU" w:bidi="ar-SA"/>
              </w:rPr>
              <w:t xml:space="preserve">.2021 по </w:t>
            </w:r>
            <w:r w:rsidR="00B43D7D">
              <w:rPr>
                <w:rFonts w:eastAsia="Times New Roman" w:cs="Times New Roman"/>
                <w:color w:val="auto"/>
                <w:sz w:val="22"/>
                <w:szCs w:val="22"/>
                <w:lang w:val="ru-RU" w:eastAsia="ru-RU" w:bidi="ar-SA"/>
              </w:rPr>
              <w:t>17</w:t>
            </w:r>
            <w:r w:rsidR="00EA4BA4" w:rsidRPr="00EA4BA4">
              <w:rPr>
                <w:rFonts w:eastAsia="Times New Roman" w:cs="Times New Roman"/>
                <w:color w:val="auto"/>
                <w:sz w:val="22"/>
                <w:szCs w:val="22"/>
                <w:lang w:val="ru-RU" w:eastAsia="ru-RU" w:bidi="ar-SA"/>
              </w:rPr>
              <w:t>.12.2021 гг.</w:t>
            </w:r>
          </w:p>
        </w:tc>
      </w:tr>
      <w:tr w:rsidR="004D6F9E" w:rsidRPr="00A1378B" w14:paraId="11BB437E" w14:textId="77777777" w:rsidTr="00041D0B">
        <w:trPr>
          <w:trHeight w:val="60"/>
        </w:trPr>
        <w:tc>
          <w:tcPr>
            <w:tcW w:w="10632" w:type="dxa"/>
          </w:tcPr>
          <w:p w14:paraId="1A9CF04C" w14:textId="45FB48CF" w:rsidR="004D6F9E" w:rsidRPr="00F131A4" w:rsidRDefault="00F131A4" w:rsidP="00F131A4">
            <w:pPr>
              <w:widowControl/>
              <w:suppressAutoHyphens w:val="0"/>
              <w:autoSpaceDE w:val="0"/>
              <w:autoSpaceDN w:val="0"/>
              <w:adjustRightInd w:val="0"/>
              <w:jc w:val="center"/>
              <w:rPr>
                <w:rFonts w:eastAsia="Times New Roman" w:cs="Times New Roman"/>
                <w:b/>
                <w:bCs/>
                <w:color w:val="auto"/>
                <w:sz w:val="22"/>
                <w:szCs w:val="22"/>
                <w:lang w:val="ru-RU" w:eastAsia="ru-RU" w:bidi="ar-SA"/>
              </w:rPr>
            </w:pPr>
            <w:r w:rsidRPr="00F131A4">
              <w:rPr>
                <w:rFonts w:eastAsia="Times New Roman" w:cs="Times New Roman"/>
                <w:b/>
                <w:bCs/>
                <w:color w:val="auto"/>
                <w:sz w:val="22"/>
                <w:szCs w:val="22"/>
                <w:lang w:val="ru-RU" w:eastAsia="ru-RU" w:bidi="ar-SA"/>
              </w:rPr>
              <w:t>18.</w:t>
            </w:r>
            <w:r w:rsidR="004D6F9E" w:rsidRPr="00F131A4">
              <w:rPr>
                <w:rFonts w:eastAsia="Times New Roman" w:cs="Times New Roman"/>
                <w:b/>
                <w:bCs/>
                <w:color w:val="auto"/>
                <w:sz w:val="22"/>
                <w:szCs w:val="22"/>
                <w:lang w:val="ru-RU" w:eastAsia="ru-RU" w:bidi="ar-SA"/>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tc>
      </w:tr>
      <w:tr w:rsidR="004D6F9E" w:rsidRPr="00A1378B" w14:paraId="4F90C065" w14:textId="77777777" w:rsidTr="00041D0B">
        <w:trPr>
          <w:trHeight w:val="60"/>
        </w:trPr>
        <w:tc>
          <w:tcPr>
            <w:tcW w:w="10632" w:type="dxa"/>
          </w:tcPr>
          <w:p w14:paraId="5818EEDF" w14:textId="1E7ECCC5" w:rsidR="004D6F9E" w:rsidRPr="004D6F9E" w:rsidRDefault="00F131A4" w:rsidP="00F131A4">
            <w:pPr>
              <w:widowControl/>
              <w:suppressAutoHyphens w:val="0"/>
              <w:jc w:val="center"/>
              <w:rPr>
                <w:rFonts w:eastAsia="Times New Roman" w:cs="Times New Roman"/>
                <w:color w:val="auto"/>
                <w:sz w:val="18"/>
                <w:szCs w:val="18"/>
                <w:lang w:val="ru-RU" w:eastAsia="ru-RU" w:bidi="ar-SA"/>
              </w:rPr>
            </w:pPr>
            <w:r>
              <w:rPr>
                <w:rFonts w:eastAsia="Times New Roman" w:cs="Times New Roman"/>
                <w:b/>
                <w:color w:val="auto"/>
                <w:sz w:val="22"/>
                <w:szCs w:val="22"/>
                <w:lang w:val="ru-RU" w:eastAsia="ru-RU" w:bidi="ar-SA"/>
              </w:rPr>
              <w:t>19</w:t>
            </w:r>
            <w:r w:rsidR="004D6F9E" w:rsidRPr="004D6F9E">
              <w:rPr>
                <w:rFonts w:eastAsia="Times New Roman" w:cs="Times New Roman"/>
                <w:b/>
                <w:color w:val="auto"/>
                <w:sz w:val="22"/>
                <w:szCs w:val="22"/>
                <w:lang w:val="ru-RU" w:eastAsia="ru-RU" w:bidi="ar-SA"/>
              </w:rPr>
              <w:t xml:space="preserve">.Предоставление лицом, с которым будет заключен договор аренды, соответствующих прав третьим лицам (субаренда) </w:t>
            </w:r>
            <w:r>
              <w:rPr>
                <w:rFonts w:eastAsia="Times New Roman" w:cs="Times New Roman"/>
                <w:b/>
                <w:color w:val="auto"/>
                <w:sz w:val="22"/>
                <w:szCs w:val="22"/>
                <w:lang w:val="ru-RU" w:eastAsia="ru-RU" w:bidi="ar-SA"/>
              </w:rPr>
              <w:t xml:space="preserve">не </w:t>
            </w:r>
            <w:r w:rsidR="004D6F9E" w:rsidRPr="004D6F9E">
              <w:rPr>
                <w:rFonts w:eastAsia="Times New Roman" w:cs="Times New Roman"/>
                <w:b/>
                <w:color w:val="auto"/>
                <w:sz w:val="22"/>
                <w:szCs w:val="22"/>
                <w:lang w:val="ru-RU" w:eastAsia="ru-RU" w:bidi="ar-SA"/>
              </w:rPr>
              <w:t>допускается.</w:t>
            </w:r>
          </w:p>
        </w:tc>
      </w:tr>
    </w:tbl>
    <w:p w14:paraId="1778FE42" w14:textId="214C51E3" w:rsidR="004D6F9E" w:rsidRDefault="004D6F9E" w:rsidP="00106F9D">
      <w:pPr>
        <w:pStyle w:val="a3"/>
        <w:ind w:firstLine="709"/>
        <w:jc w:val="both"/>
        <w:rPr>
          <w:rFonts w:ascii="Times New Roman" w:hAnsi="Times New Roman" w:cs="Times New Roman"/>
          <w:sz w:val="24"/>
          <w:szCs w:val="24"/>
        </w:rPr>
      </w:pPr>
    </w:p>
    <w:p w14:paraId="07EE3F05" w14:textId="59F45637" w:rsidR="00041D0B" w:rsidRDefault="00041D0B" w:rsidP="00F131A4">
      <w:pPr>
        <w:pStyle w:val="a3"/>
        <w:ind w:firstLine="709"/>
        <w:jc w:val="center"/>
        <w:rPr>
          <w:rFonts w:ascii="Times New Roman" w:hAnsi="Times New Roman" w:cs="Times New Roman"/>
          <w:sz w:val="24"/>
          <w:szCs w:val="24"/>
        </w:rPr>
      </w:pPr>
    </w:p>
    <w:p w14:paraId="0D9C6D0D" w14:textId="451042DF" w:rsidR="00041D0B" w:rsidRDefault="00041D0B" w:rsidP="00106F9D">
      <w:pPr>
        <w:pStyle w:val="a3"/>
        <w:ind w:firstLine="709"/>
        <w:jc w:val="both"/>
        <w:rPr>
          <w:rFonts w:ascii="Times New Roman" w:hAnsi="Times New Roman" w:cs="Times New Roman"/>
          <w:sz w:val="24"/>
          <w:szCs w:val="24"/>
        </w:rPr>
      </w:pPr>
    </w:p>
    <w:p w14:paraId="1BE232DD" w14:textId="4FC6178F" w:rsidR="00041D0B" w:rsidRDefault="00041D0B" w:rsidP="00106F9D">
      <w:pPr>
        <w:pStyle w:val="a3"/>
        <w:ind w:firstLine="709"/>
        <w:jc w:val="both"/>
        <w:rPr>
          <w:rFonts w:ascii="Times New Roman" w:hAnsi="Times New Roman" w:cs="Times New Roman"/>
          <w:sz w:val="24"/>
          <w:szCs w:val="24"/>
        </w:rPr>
      </w:pPr>
    </w:p>
    <w:p w14:paraId="64ACABEF" w14:textId="05558CA7" w:rsidR="00AE3A50" w:rsidRDefault="00AE3A50" w:rsidP="00AE3A50">
      <w:pPr>
        <w:widowControl/>
        <w:shd w:val="clear" w:color="auto" w:fill="FFFFFF"/>
        <w:suppressAutoHyphens w:val="0"/>
        <w:rPr>
          <w:rFonts w:eastAsia="Calibri" w:cs="Times New Roman"/>
          <w:b/>
          <w:spacing w:val="-8"/>
          <w:sz w:val="22"/>
          <w:szCs w:val="22"/>
          <w:lang w:val="ru-RU" w:eastAsia="ru-RU" w:bidi="ar-SA"/>
        </w:rPr>
      </w:pPr>
    </w:p>
    <w:p w14:paraId="3E01995E" w14:textId="77777777" w:rsidR="00353ABE" w:rsidRDefault="00353ABE" w:rsidP="00AE3A50">
      <w:pPr>
        <w:widowControl/>
        <w:shd w:val="clear" w:color="auto" w:fill="FFFFFF"/>
        <w:suppressAutoHyphens w:val="0"/>
        <w:rPr>
          <w:rFonts w:eastAsia="Calibri" w:cs="Times New Roman"/>
          <w:b/>
          <w:spacing w:val="-8"/>
          <w:sz w:val="22"/>
          <w:szCs w:val="22"/>
          <w:lang w:val="ru-RU" w:eastAsia="ru-RU" w:bidi="ar-SA"/>
        </w:rPr>
      </w:pPr>
    </w:p>
    <w:p w14:paraId="58D9F79F" w14:textId="1ACA79BB" w:rsidR="00041D0B" w:rsidRPr="00041D0B" w:rsidRDefault="00041D0B" w:rsidP="00AE3A50">
      <w:pPr>
        <w:widowControl/>
        <w:shd w:val="clear" w:color="auto" w:fill="FFFFFF"/>
        <w:suppressAutoHyphens w:val="0"/>
        <w:jc w:val="center"/>
        <w:rPr>
          <w:rFonts w:eastAsia="Calibri" w:cs="Times New Roman"/>
          <w:color w:val="auto"/>
          <w:sz w:val="22"/>
          <w:szCs w:val="22"/>
          <w:lang w:val="ru-RU" w:eastAsia="ru-RU" w:bidi="ar-SA"/>
        </w:rPr>
      </w:pPr>
      <w:r w:rsidRPr="00041D0B">
        <w:rPr>
          <w:rFonts w:eastAsia="Calibri" w:cs="Times New Roman"/>
          <w:b/>
          <w:spacing w:val="-8"/>
          <w:sz w:val="22"/>
          <w:szCs w:val="22"/>
          <w:lang w:val="ru-RU" w:eastAsia="ru-RU" w:bidi="ar-SA"/>
        </w:rPr>
        <w:lastRenderedPageBreak/>
        <w:t>Договор № ____   (Проект)</w:t>
      </w:r>
    </w:p>
    <w:p w14:paraId="3CFD68E7" w14:textId="77777777" w:rsidR="00041D0B" w:rsidRPr="00041D0B" w:rsidRDefault="00041D0B" w:rsidP="00041D0B">
      <w:pPr>
        <w:widowControl/>
        <w:shd w:val="clear" w:color="auto" w:fill="FFFFFF"/>
        <w:suppressAutoHyphens w:val="0"/>
        <w:jc w:val="center"/>
        <w:rPr>
          <w:rFonts w:eastAsia="Calibri" w:cs="Times New Roman"/>
          <w:b/>
          <w:spacing w:val="-6"/>
          <w:sz w:val="22"/>
          <w:szCs w:val="22"/>
          <w:lang w:val="ru-RU" w:eastAsia="ru-RU" w:bidi="ar-SA"/>
        </w:rPr>
      </w:pPr>
      <w:r w:rsidRPr="00041D0B">
        <w:rPr>
          <w:rFonts w:eastAsia="Calibri" w:cs="Times New Roman"/>
          <w:b/>
          <w:spacing w:val="-6"/>
          <w:sz w:val="22"/>
          <w:szCs w:val="22"/>
          <w:lang w:val="ru-RU" w:eastAsia="ru-RU" w:bidi="ar-SA"/>
        </w:rPr>
        <w:t xml:space="preserve">о передаче в аренду </w:t>
      </w:r>
      <w:r w:rsidRPr="00041D0B">
        <w:rPr>
          <w:rFonts w:eastAsia="Times New Roman" w:cs="Times New Roman"/>
          <w:b/>
          <w:spacing w:val="-6"/>
          <w:sz w:val="22"/>
          <w:szCs w:val="22"/>
          <w:lang w:val="ru-RU" w:eastAsia="ru-RU" w:bidi="ar-SA"/>
        </w:rPr>
        <w:t xml:space="preserve">муниципального </w:t>
      </w:r>
      <w:r w:rsidRPr="00041D0B">
        <w:rPr>
          <w:rFonts w:eastAsia="Calibri" w:cs="Times New Roman"/>
          <w:b/>
          <w:spacing w:val="-6"/>
          <w:sz w:val="22"/>
          <w:szCs w:val="22"/>
          <w:lang w:val="ru-RU" w:eastAsia="ru-RU" w:bidi="ar-SA"/>
        </w:rPr>
        <w:t>имущества</w:t>
      </w:r>
    </w:p>
    <w:p w14:paraId="60AE2D19" w14:textId="77777777" w:rsidR="00041D0B" w:rsidRPr="00041D0B" w:rsidRDefault="00041D0B" w:rsidP="00041D0B">
      <w:pPr>
        <w:widowControl/>
        <w:shd w:val="clear" w:color="auto" w:fill="FFFFFF"/>
        <w:suppressAutoHyphens w:val="0"/>
        <w:jc w:val="center"/>
        <w:rPr>
          <w:rFonts w:eastAsia="Calibri" w:cs="Times New Roman"/>
          <w:color w:val="auto"/>
          <w:sz w:val="22"/>
          <w:szCs w:val="22"/>
          <w:lang w:val="ru-RU" w:eastAsia="ru-RU" w:bidi="ar-SA"/>
        </w:rPr>
      </w:pPr>
    </w:p>
    <w:p w14:paraId="7CF7D76A" w14:textId="5A609D06" w:rsidR="00041D0B" w:rsidRDefault="00AE3A50" w:rsidP="00AE3A50">
      <w:pPr>
        <w:widowControl/>
        <w:shd w:val="clear" w:color="auto" w:fill="FFFFFF"/>
        <w:tabs>
          <w:tab w:val="left" w:pos="5880"/>
        </w:tabs>
        <w:suppressAutoHyphens w:val="0"/>
        <w:ind w:left="24"/>
        <w:rPr>
          <w:rFonts w:eastAsia="Calibri" w:cs="Times New Roman"/>
          <w:sz w:val="22"/>
          <w:szCs w:val="22"/>
          <w:lang w:val="ru-RU" w:eastAsia="ru-RU" w:bidi="ar-SA"/>
        </w:rPr>
      </w:pPr>
      <w:r>
        <w:rPr>
          <w:rFonts w:eastAsia="Calibri" w:cs="Times New Roman"/>
          <w:sz w:val="22"/>
          <w:szCs w:val="22"/>
          <w:lang w:val="ru-RU" w:eastAsia="ru-RU" w:bidi="ar-SA"/>
        </w:rPr>
        <w:t>п.Новобатурино</w:t>
      </w:r>
      <w:r w:rsidR="00041D0B" w:rsidRPr="00041D0B">
        <w:rPr>
          <w:rFonts w:eastAsia="Calibri" w:cs="Times New Roman"/>
          <w:b/>
          <w:i/>
          <w:sz w:val="22"/>
          <w:szCs w:val="22"/>
          <w:lang w:val="ru-RU" w:eastAsia="ru-RU" w:bidi="ar-SA"/>
        </w:rPr>
        <w:tab/>
      </w:r>
      <w:r>
        <w:rPr>
          <w:rFonts w:eastAsia="Calibri" w:cs="Times New Roman"/>
          <w:b/>
          <w:i/>
          <w:sz w:val="22"/>
          <w:szCs w:val="22"/>
          <w:lang w:val="ru-RU" w:eastAsia="ru-RU" w:bidi="ar-SA"/>
        </w:rPr>
        <w:t xml:space="preserve">                    _____________________</w:t>
      </w:r>
      <w:r w:rsidR="00041D0B" w:rsidRPr="00041D0B">
        <w:rPr>
          <w:rFonts w:eastAsia="Times New Roman" w:cs="Times New Roman"/>
          <w:sz w:val="22"/>
          <w:szCs w:val="22"/>
          <w:lang w:val="ru-RU" w:eastAsia="ru-RU" w:bidi="ar-SA"/>
        </w:rPr>
        <w:t xml:space="preserve"> </w:t>
      </w:r>
      <w:r w:rsidR="00041D0B" w:rsidRPr="00041D0B">
        <w:rPr>
          <w:rFonts w:eastAsia="Calibri" w:cs="Times New Roman"/>
          <w:sz w:val="22"/>
          <w:szCs w:val="22"/>
          <w:lang w:val="ru-RU" w:eastAsia="ru-RU" w:bidi="ar-SA"/>
        </w:rPr>
        <w:t xml:space="preserve"> 20</w:t>
      </w:r>
      <w:r w:rsidR="00EA4BA4">
        <w:rPr>
          <w:rFonts w:eastAsia="Calibri" w:cs="Times New Roman"/>
          <w:sz w:val="22"/>
          <w:szCs w:val="22"/>
          <w:lang w:val="ru-RU" w:eastAsia="ru-RU" w:bidi="ar-SA"/>
        </w:rPr>
        <w:t>___</w:t>
      </w:r>
      <w:r w:rsidR="00041D0B" w:rsidRPr="00041D0B">
        <w:rPr>
          <w:rFonts w:eastAsia="Calibri" w:cs="Times New Roman"/>
          <w:sz w:val="22"/>
          <w:szCs w:val="22"/>
          <w:lang w:val="ru-RU" w:eastAsia="ru-RU" w:bidi="ar-SA"/>
        </w:rPr>
        <w:t xml:space="preserve"> года</w:t>
      </w:r>
    </w:p>
    <w:p w14:paraId="23362B1A" w14:textId="77777777" w:rsidR="00AE3A50" w:rsidRPr="00AE3A50" w:rsidRDefault="00AE3A50" w:rsidP="00AE3A50">
      <w:pPr>
        <w:widowControl/>
        <w:shd w:val="clear" w:color="auto" w:fill="FFFFFF"/>
        <w:tabs>
          <w:tab w:val="left" w:pos="5880"/>
        </w:tabs>
        <w:suppressAutoHyphens w:val="0"/>
        <w:ind w:left="24"/>
        <w:rPr>
          <w:rFonts w:eastAsia="Calibri" w:cs="Times New Roman"/>
          <w:sz w:val="22"/>
          <w:szCs w:val="22"/>
          <w:lang w:val="ru-RU" w:eastAsia="ru-RU" w:bidi="ar-SA"/>
        </w:rPr>
      </w:pPr>
    </w:p>
    <w:p w14:paraId="4B1007E6" w14:textId="77777777" w:rsidR="00041D0B" w:rsidRPr="00041D0B" w:rsidRDefault="00041D0B" w:rsidP="00041D0B">
      <w:pPr>
        <w:widowControl/>
        <w:shd w:val="clear" w:color="auto" w:fill="FFFFFF"/>
        <w:suppressAutoHyphens w:val="0"/>
        <w:ind w:left="1080" w:right="14"/>
        <w:jc w:val="center"/>
        <w:rPr>
          <w:rFonts w:eastAsia="Calibri" w:cs="Times New Roman"/>
          <w:b/>
          <w:sz w:val="22"/>
          <w:szCs w:val="22"/>
          <w:lang w:val="ru-RU" w:eastAsia="ru-RU" w:bidi="ar-SA"/>
        </w:rPr>
      </w:pPr>
      <w:r w:rsidRPr="00041D0B">
        <w:rPr>
          <w:rFonts w:eastAsia="Calibri" w:cs="Times New Roman"/>
          <w:b/>
          <w:sz w:val="22"/>
          <w:szCs w:val="22"/>
          <w:lang w:val="ru-RU" w:eastAsia="ru-RU" w:bidi="ar-SA"/>
        </w:rPr>
        <w:t>1.Стороны договора</w:t>
      </w:r>
    </w:p>
    <w:p w14:paraId="410BEF47" w14:textId="77777777" w:rsidR="00041D0B" w:rsidRPr="00041D0B" w:rsidRDefault="00041D0B" w:rsidP="00041D0B">
      <w:pPr>
        <w:widowControl/>
        <w:shd w:val="clear" w:color="auto" w:fill="FFFFFF"/>
        <w:suppressAutoHyphens w:val="0"/>
        <w:ind w:left="1080" w:right="14"/>
        <w:jc w:val="center"/>
        <w:rPr>
          <w:rFonts w:eastAsia="Calibri" w:cs="Times New Roman"/>
          <w:b/>
          <w:sz w:val="22"/>
          <w:szCs w:val="22"/>
          <w:lang w:val="ru-RU" w:eastAsia="ru-RU" w:bidi="ar-SA"/>
        </w:rPr>
      </w:pPr>
    </w:p>
    <w:p w14:paraId="1F8665A0" w14:textId="06044C20" w:rsidR="00041D0B" w:rsidRDefault="00041D0B" w:rsidP="00AE3A50">
      <w:pPr>
        <w:widowControl/>
        <w:shd w:val="clear" w:color="auto" w:fill="FFFFFF"/>
        <w:suppressAutoHyphens w:val="0"/>
        <w:ind w:left="19" w:right="14"/>
        <w:jc w:val="both"/>
        <w:rPr>
          <w:rFonts w:eastAsia="Times New Roman" w:cs="Times New Roman"/>
          <w:color w:val="auto"/>
          <w:sz w:val="22"/>
          <w:szCs w:val="22"/>
          <w:lang w:val="ru-RU" w:eastAsia="ru-RU" w:bidi="ar-SA"/>
        </w:rPr>
      </w:pPr>
      <w:r w:rsidRPr="00041D0B">
        <w:rPr>
          <w:rFonts w:eastAsia="Calibri" w:cs="Times New Roman"/>
          <w:b/>
          <w:sz w:val="22"/>
          <w:szCs w:val="22"/>
          <w:lang w:val="ru-RU" w:eastAsia="ru-RU" w:bidi="ar-SA"/>
        </w:rPr>
        <w:t xml:space="preserve">       </w:t>
      </w:r>
      <w:bookmarkStart w:id="8" w:name="_Hlk88747027"/>
      <w:r w:rsidRPr="00041D0B">
        <w:rPr>
          <w:rFonts w:eastAsia="Calibri" w:cs="Times New Roman"/>
          <w:sz w:val="22"/>
          <w:szCs w:val="22"/>
          <w:lang w:val="ru-RU" w:eastAsia="ru-RU" w:bidi="ar-SA"/>
        </w:rPr>
        <w:t xml:space="preserve">Администрация </w:t>
      </w:r>
      <w:r w:rsidR="00AE3A50">
        <w:rPr>
          <w:rFonts w:eastAsia="Calibri" w:cs="Times New Roman"/>
          <w:sz w:val="22"/>
          <w:szCs w:val="22"/>
          <w:lang w:val="ru-RU" w:eastAsia="ru-RU" w:bidi="ar-SA"/>
        </w:rPr>
        <w:t>Новобатуринского</w:t>
      </w:r>
      <w:r w:rsidRPr="00041D0B">
        <w:rPr>
          <w:rFonts w:eastAsia="Calibri" w:cs="Times New Roman"/>
          <w:sz w:val="22"/>
          <w:szCs w:val="22"/>
          <w:lang w:val="ru-RU" w:eastAsia="ru-RU" w:bidi="ar-SA"/>
        </w:rPr>
        <w:t xml:space="preserve"> сельского поселения в лице Главы </w:t>
      </w:r>
      <w:r w:rsidR="00AE3A50">
        <w:rPr>
          <w:rFonts w:eastAsia="Calibri" w:cs="Times New Roman"/>
          <w:sz w:val="22"/>
          <w:szCs w:val="22"/>
          <w:lang w:val="ru-RU" w:eastAsia="ru-RU" w:bidi="ar-SA"/>
        </w:rPr>
        <w:t>Новобатуринского</w:t>
      </w:r>
      <w:r w:rsidRPr="00041D0B">
        <w:rPr>
          <w:rFonts w:eastAsia="Calibri" w:cs="Times New Roman"/>
          <w:sz w:val="22"/>
          <w:szCs w:val="22"/>
          <w:lang w:val="ru-RU" w:eastAsia="ru-RU" w:bidi="ar-SA"/>
        </w:rPr>
        <w:t xml:space="preserve"> сельского поселения </w:t>
      </w:r>
      <w:r w:rsidR="00AE3A50">
        <w:rPr>
          <w:rFonts w:eastAsia="Calibri" w:cs="Times New Roman"/>
          <w:sz w:val="22"/>
          <w:szCs w:val="22"/>
          <w:lang w:val="ru-RU" w:eastAsia="ru-RU" w:bidi="ar-SA"/>
        </w:rPr>
        <w:t>Порохиной Татьяны Николаевны, действующей</w:t>
      </w:r>
      <w:r w:rsidRPr="00041D0B">
        <w:rPr>
          <w:rFonts w:eastAsia="Calibri" w:cs="Times New Roman"/>
          <w:sz w:val="22"/>
          <w:szCs w:val="22"/>
          <w:lang w:val="ru-RU" w:eastAsia="ru-RU" w:bidi="ar-SA"/>
        </w:rPr>
        <w:t xml:space="preserve"> на основании Устава</w:t>
      </w:r>
      <w:r w:rsidR="00AE3A50">
        <w:rPr>
          <w:rFonts w:eastAsia="Calibri" w:cs="Times New Roman"/>
          <w:sz w:val="22"/>
          <w:szCs w:val="22"/>
          <w:lang w:val="ru-RU" w:eastAsia="ru-RU" w:bidi="ar-SA"/>
        </w:rPr>
        <w:t>, именуемая  в дальнейшем «Арендодатель»</w:t>
      </w:r>
      <w:r w:rsidRPr="00041D0B">
        <w:rPr>
          <w:rFonts w:eastAsia="Times New Roman" w:cs="Times New Roman"/>
          <w:color w:val="auto"/>
          <w:sz w:val="22"/>
          <w:szCs w:val="22"/>
          <w:lang w:val="ru-RU" w:eastAsia="ru-RU" w:bidi="ar-SA"/>
        </w:rPr>
        <w:t xml:space="preserve">, </w:t>
      </w:r>
      <w:r w:rsidRPr="00041D0B">
        <w:rPr>
          <w:rFonts w:eastAsia="Calibri" w:cs="Times New Roman"/>
          <w:sz w:val="22"/>
          <w:szCs w:val="22"/>
          <w:lang w:val="ru-RU" w:eastAsia="ru-RU" w:bidi="ar-SA"/>
        </w:rPr>
        <w:t xml:space="preserve">с одной </w:t>
      </w:r>
      <w:r w:rsidRPr="00041D0B">
        <w:rPr>
          <w:rFonts w:eastAsia="Calibri" w:cs="Times New Roman"/>
          <w:spacing w:val="-7"/>
          <w:sz w:val="22"/>
          <w:szCs w:val="22"/>
          <w:lang w:val="ru-RU" w:eastAsia="ru-RU" w:bidi="ar-SA"/>
        </w:rPr>
        <w:t>стороны, и</w:t>
      </w:r>
      <w:r w:rsidR="00AE3A50">
        <w:rPr>
          <w:rFonts w:eastAsia="Calibri" w:cs="Times New Roman"/>
          <w:color w:val="auto"/>
          <w:sz w:val="22"/>
          <w:szCs w:val="22"/>
          <w:lang w:val="ru-RU" w:eastAsia="ru-RU" w:bidi="ar-SA"/>
        </w:rPr>
        <w:t xml:space="preserve"> </w:t>
      </w:r>
      <w:r w:rsidRPr="00041D0B">
        <w:rPr>
          <w:rFonts w:eastAsia="Times New Roman" w:cs="Times New Roman"/>
          <w:color w:val="auto"/>
          <w:sz w:val="22"/>
          <w:szCs w:val="22"/>
          <w:lang w:val="ru-RU" w:eastAsia="ru-RU" w:bidi="ar-SA"/>
        </w:rPr>
        <w:t xml:space="preserve"> ______________________________, в лице _______________________, действующего на основании ______,</w:t>
      </w:r>
      <w:r w:rsidR="00AE3A50">
        <w:rPr>
          <w:rFonts w:eastAsia="Times New Roman" w:cs="Times New Roman"/>
          <w:color w:val="auto"/>
          <w:sz w:val="22"/>
          <w:szCs w:val="22"/>
          <w:lang w:val="ru-RU" w:eastAsia="ru-RU" w:bidi="ar-SA"/>
        </w:rPr>
        <w:t xml:space="preserve">именуемый в дальнейшем «Арендатор», </w:t>
      </w:r>
      <w:r w:rsidRPr="00041D0B">
        <w:rPr>
          <w:rFonts w:eastAsia="Times New Roman" w:cs="Times New Roman"/>
          <w:color w:val="auto"/>
          <w:sz w:val="22"/>
          <w:szCs w:val="22"/>
          <w:lang w:val="ru-RU" w:eastAsia="ru-RU" w:bidi="ar-SA"/>
        </w:rPr>
        <w:t xml:space="preserve"> с другой стороны, далее именуемые Стороны, заключили настоящий договор о нижеследующем:</w:t>
      </w:r>
    </w:p>
    <w:bookmarkEnd w:id="8"/>
    <w:p w14:paraId="6DE91494" w14:textId="77777777" w:rsidR="00AE3A50" w:rsidRPr="00AE3A50" w:rsidRDefault="00AE3A50" w:rsidP="00AE3A50">
      <w:pPr>
        <w:widowControl/>
        <w:shd w:val="clear" w:color="auto" w:fill="FFFFFF"/>
        <w:suppressAutoHyphens w:val="0"/>
        <w:ind w:left="19" w:right="14"/>
        <w:jc w:val="both"/>
        <w:rPr>
          <w:rFonts w:eastAsia="Calibri" w:cs="Times New Roman"/>
          <w:color w:val="auto"/>
          <w:sz w:val="22"/>
          <w:szCs w:val="22"/>
          <w:lang w:val="ru-RU" w:eastAsia="ru-RU" w:bidi="ar-SA"/>
        </w:rPr>
      </w:pPr>
    </w:p>
    <w:p w14:paraId="01F564AD" w14:textId="77777777" w:rsidR="00041D0B" w:rsidRPr="00041D0B" w:rsidRDefault="00041D0B" w:rsidP="00041D0B">
      <w:pPr>
        <w:widowControl/>
        <w:shd w:val="clear" w:color="auto" w:fill="FFFFFF"/>
        <w:suppressAutoHyphens w:val="0"/>
        <w:ind w:left="720" w:right="14"/>
        <w:contextualSpacing/>
        <w:jc w:val="center"/>
        <w:rPr>
          <w:rFonts w:eastAsia="Calibri" w:cs="Times New Roman"/>
          <w:b/>
          <w:spacing w:val="-8"/>
          <w:sz w:val="22"/>
          <w:szCs w:val="22"/>
          <w:lang w:val="ru-RU" w:bidi="ar-SA"/>
        </w:rPr>
      </w:pPr>
      <w:r w:rsidRPr="00041D0B">
        <w:rPr>
          <w:rFonts w:eastAsia="Calibri" w:cs="Times New Roman"/>
          <w:b/>
          <w:spacing w:val="-8"/>
          <w:sz w:val="22"/>
          <w:szCs w:val="22"/>
          <w:lang w:val="ru-RU" w:bidi="ar-SA"/>
        </w:rPr>
        <w:t>2. Предмет Договора</w:t>
      </w:r>
    </w:p>
    <w:p w14:paraId="3E23F825" w14:textId="77777777" w:rsidR="00041D0B" w:rsidRPr="00041D0B" w:rsidRDefault="00041D0B" w:rsidP="00041D0B">
      <w:pPr>
        <w:widowControl/>
        <w:shd w:val="clear" w:color="auto" w:fill="FFFFFF"/>
        <w:suppressAutoHyphens w:val="0"/>
        <w:ind w:left="720" w:right="14"/>
        <w:contextualSpacing/>
        <w:jc w:val="center"/>
        <w:rPr>
          <w:rFonts w:eastAsia="Calibri" w:cs="Times New Roman"/>
          <w:b/>
          <w:spacing w:val="-8"/>
          <w:sz w:val="22"/>
          <w:szCs w:val="22"/>
          <w:lang w:val="ru-RU" w:bidi="ar-SA"/>
        </w:rPr>
      </w:pPr>
    </w:p>
    <w:p w14:paraId="04F37F3C" w14:textId="1EC64D34" w:rsidR="00041D0B" w:rsidRPr="00041D0B" w:rsidRDefault="00041D0B" w:rsidP="00041D0B">
      <w:pPr>
        <w:widowControl/>
        <w:shd w:val="clear" w:color="auto" w:fill="FFFFFF"/>
        <w:suppressAutoHyphens w:val="0"/>
        <w:ind w:right="14"/>
        <w:jc w:val="both"/>
        <w:rPr>
          <w:rFonts w:eastAsia="Calibri" w:cs="Times New Roman"/>
          <w:spacing w:val="-8"/>
          <w:sz w:val="22"/>
          <w:szCs w:val="22"/>
          <w:lang w:val="ru-RU" w:eastAsia="ru-RU" w:bidi="ar-SA"/>
        </w:rPr>
      </w:pPr>
      <w:r w:rsidRPr="00041D0B">
        <w:rPr>
          <w:rFonts w:eastAsia="Calibri" w:cs="Times New Roman"/>
          <w:spacing w:val="-8"/>
          <w:sz w:val="22"/>
          <w:szCs w:val="22"/>
          <w:lang w:val="ru-RU" w:eastAsia="ru-RU" w:bidi="ar-SA"/>
        </w:rPr>
        <w:t>2.1. Настоящий договор заключается на основании проведенного «___» _______ 20</w:t>
      </w:r>
      <w:r w:rsidR="005378C8">
        <w:rPr>
          <w:rFonts w:eastAsia="Calibri" w:cs="Times New Roman"/>
          <w:spacing w:val="-8"/>
          <w:sz w:val="22"/>
          <w:szCs w:val="22"/>
          <w:lang w:val="ru-RU" w:eastAsia="ru-RU" w:bidi="ar-SA"/>
        </w:rPr>
        <w:t>___</w:t>
      </w:r>
      <w:r w:rsidRPr="00041D0B">
        <w:rPr>
          <w:rFonts w:eastAsia="Calibri" w:cs="Times New Roman"/>
          <w:spacing w:val="-8"/>
          <w:sz w:val="22"/>
          <w:szCs w:val="22"/>
          <w:lang w:val="ru-RU" w:eastAsia="ru-RU" w:bidi="ar-SA"/>
        </w:rPr>
        <w:t xml:space="preserve"> г. аукциона на заключение договора аренды (Протокол № _____ от _______ г. Лот № __) </w:t>
      </w:r>
    </w:p>
    <w:p w14:paraId="0C64D879" w14:textId="6E7AF15C" w:rsidR="00041D0B" w:rsidRPr="00041D0B" w:rsidRDefault="00041D0B" w:rsidP="00041D0B">
      <w:pPr>
        <w:widowControl/>
        <w:suppressAutoHyphens w:val="0"/>
        <w:jc w:val="both"/>
        <w:rPr>
          <w:rFonts w:eastAsia="Times New Roman" w:cs="Times New Roman"/>
          <w:color w:val="auto"/>
          <w:sz w:val="22"/>
          <w:szCs w:val="22"/>
          <w:lang w:val="ru-RU" w:eastAsia="ru-RU" w:bidi="ar-SA"/>
        </w:rPr>
      </w:pPr>
      <w:r w:rsidRPr="00041D0B">
        <w:rPr>
          <w:rFonts w:eastAsia="Calibri" w:cs="Times New Roman"/>
          <w:spacing w:val="-5"/>
          <w:sz w:val="22"/>
          <w:szCs w:val="22"/>
          <w:lang w:val="ru-RU" w:eastAsia="ru-RU" w:bidi="ar-SA"/>
        </w:rPr>
        <w:t xml:space="preserve"> 2.2.</w:t>
      </w:r>
      <w:r w:rsidR="006D58EB">
        <w:rPr>
          <w:rFonts w:eastAsia="Calibri" w:cs="Times New Roman"/>
          <w:spacing w:val="-5"/>
          <w:sz w:val="22"/>
          <w:szCs w:val="22"/>
          <w:lang w:val="ru-RU" w:eastAsia="ru-RU" w:bidi="ar-SA"/>
        </w:rPr>
        <w:t xml:space="preserve"> </w:t>
      </w:r>
      <w:r w:rsidRPr="00041D0B">
        <w:rPr>
          <w:rFonts w:eastAsia="Calibri" w:cs="Times New Roman"/>
          <w:spacing w:val="-5"/>
          <w:sz w:val="22"/>
          <w:szCs w:val="22"/>
          <w:lang w:val="ru-RU" w:eastAsia="ru-RU" w:bidi="ar-SA"/>
        </w:rPr>
        <w:t xml:space="preserve">Арендодатель  предоставляет, а Арендатор принимает во временное </w:t>
      </w:r>
      <w:r w:rsidRPr="00041D0B">
        <w:rPr>
          <w:rFonts w:eastAsia="Calibri" w:cs="Times New Roman"/>
          <w:sz w:val="22"/>
          <w:szCs w:val="22"/>
          <w:lang w:val="ru-RU" w:eastAsia="ru-RU" w:bidi="ar-SA"/>
        </w:rPr>
        <w:t>пользование имущество, принадлежащее Арендодателю на праве собственности нежилое помещение</w:t>
      </w:r>
      <w:r w:rsidRPr="00041D0B">
        <w:rPr>
          <w:rFonts w:eastAsia="Times New Roman" w:cs="Times New Roman"/>
          <w:color w:val="auto"/>
          <w:sz w:val="22"/>
          <w:szCs w:val="22"/>
          <w:lang w:val="ru-RU" w:eastAsia="ru-RU" w:bidi="ar-SA"/>
        </w:rPr>
        <w:t xml:space="preserve">, общей площадью </w:t>
      </w:r>
      <w:r w:rsidR="00AE3A50">
        <w:rPr>
          <w:rFonts w:eastAsia="Times New Roman" w:cs="Times New Roman"/>
          <w:color w:val="auto"/>
          <w:sz w:val="22"/>
          <w:szCs w:val="22"/>
          <w:lang w:val="ru-RU" w:eastAsia="ru-RU" w:bidi="ar-SA"/>
        </w:rPr>
        <w:t>126,9</w:t>
      </w:r>
      <w:r w:rsidRPr="00041D0B">
        <w:rPr>
          <w:rFonts w:eastAsia="Times New Roman" w:cs="Times New Roman"/>
          <w:color w:val="auto"/>
          <w:sz w:val="22"/>
          <w:szCs w:val="22"/>
          <w:lang w:val="ru-RU" w:eastAsia="ru-RU" w:bidi="ar-SA"/>
        </w:rPr>
        <w:t xml:space="preserve"> квадратных метра, </w:t>
      </w:r>
      <w:r w:rsidR="00AE3A50">
        <w:rPr>
          <w:rFonts w:eastAsia="Times New Roman" w:cs="Times New Roman"/>
          <w:color w:val="auto"/>
          <w:sz w:val="22"/>
          <w:szCs w:val="22"/>
          <w:lang w:val="ru-RU" w:eastAsia="ru-RU" w:bidi="ar-SA"/>
        </w:rPr>
        <w:t xml:space="preserve">кадастровый номер 74:07:1700001:1141, </w:t>
      </w:r>
      <w:r w:rsidRPr="00041D0B">
        <w:rPr>
          <w:rFonts w:eastAsia="Calibri" w:cs="Times New Roman"/>
          <w:spacing w:val="-3"/>
          <w:sz w:val="22"/>
          <w:szCs w:val="22"/>
          <w:lang w:val="ru-RU" w:eastAsia="ru-RU" w:bidi="ar-SA"/>
        </w:rPr>
        <w:t>которое является частью нежилого</w:t>
      </w:r>
      <w:r w:rsidR="00AE3A50">
        <w:rPr>
          <w:rFonts w:eastAsia="Calibri" w:cs="Times New Roman"/>
          <w:spacing w:val="-3"/>
          <w:sz w:val="22"/>
          <w:szCs w:val="22"/>
          <w:lang w:val="ru-RU" w:eastAsia="ru-RU" w:bidi="ar-SA"/>
        </w:rPr>
        <w:t xml:space="preserve"> здания</w:t>
      </w:r>
      <w:r w:rsidRPr="00041D0B">
        <w:rPr>
          <w:rFonts w:eastAsia="Calibri" w:cs="Times New Roman"/>
          <w:spacing w:val="-3"/>
          <w:sz w:val="22"/>
          <w:szCs w:val="22"/>
          <w:lang w:val="ru-RU" w:eastAsia="ru-RU" w:bidi="ar-SA"/>
        </w:rPr>
        <w:t xml:space="preserve"> с кадастровым номером</w:t>
      </w:r>
      <w:r w:rsidR="006D58EB">
        <w:rPr>
          <w:rFonts w:eastAsia="Calibri" w:cs="Times New Roman"/>
          <w:spacing w:val="-3"/>
          <w:sz w:val="22"/>
          <w:szCs w:val="22"/>
          <w:lang w:val="ru-RU" w:eastAsia="ru-RU" w:bidi="ar-SA"/>
        </w:rPr>
        <w:t xml:space="preserve"> </w:t>
      </w:r>
      <w:r w:rsidRPr="00041D0B">
        <w:rPr>
          <w:rFonts w:eastAsia="Calibri" w:cs="Times New Roman"/>
          <w:spacing w:val="-3"/>
          <w:sz w:val="22"/>
          <w:szCs w:val="22"/>
          <w:lang w:val="ru-RU" w:eastAsia="ru-RU" w:bidi="ar-SA"/>
        </w:rPr>
        <w:t xml:space="preserve"> 74:07:</w:t>
      </w:r>
      <w:r w:rsidR="00AE3A50">
        <w:rPr>
          <w:rFonts w:eastAsia="Calibri" w:cs="Times New Roman"/>
          <w:spacing w:val="-3"/>
          <w:sz w:val="22"/>
          <w:szCs w:val="22"/>
          <w:lang w:val="ru-RU" w:eastAsia="ru-RU" w:bidi="ar-SA"/>
        </w:rPr>
        <w:t>1700001:325</w:t>
      </w:r>
      <w:r w:rsidRPr="00041D0B">
        <w:rPr>
          <w:rFonts w:eastAsia="Calibri" w:cs="Times New Roman"/>
          <w:spacing w:val="-3"/>
          <w:sz w:val="22"/>
          <w:szCs w:val="22"/>
          <w:lang w:val="ru-RU" w:eastAsia="ru-RU" w:bidi="ar-SA"/>
        </w:rPr>
        <w:t xml:space="preserve">, расположенное  </w:t>
      </w:r>
      <w:r w:rsidRPr="00041D0B">
        <w:rPr>
          <w:rFonts w:eastAsia="Times New Roman" w:cs="Times New Roman"/>
          <w:color w:val="auto"/>
          <w:sz w:val="22"/>
          <w:szCs w:val="22"/>
          <w:lang w:val="ru-RU" w:eastAsia="ru-RU" w:bidi="ar-SA"/>
        </w:rPr>
        <w:t xml:space="preserve">по адресу: Челябинская область, Еткульский район, </w:t>
      </w:r>
      <w:r w:rsidR="006D58EB">
        <w:rPr>
          <w:rFonts w:eastAsia="Times New Roman" w:cs="Times New Roman"/>
          <w:color w:val="auto"/>
          <w:sz w:val="22"/>
          <w:szCs w:val="22"/>
          <w:lang w:val="ru-RU" w:eastAsia="ru-RU" w:bidi="ar-SA"/>
        </w:rPr>
        <w:t xml:space="preserve">п. Новобатурино, ул. Центральная 6а, пом. </w:t>
      </w:r>
      <w:r w:rsidRPr="00041D0B">
        <w:rPr>
          <w:rFonts w:eastAsia="Calibri" w:cs="Times New Roman"/>
          <w:spacing w:val="-3"/>
          <w:sz w:val="22"/>
          <w:szCs w:val="22"/>
          <w:lang w:val="ru-RU" w:eastAsia="ru-RU" w:bidi="ar-SA"/>
        </w:rPr>
        <w:t xml:space="preserve">, далее по тексту - «Имущество», принадлежащее на праве собственности Арендодателю на </w:t>
      </w:r>
      <w:r w:rsidR="006D58EB" w:rsidRPr="00041D0B">
        <w:rPr>
          <w:rFonts w:eastAsia="Calibri" w:cs="Times New Roman"/>
          <w:spacing w:val="-3"/>
          <w:sz w:val="22"/>
          <w:szCs w:val="22"/>
          <w:lang w:val="ru-RU" w:eastAsia="ru-RU" w:bidi="ar-SA"/>
        </w:rPr>
        <w:t>основании:</w:t>
      </w:r>
      <w:r w:rsidR="006D58EB">
        <w:rPr>
          <w:rFonts w:eastAsia="Calibri" w:cs="Times New Roman"/>
          <w:spacing w:val="-3"/>
          <w:sz w:val="22"/>
          <w:szCs w:val="22"/>
          <w:lang w:val="ru-RU" w:eastAsia="ru-RU" w:bidi="ar-SA"/>
        </w:rPr>
        <w:t xml:space="preserve"> Перечня муниципального имущества Еткульского муниципального района, передаваемого в муниципальную собственность Новобатуринского сельского поселения от 03.05.2006 г., Постановления Главы Новобатуринского сельского поселения № 02 от 03.05.2006 г., Акта приема – передачи муниципального имущества Еткульского муниципального района, передаваемого в собственность Новобатуринского сельского поселения в процессе разграничения муниципального имущества от 01.08.2006 г., решения собрания депутатов Еткульского муниципального района №139 от 26.04.2006 г.</w:t>
      </w:r>
    </w:p>
    <w:p w14:paraId="13D14BDD" w14:textId="111F69E9" w:rsidR="00041D0B" w:rsidRPr="00041D0B" w:rsidRDefault="00041D0B" w:rsidP="00041D0B">
      <w:pPr>
        <w:widowControl/>
        <w:shd w:val="clear" w:color="auto" w:fill="FFFFFF"/>
        <w:suppressAutoHyphens w:val="0"/>
        <w:ind w:right="10"/>
        <w:jc w:val="both"/>
        <w:rPr>
          <w:rFonts w:eastAsia="Calibri" w:cs="Times New Roman"/>
          <w:color w:val="auto"/>
          <w:sz w:val="22"/>
          <w:szCs w:val="22"/>
          <w:lang w:val="ru-RU" w:eastAsia="ru-RU" w:bidi="ar-SA"/>
        </w:rPr>
      </w:pPr>
      <w:r w:rsidRPr="00041D0B">
        <w:rPr>
          <w:rFonts w:eastAsia="Calibri" w:cs="Times New Roman"/>
          <w:spacing w:val="-3"/>
          <w:sz w:val="22"/>
          <w:szCs w:val="22"/>
          <w:lang w:val="ru-RU" w:eastAsia="ru-RU" w:bidi="ar-SA"/>
        </w:rPr>
        <w:t>2.3.</w:t>
      </w:r>
      <w:r w:rsidR="006D58EB">
        <w:rPr>
          <w:rFonts w:eastAsia="Calibri" w:cs="Times New Roman"/>
          <w:spacing w:val="-3"/>
          <w:sz w:val="22"/>
          <w:szCs w:val="22"/>
          <w:lang w:val="ru-RU" w:eastAsia="ru-RU" w:bidi="ar-SA"/>
        </w:rPr>
        <w:t xml:space="preserve"> </w:t>
      </w:r>
      <w:r w:rsidRPr="00041D0B">
        <w:rPr>
          <w:rFonts w:eastAsia="Calibri" w:cs="Times New Roman"/>
          <w:spacing w:val="-3"/>
          <w:sz w:val="22"/>
          <w:szCs w:val="22"/>
          <w:lang w:val="ru-RU" w:eastAsia="ru-RU" w:bidi="ar-SA"/>
        </w:rPr>
        <w:t xml:space="preserve">Передаваемое в аренду </w:t>
      </w:r>
      <w:r w:rsidRPr="004D13A9">
        <w:rPr>
          <w:rFonts w:eastAsia="Calibri" w:cs="Times New Roman"/>
          <w:spacing w:val="-3"/>
          <w:sz w:val="22"/>
          <w:szCs w:val="22"/>
          <w:lang w:val="ru-RU" w:eastAsia="ru-RU" w:bidi="ar-SA"/>
        </w:rPr>
        <w:t xml:space="preserve">Имущество должно использоваться </w:t>
      </w:r>
      <w:r w:rsidRPr="004D13A9">
        <w:rPr>
          <w:rFonts w:eastAsia="Calibri" w:cs="Times New Roman"/>
          <w:sz w:val="22"/>
          <w:szCs w:val="22"/>
          <w:lang w:val="ru-RU" w:eastAsia="ru-RU" w:bidi="ar-SA"/>
        </w:rPr>
        <w:t>для  производственной деятельности.</w:t>
      </w:r>
    </w:p>
    <w:p w14:paraId="5F580FB6" w14:textId="77168839" w:rsidR="00041D0B" w:rsidRPr="00041D0B" w:rsidRDefault="00041D0B" w:rsidP="00041D0B">
      <w:pPr>
        <w:widowControl/>
        <w:shd w:val="clear" w:color="auto" w:fill="FFFFFF"/>
        <w:suppressAutoHyphens w:val="0"/>
        <w:ind w:right="10"/>
        <w:jc w:val="both"/>
        <w:rPr>
          <w:rFonts w:eastAsia="Calibri" w:cs="Times New Roman"/>
          <w:color w:val="auto"/>
          <w:sz w:val="22"/>
          <w:szCs w:val="22"/>
          <w:lang w:val="ru-RU" w:eastAsia="ru-RU" w:bidi="ar-SA"/>
        </w:rPr>
      </w:pPr>
      <w:r w:rsidRPr="00041D0B">
        <w:rPr>
          <w:rFonts w:eastAsia="Calibri" w:cs="Times New Roman"/>
          <w:spacing w:val="-3"/>
          <w:sz w:val="22"/>
          <w:szCs w:val="22"/>
          <w:lang w:val="ru-RU" w:eastAsia="ru-RU" w:bidi="ar-SA"/>
        </w:rPr>
        <w:t>2.4.</w:t>
      </w:r>
      <w:r w:rsidR="006D58EB">
        <w:rPr>
          <w:rFonts w:eastAsia="Calibri" w:cs="Times New Roman"/>
          <w:spacing w:val="-3"/>
          <w:sz w:val="22"/>
          <w:szCs w:val="22"/>
          <w:lang w:val="ru-RU" w:eastAsia="ru-RU" w:bidi="ar-SA"/>
        </w:rPr>
        <w:t xml:space="preserve"> </w:t>
      </w:r>
      <w:r w:rsidRPr="00041D0B">
        <w:rPr>
          <w:rFonts w:eastAsia="Calibri" w:cs="Times New Roman"/>
          <w:spacing w:val="-3"/>
          <w:sz w:val="22"/>
          <w:szCs w:val="22"/>
          <w:lang w:val="ru-RU" w:eastAsia="ru-RU" w:bidi="ar-SA"/>
        </w:rPr>
        <w:t>Арендодатель гарантирует, что передаваемое в аренду Имущество не обременено правами третьих лиц, под залогом и под арестом не состоит.</w:t>
      </w:r>
    </w:p>
    <w:p w14:paraId="505F9C52" w14:textId="2DC2C3E0" w:rsidR="00041D0B" w:rsidRPr="00041D0B" w:rsidRDefault="00041D0B" w:rsidP="00041D0B">
      <w:pPr>
        <w:widowControl/>
        <w:shd w:val="clear" w:color="auto" w:fill="FFFFFF"/>
        <w:suppressAutoHyphens w:val="0"/>
        <w:jc w:val="both"/>
        <w:rPr>
          <w:rFonts w:eastAsia="Calibri" w:cs="Times New Roman"/>
          <w:color w:val="auto"/>
          <w:sz w:val="22"/>
          <w:szCs w:val="22"/>
          <w:lang w:val="ru-RU" w:eastAsia="ru-RU" w:bidi="ar-SA"/>
        </w:rPr>
      </w:pPr>
      <w:r w:rsidRPr="00041D0B">
        <w:rPr>
          <w:rFonts w:eastAsia="Calibri" w:cs="Times New Roman"/>
          <w:spacing w:val="-3"/>
          <w:sz w:val="22"/>
          <w:szCs w:val="22"/>
          <w:lang w:val="ru-RU" w:eastAsia="ru-RU" w:bidi="ar-SA"/>
        </w:rPr>
        <w:t>2.5</w:t>
      </w:r>
      <w:r w:rsidR="006D58EB">
        <w:rPr>
          <w:rFonts w:eastAsia="Calibri" w:cs="Times New Roman"/>
          <w:spacing w:val="-3"/>
          <w:sz w:val="22"/>
          <w:szCs w:val="22"/>
          <w:lang w:val="ru-RU" w:eastAsia="ru-RU" w:bidi="ar-SA"/>
        </w:rPr>
        <w:t xml:space="preserve">. </w:t>
      </w:r>
      <w:r w:rsidRPr="00041D0B">
        <w:rPr>
          <w:rFonts w:eastAsia="Calibri" w:cs="Times New Roman"/>
          <w:spacing w:val="-3"/>
          <w:sz w:val="22"/>
          <w:szCs w:val="22"/>
          <w:lang w:val="ru-RU" w:eastAsia="ru-RU" w:bidi="ar-SA"/>
        </w:rPr>
        <w:t xml:space="preserve">Стороны подтверждают, что состояние Имущества на момент </w:t>
      </w:r>
      <w:r w:rsidRPr="00041D0B">
        <w:rPr>
          <w:rFonts w:eastAsia="Calibri" w:cs="Times New Roman"/>
          <w:spacing w:val="-1"/>
          <w:sz w:val="22"/>
          <w:szCs w:val="22"/>
          <w:lang w:val="ru-RU" w:eastAsia="ru-RU" w:bidi="ar-SA"/>
        </w:rPr>
        <w:t xml:space="preserve">подписания настоящего договора удовлетворяет Арендатора и является </w:t>
      </w:r>
      <w:r w:rsidRPr="00041D0B">
        <w:rPr>
          <w:rFonts w:eastAsia="Calibri" w:cs="Times New Roman"/>
          <w:sz w:val="22"/>
          <w:szCs w:val="22"/>
          <w:lang w:val="ru-RU" w:eastAsia="ru-RU" w:bidi="ar-SA"/>
        </w:rPr>
        <w:t xml:space="preserve">пригодным для использования его в целях, указанных в п. 2.3. настоящего </w:t>
      </w:r>
      <w:r w:rsidRPr="00041D0B">
        <w:rPr>
          <w:rFonts w:eastAsia="Calibri" w:cs="Times New Roman"/>
          <w:spacing w:val="-8"/>
          <w:sz w:val="22"/>
          <w:szCs w:val="22"/>
          <w:lang w:val="ru-RU" w:eastAsia="ru-RU" w:bidi="ar-SA"/>
        </w:rPr>
        <w:t>договора.</w:t>
      </w:r>
    </w:p>
    <w:p w14:paraId="48E04068" w14:textId="5EC7D81A" w:rsidR="00C443AD" w:rsidRDefault="00041D0B" w:rsidP="00C443AD">
      <w:pPr>
        <w:widowControl/>
        <w:shd w:val="clear" w:color="auto" w:fill="FFFFFF"/>
        <w:suppressAutoHyphens w:val="0"/>
        <w:ind w:left="10"/>
        <w:jc w:val="both"/>
        <w:rPr>
          <w:rFonts w:eastAsia="Calibri" w:cs="Times New Roman"/>
          <w:sz w:val="22"/>
          <w:szCs w:val="22"/>
          <w:lang w:val="ru-RU" w:eastAsia="ru-RU" w:bidi="ar-SA"/>
        </w:rPr>
      </w:pPr>
      <w:r w:rsidRPr="00041D0B">
        <w:rPr>
          <w:rFonts w:eastAsia="Calibri" w:cs="Times New Roman"/>
          <w:sz w:val="22"/>
          <w:szCs w:val="22"/>
          <w:lang w:val="ru-RU" w:eastAsia="ru-RU" w:bidi="ar-SA"/>
        </w:rPr>
        <w:t>2.6.</w:t>
      </w:r>
      <w:r w:rsidR="006D58EB">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 xml:space="preserve">Предоставление Арендатором арендуемого имущества по договору субаренды третьим лицам </w:t>
      </w:r>
      <w:r w:rsidR="006D58EB">
        <w:rPr>
          <w:rFonts w:eastAsia="Calibri" w:cs="Times New Roman"/>
          <w:sz w:val="22"/>
          <w:szCs w:val="22"/>
          <w:lang w:val="ru-RU" w:eastAsia="ru-RU" w:bidi="ar-SA"/>
        </w:rPr>
        <w:t xml:space="preserve">не </w:t>
      </w:r>
      <w:r w:rsidRPr="00041D0B">
        <w:rPr>
          <w:rFonts w:eastAsia="Calibri" w:cs="Times New Roman"/>
          <w:sz w:val="22"/>
          <w:szCs w:val="22"/>
          <w:lang w:val="ru-RU" w:eastAsia="ru-RU" w:bidi="ar-SA"/>
        </w:rPr>
        <w:t>производится</w:t>
      </w:r>
      <w:r w:rsidR="006D58EB">
        <w:rPr>
          <w:rFonts w:eastAsia="Calibri" w:cs="Times New Roman"/>
          <w:sz w:val="22"/>
          <w:szCs w:val="22"/>
          <w:lang w:val="ru-RU" w:eastAsia="ru-RU" w:bidi="ar-SA"/>
        </w:rPr>
        <w:t>.</w:t>
      </w:r>
    </w:p>
    <w:p w14:paraId="33BA3629" w14:textId="77777777" w:rsidR="00C443AD" w:rsidRPr="00041D0B" w:rsidRDefault="00C443AD" w:rsidP="00C443AD">
      <w:pPr>
        <w:widowControl/>
        <w:shd w:val="clear" w:color="auto" w:fill="FFFFFF"/>
        <w:suppressAutoHyphens w:val="0"/>
        <w:ind w:left="10"/>
        <w:jc w:val="both"/>
        <w:rPr>
          <w:rFonts w:eastAsia="Calibri" w:cs="Times New Roman"/>
          <w:sz w:val="22"/>
          <w:szCs w:val="22"/>
          <w:lang w:val="ru-RU" w:eastAsia="ru-RU" w:bidi="ar-SA"/>
        </w:rPr>
      </w:pPr>
    </w:p>
    <w:p w14:paraId="468A8492" w14:textId="77777777" w:rsidR="00041D0B" w:rsidRPr="00041D0B" w:rsidRDefault="00041D0B" w:rsidP="00041D0B">
      <w:pPr>
        <w:widowControl/>
        <w:shd w:val="clear" w:color="auto" w:fill="FFFFFF"/>
        <w:suppressAutoHyphens w:val="0"/>
        <w:ind w:left="10" w:firstLine="734"/>
        <w:jc w:val="center"/>
        <w:rPr>
          <w:rFonts w:eastAsia="Calibri" w:cs="Times New Roman"/>
          <w:b/>
          <w:spacing w:val="-11"/>
          <w:sz w:val="22"/>
          <w:szCs w:val="22"/>
          <w:lang w:val="ru-RU" w:eastAsia="ru-RU" w:bidi="ar-SA"/>
        </w:rPr>
      </w:pPr>
      <w:r w:rsidRPr="00041D0B">
        <w:rPr>
          <w:rFonts w:eastAsia="Calibri" w:cs="Times New Roman"/>
          <w:b/>
          <w:spacing w:val="-11"/>
          <w:sz w:val="22"/>
          <w:szCs w:val="22"/>
          <w:lang w:val="ru-RU" w:eastAsia="ru-RU" w:bidi="ar-SA"/>
        </w:rPr>
        <w:t>3. Порядок передачи Имущества в аренду</w:t>
      </w:r>
    </w:p>
    <w:p w14:paraId="4B0CABE1" w14:textId="77777777" w:rsidR="00041D0B" w:rsidRPr="00041D0B" w:rsidRDefault="00041D0B" w:rsidP="00041D0B">
      <w:pPr>
        <w:widowControl/>
        <w:shd w:val="clear" w:color="auto" w:fill="FFFFFF"/>
        <w:suppressAutoHyphens w:val="0"/>
        <w:ind w:left="10" w:firstLine="734"/>
        <w:jc w:val="center"/>
        <w:rPr>
          <w:rFonts w:eastAsia="Calibri" w:cs="Times New Roman"/>
          <w:b/>
          <w:spacing w:val="-11"/>
          <w:sz w:val="22"/>
          <w:szCs w:val="22"/>
          <w:lang w:val="ru-RU" w:eastAsia="ru-RU" w:bidi="ar-SA"/>
        </w:rPr>
      </w:pPr>
    </w:p>
    <w:p w14:paraId="402AC495" w14:textId="7EDB1B8B" w:rsidR="00041D0B" w:rsidRPr="00041D0B" w:rsidRDefault="00041D0B" w:rsidP="00041D0B">
      <w:pPr>
        <w:widowControl/>
        <w:shd w:val="clear" w:color="auto" w:fill="FFFFFF"/>
        <w:suppressAutoHyphens w:val="0"/>
        <w:ind w:left="10" w:right="14"/>
        <w:jc w:val="both"/>
        <w:rPr>
          <w:rFonts w:eastAsia="Calibri" w:cs="Times New Roman"/>
          <w:color w:val="auto"/>
          <w:sz w:val="22"/>
          <w:szCs w:val="22"/>
          <w:lang w:val="ru-RU" w:eastAsia="ru-RU" w:bidi="ar-SA"/>
        </w:rPr>
      </w:pPr>
      <w:r w:rsidRPr="00041D0B">
        <w:rPr>
          <w:rFonts w:eastAsia="Calibri" w:cs="Times New Roman"/>
          <w:sz w:val="22"/>
          <w:szCs w:val="22"/>
          <w:lang w:val="ru-RU" w:eastAsia="ru-RU" w:bidi="ar-SA"/>
        </w:rPr>
        <w:t>3.1.</w:t>
      </w:r>
      <w:r w:rsidR="006D58EB">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 xml:space="preserve">Стороны согласились с тем, что указанное в п. 2.2. настоящего </w:t>
      </w:r>
      <w:r w:rsidRPr="00041D0B">
        <w:rPr>
          <w:rFonts w:eastAsia="Calibri" w:cs="Times New Roman"/>
          <w:spacing w:val="-6"/>
          <w:sz w:val="22"/>
          <w:szCs w:val="22"/>
          <w:lang w:val="ru-RU" w:eastAsia="ru-RU" w:bidi="ar-SA"/>
        </w:rPr>
        <w:t xml:space="preserve">договора Имущество должно быть передано Арендодателем и принято </w:t>
      </w:r>
      <w:r w:rsidRPr="00041D0B">
        <w:rPr>
          <w:rFonts w:eastAsia="Calibri" w:cs="Times New Roman"/>
          <w:sz w:val="22"/>
          <w:szCs w:val="22"/>
          <w:lang w:val="ru-RU" w:eastAsia="ru-RU" w:bidi="ar-SA"/>
        </w:rPr>
        <w:t xml:space="preserve">Арендатором в течение трех дней с даты подписания настоящего  </w:t>
      </w:r>
      <w:r w:rsidRPr="00041D0B">
        <w:rPr>
          <w:rFonts w:eastAsia="Calibri" w:cs="Times New Roman"/>
          <w:spacing w:val="-13"/>
          <w:sz w:val="22"/>
          <w:szCs w:val="22"/>
          <w:lang w:val="ru-RU" w:eastAsia="ru-RU" w:bidi="ar-SA"/>
        </w:rPr>
        <w:t>договора.</w:t>
      </w:r>
    </w:p>
    <w:p w14:paraId="51DA6990" w14:textId="73F5C898" w:rsidR="00C443AD" w:rsidRDefault="00041D0B" w:rsidP="00C443AD">
      <w:pPr>
        <w:widowControl/>
        <w:shd w:val="clear" w:color="auto" w:fill="FFFFFF"/>
        <w:suppressAutoHyphens w:val="0"/>
        <w:ind w:right="5"/>
        <w:jc w:val="both"/>
        <w:rPr>
          <w:rFonts w:eastAsia="Calibri" w:cs="Times New Roman"/>
          <w:spacing w:val="-6"/>
          <w:sz w:val="22"/>
          <w:szCs w:val="22"/>
          <w:lang w:val="ru-RU" w:eastAsia="ru-RU" w:bidi="ar-SA"/>
        </w:rPr>
      </w:pPr>
      <w:r w:rsidRPr="00041D0B">
        <w:rPr>
          <w:rFonts w:eastAsia="Calibri" w:cs="Times New Roman"/>
          <w:sz w:val="22"/>
          <w:szCs w:val="22"/>
          <w:lang w:val="ru-RU" w:eastAsia="ru-RU" w:bidi="ar-SA"/>
        </w:rPr>
        <w:t>3.2</w:t>
      </w:r>
      <w:r w:rsidR="006D58EB">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При передаче арендуемого Имущества составляется  Акт приема-передачи Имущества, являющийся неотъемлемой частью</w:t>
      </w:r>
      <w:r w:rsidRPr="00041D0B">
        <w:rPr>
          <w:rFonts w:eastAsia="Calibri" w:cs="Times New Roman"/>
          <w:spacing w:val="-7"/>
          <w:sz w:val="22"/>
          <w:szCs w:val="22"/>
          <w:lang w:val="ru-RU" w:eastAsia="ru-RU" w:bidi="ar-SA"/>
        </w:rPr>
        <w:t xml:space="preserve"> настоящего договора (Приложение</w:t>
      </w:r>
      <w:r w:rsidR="004D13A9">
        <w:rPr>
          <w:rFonts w:eastAsia="Calibri" w:cs="Times New Roman"/>
          <w:spacing w:val="-7"/>
          <w:sz w:val="22"/>
          <w:szCs w:val="22"/>
          <w:lang w:val="ru-RU" w:eastAsia="ru-RU" w:bidi="ar-SA"/>
        </w:rPr>
        <w:t xml:space="preserve"> № 1.1</w:t>
      </w:r>
      <w:r w:rsidRPr="00041D0B">
        <w:rPr>
          <w:rFonts w:eastAsia="Calibri" w:cs="Times New Roman"/>
          <w:spacing w:val="-7"/>
          <w:sz w:val="22"/>
          <w:szCs w:val="22"/>
          <w:lang w:val="ru-RU" w:eastAsia="ru-RU" w:bidi="ar-SA"/>
        </w:rPr>
        <w:t>), который</w:t>
      </w:r>
      <w:r w:rsidR="006D58EB">
        <w:rPr>
          <w:rFonts w:eastAsia="Calibri" w:cs="Times New Roman"/>
          <w:spacing w:val="-7"/>
          <w:sz w:val="22"/>
          <w:szCs w:val="22"/>
          <w:lang w:val="ru-RU" w:eastAsia="ru-RU" w:bidi="ar-SA"/>
        </w:rPr>
        <w:t xml:space="preserve"> </w:t>
      </w:r>
      <w:r w:rsidRPr="00041D0B">
        <w:rPr>
          <w:rFonts w:eastAsia="Calibri" w:cs="Times New Roman"/>
          <w:spacing w:val="-7"/>
          <w:sz w:val="22"/>
          <w:szCs w:val="22"/>
          <w:lang w:val="ru-RU" w:eastAsia="ru-RU" w:bidi="ar-SA"/>
        </w:rPr>
        <w:t xml:space="preserve">подписывается </w:t>
      </w:r>
      <w:r w:rsidRPr="00041D0B">
        <w:rPr>
          <w:rFonts w:eastAsia="Calibri" w:cs="Times New Roman"/>
          <w:spacing w:val="-6"/>
          <w:sz w:val="22"/>
          <w:szCs w:val="22"/>
          <w:lang w:val="ru-RU" w:eastAsia="ru-RU" w:bidi="ar-SA"/>
        </w:rPr>
        <w:t>уполномоченными представителями Сторон.</w:t>
      </w:r>
    </w:p>
    <w:p w14:paraId="6192E5E2" w14:textId="27BE7D52" w:rsidR="00041D0B" w:rsidRPr="00C443AD" w:rsidRDefault="00041D0B" w:rsidP="00C443AD">
      <w:pPr>
        <w:widowControl/>
        <w:shd w:val="clear" w:color="auto" w:fill="FFFFFF"/>
        <w:suppressAutoHyphens w:val="0"/>
        <w:ind w:right="5"/>
        <w:jc w:val="both"/>
        <w:rPr>
          <w:rFonts w:eastAsia="Calibri" w:cs="Times New Roman"/>
          <w:spacing w:val="-6"/>
          <w:sz w:val="22"/>
          <w:szCs w:val="22"/>
          <w:lang w:val="ru-RU" w:eastAsia="ru-RU" w:bidi="ar-SA"/>
        </w:rPr>
      </w:pPr>
      <w:r w:rsidRPr="00041D0B">
        <w:rPr>
          <w:rFonts w:eastAsia="Calibri" w:cs="Times New Roman"/>
          <w:spacing w:val="-2"/>
          <w:sz w:val="22"/>
          <w:szCs w:val="22"/>
          <w:lang w:val="ru-RU" w:eastAsia="ru-RU" w:bidi="ar-SA"/>
        </w:rPr>
        <w:t>3.3.</w:t>
      </w:r>
      <w:r w:rsidR="006D58EB">
        <w:rPr>
          <w:rFonts w:eastAsia="Calibri" w:cs="Times New Roman"/>
          <w:spacing w:val="-2"/>
          <w:sz w:val="22"/>
          <w:szCs w:val="22"/>
          <w:lang w:val="ru-RU" w:eastAsia="ru-RU" w:bidi="ar-SA"/>
        </w:rPr>
        <w:t xml:space="preserve"> </w:t>
      </w:r>
      <w:r w:rsidRPr="00041D0B">
        <w:rPr>
          <w:rFonts w:eastAsia="Calibri" w:cs="Times New Roman"/>
          <w:spacing w:val="-2"/>
          <w:sz w:val="22"/>
          <w:szCs w:val="22"/>
          <w:lang w:val="ru-RU" w:eastAsia="ru-RU" w:bidi="ar-SA"/>
        </w:rPr>
        <w:t xml:space="preserve">Арендодатель не отвечает за недостатки сданного в аренду имущества, которые были им оговорены при заключении договора  или были заранее известны Арендатору, либо должны быть обнаружены Арендатором во время осмотра Имущества или проверки его исправности при заключении договора или передачи имущества в аренду. Стороны при передаче Имущества проверяют его состояние, о чем </w:t>
      </w:r>
      <w:r w:rsidRPr="00041D0B">
        <w:rPr>
          <w:rFonts w:eastAsia="Calibri" w:cs="Times New Roman"/>
          <w:spacing w:val="-10"/>
          <w:sz w:val="22"/>
          <w:szCs w:val="22"/>
          <w:lang w:val="ru-RU" w:eastAsia="ru-RU" w:bidi="ar-SA"/>
        </w:rPr>
        <w:t>делается отметка в Акте приема-передачи.</w:t>
      </w:r>
    </w:p>
    <w:p w14:paraId="5B89F4A1" w14:textId="0C9B6124" w:rsidR="00041D0B" w:rsidRPr="00041D0B" w:rsidRDefault="00041D0B" w:rsidP="00041D0B">
      <w:pPr>
        <w:widowControl/>
        <w:shd w:val="clear" w:color="auto" w:fill="FFFFFF"/>
        <w:suppressAutoHyphens w:val="0"/>
        <w:ind w:right="14"/>
        <w:jc w:val="both"/>
        <w:rPr>
          <w:rFonts w:eastAsia="Calibri" w:cs="Times New Roman"/>
          <w:spacing w:val="-12"/>
          <w:sz w:val="22"/>
          <w:szCs w:val="22"/>
          <w:lang w:val="ru-RU" w:eastAsia="ru-RU" w:bidi="ar-SA"/>
        </w:rPr>
      </w:pPr>
      <w:r w:rsidRPr="00041D0B">
        <w:rPr>
          <w:rFonts w:eastAsia="Calibri" w:cs="Times New Roman"/>
          <w:spacing w:val="-12"/>
          <w:sz w:val="22"/>
          <w:szCs w:val="22"/>
          <w:lang w:val="ru-RU" w:eastAsia="ru-RU" w:bidi="ar-SA"/>
        </w:rPr>
        <w:t>3.4.</w:t>
      </w:r>
      <w:r w:rsidR="006D58EB">
        <w:rPr>
          <w:rFonts w:eastAsia="Calibri" w:cs="Times New Roman"/>
          <w:spacing w:val="-12"/>
          <w:sz w:val="22"/>
          <w:szCs w:val="22"/>
          <w:lang w:val="ru-RU" w:eastAsia="ru-RU" w:bidi="ar-SA"/>
        </w:rPr>
        <w:t xml:space="preserve"> </w:t>
      </w:r>
      <w:r w:rsidRPr="00041D0B">
        <w:rPr>
          <w:rFonts w:eastAsia="Calibri" w:cs="Times New Roman"/>
          <w:spacing w:val="-12"/>
          <w:sz w:val="22"/>
          <w:szCs w:val="22"/>
          <w:lang w:val="ru-RU" w:eastAsia="ru-RU" w:bidi="ar-SA"/>
        </w:rPr>
        <w:t xml:space="preserve">По окончании срока аренды по настоящему договору Арендатор обязан в течение  5 (пяти) дней произвести окончательный расчет и возвратить имущество Арендодателю по Акту приема-передачи. </w:t>
      </w:r>
    </w:p>
    <w:p w14:paraId="567AA30C" w14:textId="77777777" w:rsidR="00041D0B" w:rsidRPr="00041D0B" w:rsidRDefault="00041D0B" w:rsidP="00041D0B">
      <w:pPr>
        <w:widowControl/>
        <w:shd w:val="clear" w:color="auto" w:fill="FFFFFF"/>
        <w:suppressAutoHyphens w:val="0"/>
        <w:ind w:right="24"/>
        <w:jc w:val="center"/>
        <w:rPr>
          <w:rFonts w:eastAsia="Calibri" w:cs="Times New Roman"/>
          <w:b/>
          <w:spacing w:val="-12"/>
          <w:sz w:val="22"/>
          <w:szCs w:val="22"/>
          <w:lang w:val="ru-RU" w:eastAsia="ru-RU" w:bidi="ar-SA"/>
        </w:rPr>
      </w:pPr>
    </w:p>
    <w:p w14:paraId="39CDE60A" w14:textId="77777777" w:rsidR="00041D0B" w:rsidRPr="00041D0B" w:rsidRDefault="00041D0B" w:rsidP="00041D0B">
      <w:pPr>
        <w:widowControl/>
        <w:shd w:val="clear" w:color="auto" w:fill="FFFFFF"/>
        <w:suppressAutoHyphens w:val="0"/>
        <w:ind w:right="24"/>
        <w:jc w:val="center"/>
        <w:rPr>
          <w:rFonts w:eastAsia="Calibri" w:cs="Times New Roman"/>
          <w:b/>
          <w:spacing w:val="-12"/>
          <w:sz w:val="22"/>
          <w:szCs w:val="22"/>
          <w:lang w:val="ru-RU" w:eastAsia="ru-RU" w:bidi="ar-SA"/>
        </w:rPr>
      </w:pPr>
      <w:r w:rsidRPr="00041D0B">
        <w:rPr>
          <w:rFonts w:eastAsia="Calibri" w:cs="Times New Roman"/>
          <w:b/>
          <w:spacing w:val="-12"/>
          <w:sz w:val="22"/>
          <w:szCs w:val="22"/>
          <w:lang w:val="ru-RU" w:eastAsia="ru-RU" w:bidi="ar-SA"/>
        </w:rPr>
        <w:t>4. Срок аренды</w:t>
      </w:r>
    </w:p>
    <w:p w14:paraId="2AFEEFF1" w14:textId="77777777" w:rsidR="00041D0B" w:rsidRPr="00041D0B" w:rsidRDefault="00041D0B" w:rsidP="00041D0B">
      <w:pPr>
        <w:widowControl/>
        <w:shd w:val="clear" w:color="auto" w:fill="FFFFFF"/>
        <w:suppressAutoHyphens w:val="0"/>
        <w:ind w:right="24"/>
        <w:jc w:val="center"/>
        <w:rPr>
          <w:rFonts w:eastAsia="Calibri" w:cs="Times New Roman"/>
          <w:b/>
          <w:spacing w:val="-12"/>
          <w:sz w:val="22"/>
          <w:szCs w:val="22"/>
          <w:lang w:val="ru-RU" w:eastAsia="ru-RU" w:bidi="ar-SA"/>
        </w:rPr>
      </w:pPr>
    </w:p>
    <w:p w14:paraId="1147B005" w14:textId="6A7130D8" w:rsidR="00041D0B" w:rsidRPr="00041D0B" w:rsidRDefault="00041D0B" w:rsidP="00041D0B">
      <w:pPr>
        <w:widowControl/>
        <w:shd w:val="clear" w:color="auto" w:fill="FFFFFF"/>
        <w:suppressAutoHyphens w:val="0"/>
        <w:ind w:right="14"/>
        <w:jc w:val="both"/>
        <w:rPr>
          <w:rFonts w:eastAsia="Calibri" w:cs="Times New Roman"/>
          <w:spacing w:val="-10"/>
          <w:sz w:val="22"/>
          <w:szCs w:val="22"/>
          <w:lang w:val="ru-RU" w:eastAsia="ru-RU" w:bidi="ar-SA"/>
        </w:rPr>
      </w:pPr>
      <w:r w:rsidRPr="00041D0B">
        <w:rPr>
          <w:rFonts w:eastAsia="Calibri" w:cs="Times New Roman"/>
          <w:sz w:val="22"/>
          <w:szCs w:val="22"/>
          <w:lang w:val="ru-RU" w:eastAsia="ru-RU" w:bidi="ar-SA"/>
        </w:rPr>
        <w:t xml:space="preserve">4.1. Договор аренды заключен на срок с  </w:t>
      </w:r>
      <w:r w:rsidRPr="00041D0B">
        <w:rPr>
          <w:rFonts w:eastAsia="Times New Roman" w:cs="Times New Roman"/>
          <w:sz w:val="22"/>
          <w:szCs w:val="22"/>
          <w:lang w:val="ru-RU" w:eastAsia="ru-RU" w:bidi="ar-SA"/>
        </w:rPr>
        <w:t>«___» ________ 202</w:t>
      </w:r>
      <w:r w:rsidR="000F57A7">
        <w:rPr>
          <w:rFonts w:eastAsia="Times New Roman" w:cs="Times New Roman"/>
          <w:sz w:val="22"/>
          <w:szCs w:val="22"/>
          <w:lang w:val="ru-RU" w:eastAsia="ru-RU" w:bidi="ar-SA"/>
        </w:rPr>
        <w:t>2</w:t>
      </w:r>
      <w:r w:rsidRPr="00041D0B">
        <w:rPr>
          <w:rFonts w:eastAsia="Times New Roman" w:cs="Times New Roman"/>
          <w:sz w:val="22"/>
          <w:szCs w:val="22"/>
          <w:lang w:val="ru-RU" w:eastAsia="ru-RU" w:bidi="ar-SA"/>
        </w:rPr>
        <w:t xml:space="preserve"> </w:t>
      </w:r>
      <w:r w:rsidRPr="00041D0B">
        <w:rPr>
          <w:rFonts w:eastAsia="Calibri" w:cs="Times New Roman"/>
          <w:sz w:val="22"/>
          <w:szCs w:val="22"/>
          <w:lang w:val="ru-RU" w:eastAsia="ru-RU" w:bidi="ar-SA"/>
        </w:rPr>
        <w:t xml:space="preserve"> года по «</w:t>
      </w:r>
      <w:r w:rsidRPr="00041D0B">
        <w:rPr>
          <w:rFonts w:eastAsia="Times New Roman" w:cs="Times New Roman"/>
          <w:sz w:val="22"/>
          <w:szCs w:val="22"/>
          <w:lang w:val="ru-RU" w:eastAsia="ru-RU" w:bidi="ar-SA"/>
        </w:rPr>
        <w:t>____» _______202</w:t>
      </w:r>
      <w:r w:rsidR="000F57A7">
        <w:rPr>
          <w:rFonts w:eastAsia="Times New Roman" w:cs="Times New Roman"/>
          <w:sz w:val="22"/>
          <w:szCs w:val="22"/>
          <w:lang w:val="ru-RU" w:eastAsia="ru-RU" w:bidi="ar-SA"/>
        </w:rPr>
        <w:t>7</w:t>
      </w:r>
      <w:r w:rsidRPr="00041D0B">
        <w:rPr>
          <w:rFonts w:eastAsia="Times New Roman" w:cs="Times New Roman"/>
          <w:sz w:val="22"/>
          <w:szCs w:val="22"/>
          <w:lang w:val="ru-RU" w:eastAsia="ru-RU" w:bidi="ar-SA"/>
        </w:rPr>
        <w:t xml:space="preserve"> </w:t>
      </w:r>
      <w:r w:rsidRPr="00041D0B">
        <w:rPr>
          <w:rFonts w:eastAsia="Calibri" w:cs="Times New Roman"/>
          <w:sz w:val="22"/>
          <w:szCs w:val="22"/>
          <w:lang w:val="ru-RU" w:eastAsia="ru-RU" w:bidi="ar-SA"/>
        </w:rPr>
        <w:t xml:space="preserve"> года (пять лет).</w:t>
      </w:r>
    </w:p>
    <w:p w14:paraId="06385D87" w14:textId="77777777" w:rsidR="00041D0B" w:rsidRPr="00041D0B" w:rsidRDefault="00041D0B" w:rsidP="00041D0B">
      <w:pPr>
        <w:widowControl/>
        <w:shd w:val="clear" w:color="auto" w:fill="FFFFFF"/>
        <w:suppressAutoHyphens w:val="0"/>
        <w:ind w:left="14" w:right="14"/>
        <w:jc w:val="both"/>
        <w:rPr>
          <w:rFonts w:eastAsia="Calibri" w:cs="Times New Roman"/>
          <w:spacing w:val="-10"/>
          <w:sz w:val="22"/>
          <w:szCs w:val="22"/>
          <w:lang w:val="ru-RU" w:eastAsia="ru-RU" w:bidi="ar-SA"/>
        </w:rPr>
      </w:pPr>
    </w:p>
    <w:p w14:paraId="3B68AFE0" w14:textId="77777777" w:rsidR="00041D0B" w:rsidRPr="00041D0B" w:rsidRDefault="00041D0B" w:rsidP="00041D0B">
      <w:pPr>
        <w:widowControl/>
        <w:shd w:val="clear" w:color="auto" w:fill="FFFFFF"/>
        <w:suppressAutoHyphens w:val="0"/>
        <w:ind w:left="360" w:right="19"/>
        <w:jc w:val="center"/>
        <w:rPr>
          <w:rFonts w:eastAsia="Calibri" w:cs="Times New Roman"/>
          <w:b/>
          <w:spacing w:val="-11"/>
          <w:sz w:val="22"/>
          <w:szCs w:val="22"/>
          <w:lang w:val="ru-RU" w:eastAsia="ru-RU" w:bidi="ar-SA"/>
        </w:rPr>
      </w:pPr>
      <w:r w:rsidRPr="00041D0B">
        <w:rPr>
          <w:rFonts w:eastAsia="Calibri" w:cs="Times New Roman"/>
          <w:b/>
          <w:spacing w:val="-11"/>
          <w:sz w:val="22"/>
          <w:szCs w:val="22"/>
          <w:lang w:val="ru-RU" w:eastAsia="ru-RU" w:bidi="ar-SA"/>
        </w:rPr>
        <w:t>5. Права и обязанности Сторон</w:t>
      </w:r>
    </w:p>
    <w:p w14:paraId="3A30082E" w14:textId="5332E48D" w:rsidR="00041D0B" w:rsidRPr="00041D0B" w:rsidRDefault="00C443AD" w:rsidP="00041D0B">
      <w:pPr>
        <w:widowControl/>
        <w:shd w:val="clear" w:color="auto" w:fill="FFFFFF"/>
        <w:suppressAutoHyphens w:val="0"/>
        <w:rPr>
          <w:rFonts w:eastAsia="Calibri" w:cs="Times New Roman"/>
          <w:b/>
          <w:spacing w:val="-11"/>
          <w:sz w:val="22"/>
          <w:szCs w:val="22"/>
          <w:lang w:val="ru-RU" w:eastAsia="ru-RU" w:bidi="ar-SA"/>
        </w:rPr>
      </w:pPr>
      <w:r>
        <w:rPr>
          <w:rFonts w:eastAsia="Calibri" w:cs="Times New Roman"/>
          <w:b/>
          <w:spacing w:val="-11"/>
          <w:sz w:val="22"/>
          <w:szCs w:val="22"/>
          <w:lang w:val="ru-RU" w:eastAsia="ru-RU" w:bidi="ar-SA"/>
        </w:rPr>
        <w:t>5</w:t>
      </w:r>
      <w:r w:rsidR="00041D0B" w:rsidRPr="00041D0B">
        <w:rPr>
          <w:rFonts w:eastAsia="Calibri" w:cs="Times New Roman"/>
          <w:b/>
          <w:spacing w:val="-11"/>
          <w:sz w:val="22"/>
          <w:szCs w:val="22"/>
          <w:lang w:val="ru-RU" w:eastAsia="ru-RU" w:bidi="ar-SA"/>
        </w:rPr>
        <w:t>.1. Арендодатель</w:t>
      </w:r>
      <w:r>
        <w:rPr>
          <w:rFonts w:eastAsia="Calibri" w:cs="Times New Roman"/>
          <w:b/>
          <w:spacing w:val="-11"/>
          <w:sz w:val="22"/>
          <w:szCs w:val="22"/>
          <w:lang w:val="ru-RU" w:eastAsia="ru-RU" w:bidi="ar-SA"/>
        </w:rPr>
        <w:t xml:space="preserve"> обязан:</w:t>
      </w:r>
    </w:p>
    <w:p w14:paraId="5FB6A473" w14:textId="6EEB282E" w:rsidR="00041D0B" w:rsidRPr="00041D0B" w:rsidRDefault="00041D0B" w:rsidP="00041D0B">
      <w:pPr>
        <w:widowControl/>
        <w:shd w:val="clear" w:color="auto" w:fill="FFFFFF"/>
        <w:suppressAutoHyphens w:val="0"/>
        <w:ind w:left="5" w:right="14"/>
        <w:jc w:val="both"/>
        <w:rPr>
          <w:rFonts w:eastAsia="Calibri" w:cs="Times New Roman"/>
          <w:spacing w:val="-10"/>
          <w:sz w:val="22"/>
          <w:szCs w:val="22"/>
          <w:lang w:val="ru-RU" w:eastAsia="ru-RU" w:bidi="ar-SA"/>
        </w:rPr>
      </w:pPr>
      <w:r w:rsidRPr="00041D0B">
        <w:rPr>
          <w:rFonts w:eastAsia="Calibri" w:cs="Times New Roman"/>
          <w:sz w:val="22"/>
          <w:szCs w:val="22"/>
          <w:lang w:val="ru-RU" w:eastAsia="ru-RU" w:bidi="ar-SA"/>
        </w:rPr>
        <w:t>5.1.1.</w:t>
      </w:r>
      <w:r w:rsidR="006D58EB">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 xml:space="preserve">Передать в срок, указанный в пункте 3.1 настоящего договора, </w:t>
      </w:r>
      <w:r w:rsidRPr="00041D0B">
        <w:rPr>
          <w:rFonts w:eastAsia="Calibri" w:cs="Times New Roman"/>
          <w:spacing w:val="-10"/>
          <w:sz w:val="22"/>
          <w:szCs w:val="22"/>
          <w:lang w:val="ru-RU" w:eastAsia="ru-RU" w:bidi="ar-SA"/>
        </w:rPr>
        <w:t>Имущество Арендатору по Акту приема-передачи в состоянии, обеспечивающем его использование по назначению</w:t>
      </w:r>
      <w:r w:rsidR="00C443AD">
        <w:rPr>
          <w:rFonts w:eastAsia="Calibri" w:cs="Times New Roman"/>
          <w:spacing w:val="-10"/>
          <w:sz w:val="22"/>
          <w:szCs w:val="22"/>
          <w:lang w:val="ru-RU" w:eastAsia="ru-RU" w:bidi="ar-SA"/>
        </w:rPr>
        <w:t xml:space="preserve"> (техническая документация на передаваемое помещение не предоставляется).</w:t>
      </w:r>
    </w:p>
    <w:p w14:paraId="561478A2" w14:textId="2AE32DD8" w:rsidR="00C443AD" w:rsidRDefault="00041D0B" w:rsidP="00C443AD">
      <w:pPr>
        <w:widowControl/>
        <w:shd w:val="clear" w:color="auto" w:fill="FFFFFF"/>
        <w:suppressAutoHyphens w:val="0"/>
        <w:ind w:right="19"/>
        <w:jc w:val="both"/>
        <w:rPr>
          <w:rFonts w:eastAsia="Calibri" w:cs="Times New Roman"/>
          <w:b/>
          <w:spacing w:val="-11"/>
          <w:sz w:val="22"/>
          <w:szCs w:val="22"/>
          <w:lang w:val="ru-RU" w:eastAsia="ru-RU" w:bidi="ar-SA"/>
        </w:rPr>
      </w:pPr>
      <w:r w:rsidRPr="00041D0B">
        <w:rPr>
          <w:rFonts w:eastAsia="Calibri" w:cs="Times New Roman"/>
          <w:b/>
          <w:spacing w:val="-11"/>
          <w:sz w:val="22"/>
          <w:szCs w:val="22"/>
          <w:lang w:val="ru-RU" w:eastAsia="ru-RU" w:bidi="ar-SA"/>
        </w:rPr>
        <w:lastRenderedPageBreak/>
        <w:t>5. 2. Арендодатель имеет право:</w:t>
      </w:r>
    </w:p>
    <w:p w14:paraId="686282D8" w14:textId="07D9798B" w:rsidR="00606045" w:rsidRDefault="00606045" w:rsidP="00C443AD">
      <w:pPr>
        <w:widowControl/>
        <w:shd w:val="clear" w:color="auto" w:fill="FFFFFF"/>
        <w:suppressAutoHyphens w:val="0"/>
        <w:ind w:right="19"/>
        <w:jc w:val="both"/>
        <w:rPr>
          <w:rFonts w:eastAsia="Calibri" w:cs="Times New Roman"/>
          <w:bCs/>
          <w:spacing w:val="-11"/>
          <w:sz w:val="22"/>
          <w:szCs w:val="22"/>
          <w:lang w:val="ru-RU" w:eastAsia="ru-RU" w:bidi="ar-SA"/>
        </w:rPr>
      </w:pPr>
      <w:r w:rsidRPr="00606045">
        <w:rPr>
          <w:rFonts w:eastAsia="Calibri" w:cs="Times New Roman"/>
          <w:bCs/>
          <w:spacing w:val="-11"/>
          <w:sz w:val="22"/>
          <w:szCs w:val="22"/>
          <w:lang w:val="ru-RU" w:eastAsia="ru-RU" w:bidi="ar-SA"/>
        </w:rPr>
        <w:t>5.2.1.</w:t>
      </w:r>
      <w:r>
        <w:rPr>
          <w:rFonts w:eastAsia="Calibri" w:cs="Times New Roman"/>
          <w:bCs/>
          <w:spacing w:val="-11"/>
          <w:sz w:val="22"/>
          <w:szCs w:val="22"/>
          <w:lang w:val="ru-RU" w:eastAsia="ru-RU" w:bidi="ar-SA"/>
        </w:rPr>
        <w:t xml:space="preserve"> Контролировать целевое использование и сохранность помещения, переданного Арендатору, для чего имеет свободный доступ в помещение в присутствии Арендатора.</w:t>
      </w:r>
    </w:p>
    <w:p w14:paraId="38CFDE0D" w14:textId="09C44075" w:rsidR="00606045" w:rsidRPr="00606045" w:rsidRDefault="00606045" w:rsidP="00C443AD">
      <w:pPr>
        <w:widowControl/>
        <w:shd w:val="clear" w:color="auto" w:fill="FFFFFF"/>
        <w:suppressAutoHyphens w:val="0"/>
        <w:ind w:right="19"/>
        <w:jc w:val="both"/>
        <w:rPr>
          <w:rFonts w:eastAsia="Calibri" w:cs="Times New Roman"/>
          <w:bCs/>
          <w:spacing w:val="-11"/>
          <w:sz w:val="22"/>
          <w:szCs w:val="22"/>
          <w:lang w:val="ru-RU" w:eastAsia="ru-RU" w:bidi="ar-SA"/>
        </w:rPr>
      </w:pPr>
      <w:r>
        <w:rPr>
          <w:rFonts w:eastAsia="Calibri" w:cs="Times New Roman"/>
          <w:bCs/>
          <w:spacing w:val="-11"/>
          <w:sz w:val="22"/>
          <w:szCs w:val="22"/>
          <w:lang w:val="ru-RU" w:eastAsia="ru-RU" w:bidi="ar-SA"/>
        </w:rPr>
        <w:t>5.2.2. Осуществлять контроль за своевременной  оплатой арендных платежей.</w:t>
      </w:r>
    </w:p>
    <w:p w14:paraId="6CBADEC0" w14:textId="41880F5F" w:rsidR="00041D0B" w:rsidRPr="00041D0B" w:rsidRDefault="00C443AD" w:rsidP="00C443AD">
      <w:pPr>
        <w:widowControl/>
        <w:shd w:val="clear" w:color="auto" w:fill="FFFFFF"/>
        <w:suppressAutoHyphens w:val="0"/>
        <w:ind w:right="19"/>
        <w:jc w:val="both"/>
        <w:rPr>
          <w:rFonts w:eastAsia="Calibri" w:cs="Times New Roman"/>
          <w:spacing w:val="-10"/>
          <w:sz w:val="22"/>
          <w:szCs w:val="22"/>
          <w:lang w:val="ru-RU" w:eastAsia="ru-RU" w:bidi="ar-SA"/>
        </w:rPr>
      </w:pPr>
      <w:r>
        <w:rPr>
          <w:rFonts w:eastAsia="Calibri" w:cs="Times New Roman"/>
          <w:bCs/>
          <w:spacing w:val="-11"/>
          <w:sz w:val="22"/>
          <w:szCs w:val="22"/>
          <w:lang w:val="ru-RU" w:eastAsia="ru-RU" w:bidi="ar-SA"/>
        </w:rPr>
        <w:t>5</w:t>
      </w:r>
      <w:r w:rsidR="00041D0B" w:rsidRPr="00041D0B">
        <w:rPr>
          <w:rFonts w:eastAsia="Calibri" w:cs="Times New Roman"/>
          <w:sz w:val="22"/>
          <w:szCs w:val="22"/>
          <w:lang w:val="ru-RU" w:eastAsia="ru-RU" w:bidi="ar-SA"/>
        </w:rPr>
        <w:t>.2.</w:t>
      </w:r>
      <w:r w:rsidR="00606045">
        <w:rPr>
          <w:rFonts w:eastAsia="Calibri" w:cs="Times New Roman"/>
          <w:sz w:val="22"/>
          <w:szCs w:val="22"/>
          <w:lang w:val="ru-RU" w:eastAsia="ru-RU" w:bidi="ar-SA"/>
        </w:rPr>
        <w:t>3</w:t>
      </w:r>
      <w:r w:rsidR="00041D0B" w:rsidRPr="00041D0B">
        <w:rPr>
          <w:rFonts w:eastAsia="Calibri" w:cs="Times New Roman"/>
          <w:sz w:val="22"/>
          <w:szCs w:val="22"/>
          <w:lang w:val="ru-RU" w:eastAsia="ru-RU" w:bidi="ar-SA"/>
        </w:rPr>
        <w:t>.</w:t>
      </w:r>
      <w:r w:rsidR="006D58EB">
        <w:rPr>
          <w:rFonts w:eastAsia="Calibri" w:cs="Times New Roman"/>
          <w:sz w:val="22"/>
          <w:szCs w:val="22"/>
          <w:lang w:val="ru-RU" w:eastAsia="ru-RU" w:bidi="ar-SA"/>
        </w:rPr>
        <w:t xml:space="preserve"> </w:t>
      </w:r>
      <w:r w:rsidR="00041D0B" w:rsidRPr="00041D0B">
        <w:rPr>
          <w:rFonts w:eastAsia="Calibri" w:cs="Times New Roman"/>
          <w:sz w:val="22"/>
          <w:szCs w:val="22"/>
          <w:lang w:val="ru-RU" w:eastAsia="ru-RU" w:bidi="ar-SA"/>
        </w:rPr>
        <w:t xml:space="preserve">Проверять состояние и условия эксплуатации Имущества через </w:t>
      </w:r>
      <w:r w:rsidR="00041D0B" w:rsidRPr="00041D0B">
        <w:rPr>
          <w:rFonts w:eastAsia="Calibri" w:cs="Times New Roman"/>
          <w:spacing w:val="-6"/>
          <w:sz w:val="22"/>
          <w:szCs w:val="22"/>
          <w:lang w:val="ru-RU" w:eastAsia="ru-RU" w:bidi="ar-SA"/>
        </w:rPr>
        <w:t xml:space="preserve">уполномоченных им представителей, полномочия которых подтверждаются </w:t>
      </w:r>
      <w:r w:rsidR="00041D0B" w:rsidRPr="00041D0B">
        <w:rPr>
          <w:rFonts w:eastAsia="Calibri" w:cs="Times New Roman"/>
          <w:spacing w:val="-10"/>
          <w:sz w:val="22"/>
          <w:szCs w:val="22"/>
          <w:lang w:val="ru-RU" w:eastAsia="ru-RU" w:bidi="ar-SA"/>
        </w:rPr>
        <w:t>соответствующими документами.</w:t>
      </w:r>
    </w:p>
    <w:p w14:paraId="58005459" w14:textId="10DCD637" w:rsidR="00041D0B" w:rsidRPr="00041D0B" w:rsidRDefault="00041D0B" w:rsidP="00C443AD">
      <w:pPr>
        <w:widowControl/>
        <w:shd w:val="clear" w:color="auto" w:fill="FFFFFF"/>
        <w:suppressAutoHyphens w:val="0"/>
        <w:ind w:right="14"/>
        <w:jc w:val="both"/>
        <w:rPr>
          <w:rFonts w:eastAsia="Calibri" w:cs="Times New Roman"/>
          <w:spacing w:val="-10"/>
          <w:sz w:val="22"/>
          <w:szCs w:val="22"/>
          <w:lang w:val="ru-RU" w:eastAsia="ru-RU" w:bidi="ar-SA"/>
        </w:rPr>
      </w:pPr>
      <w:r w:rsidRPr="00041D0B">
        <w:rPr>
          <w:rFonts w:eastAsia="Calibri" w:cs="Times New Roman"/>
          <w:spacing w:val="-4"/>
          <w:sz w:val="22"/>
          <w:szCs w:val="22"/>
          <w:lang w:val="ru-RU" w:eastAsia="ru-RU" w:bidi="ar-SA"/>
        </w:rPr>
        <w:t>5.2.</w:t>
      </w:r>
      <w:r w:rsidR="00606045">
        <w:rPr>
          <w:rFonts w:eastAsia="Calibri" w:cs="Times New Roman"/>
          <w:spacing w:val="-4"/>
          <w:sz w:val="22"/>
          <w:szCs w:val="22"/>
          <w:lang w:val="ru-RU" w:eastAsia="ru-RU" w:bidi="ar-SA"/>
        </w:rPr>
        <w:t>4</w:t>
      </w:r>
      <w:r w:rsidRPr="00041D0B">
        <w:rPr>
          <w:rFonts w:eastAsia="Calibri" w:cs="Times New Roman"/>
          <w:spacing w:val="-4"/>
          <w:sz w:val="22"/>
          <w:szCs w:val="22"/>
          <w:lang w:val="ru-RU" w:eastAsia="ru-RU" w:bidi="ar-SA"/>
        </w:rPr>
        <w:t>.</w:t>
      </w:r>
      <w:r w:rsidR="006D58EB">
        <w:rPr>
          <w:rFonts w:eastAsia="Calibri" w:cs="Times New Roman"/>
          <w:spacing w:val="-4"/>
          <w:sz w:val="22"/>
          <w:szCs w:val="22"/>
          <w:lang w:val="ru-RU" w:eastAsia="ru-RU" w:bidi="ar-SA"/>
        </w:rPr>
        <w:t xml:space="preserve"> </w:t>
      </w:r>
      <w:r w:rsidRPr="00041D0B">
        <w:rPr>
          <w:rFonts w:eastAsia="Calibri" w:cs="Times New Roman"/>
          <w:spacing w:val="-4"/>
          <w:sz w:val="22"/>
          <w:szCs w:val="22"/>
          <w:lang w:val="ru-RU" w:eastAsia="ru-RU" w:bidi="ar-SA"/>
        </w:rPr>
        <w:t xml:space="preserve">Требовать возмещения убытков, причиненных действиями или </w:t>
      </w:r>
      <w:r w:rsidRPr="00041D0B">
        <w:rPr>
          <w:rFonts w:eastAsia="Calibri" w:cs="Times New Roman"/>
          <w:spacing w:val="-10"/>
          <w:sz w:val="22"/>
          <w:szCs w:val="22"/>
          <w:lang w:val="ru-RU" w:eastAsia="ru-RU" w:bidi="ar-SA"/>
        </w:rPr>
        <w:t>бездействием Арендатора по выполнению условий договора.</w:t>
      </w:r>
    </w:p>
    <w:p w14:paraId="1A013661" w14:textId="77777777" w:rsidR="00C443AD" w:rsidRDefault="00041D0B" w:rsidP="00C443AD">
      <w:pPr>
        <w:widowControl/>
        <w:shd w:val="clear" w:color="auto" w:fill="FFFFFF"/>
        <w:suppressAutoHyphens w:val="0"/>
        <w:rPr>
          <w:rFonts w:eastAsia="Calibri" w:cs="Times New Roman"/>
          <w:b/>
          <w:spacing w:val="-9"/>
          <w:sz w:val="22"/>
          <w:szCs w:val="22"/>
          <w:lang w:val="ru-RU" w:eastAsia="ru-RU" w:bidi="ar-SA"/>
        </w:rPr>
      </w:pPr>
      <w:r w:rsidRPr="00041D0B">
        <w:rPr>
          <w:rFonts w:eastAsia="Calibri" w:cs="Times New Roman"/>
          <w:b/>
          <w:spacing w:val="-9"/>
          <w:sz w:val="22"/>
          <w:szCs w:val="22"/>
          <w:lang w:val="ru-RU" w:eastAsia="ru-RU" w:bidi="ar-SA"/>
        </w:rPr>
        <w:t>5.3. Арендатор обязан:</w:t>
      </w:r>
    </w:p>
    <w:p w14:paraId="5C4427E4" w14:textId="1C5F95C4" w:rsidR="00041D0B" w:rsidRPr="00C443AD" w:rsidRDefault="00041D0B" w:rsidP="00C443AD">
      <w:pPr>
        <w:widowControl/>
        <w:shd w:val="clear" w:color="auto" w:fill="FFFFFF"/>
        <w:suppressAutoHyphens w:val="0"/>
        <w:rPr>
          <w:rFonts w:eastAsia="Calibri" w:cs="Times New Roman"/>
          <w:b/>
          <w:spacing w:val="-9"/>
          <w:sz w:val="22"/>
          <w:szCs w:val="22"/>
          <w:lang w:val="ru-RU" w:eastAsia="ru-RU" w:bidi="ar-SA"/>
        </w:rPr>
      </w:pPr>
      <w:r w:rsidRPr="00041D0B">
        <w:rPr>
          <w:rFonts w:eastAsia="Calibri" w:cs="Times New Roman"/>
          <w:color w:val="auto"/>
          <w:sz w:val="22"/>
          <w:szCs w:val="22"/>
          <w:lang w:val="ru-RU" w:eastAsia="ru-RU" w:bidi="ar-SA"/>
        </w:rPr>
        <w:t>5.3.1.</w:t>
      </w:r>
      <w:r w:rsidR="006D58EB">
        <w:rPr>
          <w:rFonts w:eastAsia="Calibri" w:cs="Times New Roman"/>
          <w:color w:val="auto"/>
          <w:sz w:val="22"/>
          <w:szCs w:val="22"/>
          <w:lang w:val="ru-RU" w:eastAsia="ru-RU" w:bidi="ar-SA"/>
        </w:rPr>
        <w:t xml:space="preserve"> </w:t>
      </w:r>
      <w:r w:rsidRPr="00041D0B">
        <w:rPr>
          <w:rFonts w:eastAsia="Calibri" w:cs="Times New Roman"/>
          <w:color w:val="auto"/>
          <w:sz w:val="22"/>
          <w:szCs w:val="22"/>
          <w:lang w:val="ru-RU" w:eastAsia="ru-RU" w:bidi="ar-SA"/>
        </w:rPr>
        <w:t>Своевременно принять от Арендодателя Имущество по Акту приема – передачи.</w:t>
      </w:r>
    </w:p>
    <w:p w14:paraId="3DBB477F" w14:textId="4641B5C8" w:rsidR="00041D0B" w:rsidRPr="00041D0B" w:rsidRDefault="00041D0B" w:rsidP="00C443AD">
      <w:pPr>
        <w:widowControl/>
        <w:shd w:val="clear" w:color="auto" w:fill="FFFFFF"/>
        <w:suppressAutoHyphens w:val="0"/>
        <w:ind w:right="14"/>
        <w:jc w:val="both"/>
        <w:rPr>
          <w:rFonts w:eastAsia="Calibri" w:cs="Times New Roman"/>
          <w:spacing w:val="-9"/>
          <w:sz w:val="22"/>
          <w:szCs w:val="22"/>
          <w:lang w:val="ru-RU" w:eastAsia="ru-RU" w:bidi="ar-SA"/>
        </w:rPr>
      </w:pPr>
      <w:r w:rsidRPr="00041D0B">
        <w:rPr>
          <w:rFonts w:eastAsia="Calibri" w:cs="Times New Roman"/>
          <w:spacing w:val="-6"/>
          <w:sz w:val="22"/>
          <w:szCs w:val="22"/>
          <w:lang w:val="ru-RU" w:eastAsia="ru-RU" w:bidi="ar-SA"/>
        </w:rPr>
        <w:t>5.3.2.</w:t>
      </w:r>
      <w:r w:rsidR="006D58EB">
        <w:rPr>
          <w:rFonts w:eastAsia="Calibri" w:cs="Times New Roman"/>
          <w:spacing w:val="-6"/>
          <w:sz w:val="22"/>
          <w:szCs w:val="22"/>
          <w:lang w:val="ru-RU" w:eastAsia="ru-RU" w:bidi="ar-SA"/>
        </w:rPr>
        <w:t xml:space="preserve"> </w:t>
      </w:r>
      <w:r w:rsidRPr="00041D0B">
        <w:rPr>
          <w:rFonts w:eastAsia="Calibri" w:cs="Times New Roman"/>
          <w:spacing w:val="-6"/>
          <w:sz w:val="22"/>
          <w:szCs w:val="22"/>
          <w:lang w:val="ru-RU" w:eastAsia="ru-RU" w:bidi="ar-SA"/>
        </w:rPr>
        <w:t xml:space="preserve">Использовать Имущество исключительно по прямому назначению, </w:t>
      </w:r>
      <w:r w:rsidRPr="00041D0B">
        <w:rPr>
          <w:rFonts w:eastAsia="Calibri" w:cs="Times New Roman"/>
          <w:spacing w:val="-9"/>
          <w:sz w:val="22"/>
          <w:szCs w:val="22"/>
          <w:lang w:val="ru-RU" w:eastAsia="ru-RU" w:bidi="ar-SA"/>
        </w:rPr>
        <w:t>согласно пункту 2.3. договора.</w:t>
      </w:r>
    </w:p>
    <w:p w14:paraId="54B29BAB" w14:textId="1D9DA675" w:rsidR="00041D0B" w:rsidRPr="00041D0B" w:rsidRDefault="00041D0B" w:rsidP="00041D0B">
      <w:pPr>
        <w:widowControl/>
        <w:shd w:val="clear" w:color="auto" w:fill="FFFFFF"/>
        <w:suppressAutoHyphens w:val="0"/>
        <w:ind w:right="10"/>
        <w:jc w:val="both"/>
        <w:rPr>
          <w:rFonts w:eastAsia="Calibri" w:cs="Times New Roman"/>
          <w:color w:val="auto"/>
          <w:sz w:val="22"/>
          <w:szCs w:val="22"/>
          <w:lang w:val="ru-RU" w:eastAsia="ru-RU" w:bidi="ar-SA"/>
        </w:rPr>
      </w:pPr>
      <w:r w:rsidRPr="00041D0B">
        <w:rPr>
          <w:rFonts w:eastAsia="Calibri" w:cs="Times New Roman"/>
          <w:spacing w:val="-4"/>
          <w:sz w:val="22"/>
          <w:szCs w:val="22"/>
          <w:lang w:val="ru-RU" w:eastAsia="ru-RU" w:bidi="ar-SA"/>
        </w:rPr>
        <w:t>5.3.3.</w:t>
      </w:r>
      <w:r w:rsidR="006D58EB">
        <w:rPr>
          <w:rFonts w:eastAsia="Calibri" w:cs="Times New Roman"/>
          <w:spacing w:val="-4"/>
          <w:sz w:val="22"/>
          <w:szCs w:val="22"/>
          <w:lang w:val="ru-RU" w:eastAsia="ru-RU" w:bidi="ar-SA"/>
        </w:rPr>
        <w:t xml:space="preserve"> </w:t>
      </w:r>
      <w:r w:rsidRPr="00041D0B">
        <w:rPr>
          <w:rFonts w:eastAsia="Calibri" w:cs="Times New Roman"/>
          <w:spacing w:val="-4"/>
          <w:sz w:val="22"/>
          <w:szCs w:val="22"/>
          <w:lang w:val="ru-RU" w:eastAsia="ru-RU" w:bidi="ar-SA"/>
        </w:rPr>
        <w:t>Своевременно и в порядке, установленном договором, вносить арендную плату за пользование Имуществом.</w:t>
      </w:r>
    </w:p>
    <w:p w14:paraId="630AC25D" w14:textId="76D434E4" w:rsidR="00041D0B" w:rsidRPr="00041D0B" w:rsidRDefault="00041D0B" w:rsidP="00C443AD">
      <w:pPr>
        <w:widowControl/>
        <w:shd w:val="clear" w:color="auto" w:fill="FFFFFF"/>
        <w:suppressAutoHyphens w:val="0"/>
        <w:ind w:right="10"/>
        <w:jc w:val="both"/>
        <w:rPr>
          <w:rFonts w:eastAsia="Calibri" w:cs="Times New Roman"/>
          <w:spacing w:val="-9"/>
          <w:sz w:val="22"/>
          <w:szCs w:val="22"/>
          <w:lang w:val="ru-RU" w:eastAsia="ru-RU" w:bidi="ar-SA"/>
        </w:rPr>
      </w:pPr>
      <w:r w:rsidRPr="00041D0B">
        <w:rPr>
          <w:rFonts w:eastAsia="Calibri" w:cs="Times New Roman"/>
          <w:spacing w:val="-7"/>
          <w:sz w:val="22"/>
          <w:szCs w:val="22"/>
          <w:lang w:val="ru-RU" w:eastAsia="ru-RU" w:bidi="ar-SA"/>
        </w:rPr>
        <w:t>5.3.4.</w:t>
      </w:r>
      <w:r w:rsidR="006D58EB">
        <w:rPr>
          <w:rFonts w:eastAsia="Calibri" w:cs="Times New Roman"/>
          <w:spacing w:val="-7"/>
          <w:sz w:val="22"/>
          <w:szCs w:val="22"/>
          <w:lang w:val="ru-RU" w:eastAsia="ru-RU" w:bidi="ar-SA"/>
        </w:rPr>
        <w:t xml:space="preserve"> </w:t>
      </w:r>
      <w:r w:rsidRPr="00041D0B">
        <w:rPr>
          <w:rFonts w:eastAsia="Calibri" w:cs="Times New Roman"/>
          <w:spacing w:val="-7"/>
          <w:sz w:val="22"/>
          <w:szCs w:val="22"/>
          <w:lang w:val="ru-RU" w:eastAsia="ru-RU" w:bidi="ar-SA"/>
        </w:rPr>
        <w:t>Своевременно производить за свой счет текущий ремонт Имущества</w:t>
      </w:r>
      <w:r w:rsidRPr="00041D0B">
        <w:rPr>
          <w:rFonts w:eastAsia="Calibri" w:cs="Times New Roman"/>
          <w:spacing w:val="-6"/>
          <w:sz w:val="22"/>
          <w:szCs w:val="22"/>
          <w:lang w:val="ru-RU" w:eastAsia="ru-RU" w:bidi="ar-SA"/>
        </w:rPr>
        <w:t xml:space="preserve"> и нести расходы по его эксплуатации с тем, чтобы </w:t>
      </w:r>
      <w:r w:rsidRPr="00041D0B">
        <w:rPr>
          <w:rFonts w:eastAsia="Calibri" w:cs="Times New Roman"/>
          <w:spacing w:val="-7"/>
          <w:sz w:val="22"/>
          <w:szCs w:val="22"/>
          <w:lang w:val="ru-RU" w:eastAsia="ru-RU" w:bidi="ar-SA"/>
        </w:rPr>
        <w:t xml:space="preserve">поддерживать Имущество в надлежащем состоянии, в каком оно находилось на </w:t>
      </w:r>
      <w:r w:rsidRPr="00041D0B">
        <w:rPr>
          <w:rFonts w:eastAsia="Calibri" w:cs="Times New Roman"/>
          <w:spacing w:val="-9"/>
          <w:sz w:val="22"/>
          <w:szCs w:val="22"/>
          <w:lang w:val="ru-RU" w:eastAsia="ru-RU" w:bidi="ar-SA"/>
        </w:rPr>
        <w:t>момент передачи, с учетом естественного износа.</w:t>
      </w:r>
    </w:p>
    <w:p w14:paraId="2ECF626C" w14:textId="46EC1FB8" w:rsidR="00041D0B" w:rsidRPr="00041D0B" w:rsidRDefault="00041D0B" w:rsidP="00041D0B">
      <w:pPr>
        <w:widowControl/>
        <w:shd w:val="clear" w:color="auto" w:fill="FFFFFF"/>
        <w:suppressAutoHyphens w:val="0"/>
        <w:ind w:left="19" w:right="10"/>
        <w:jc w:val="both"/>
        <w:rPr>
          <w:rFonts w:eastAsia="Calibri" w:cs="Times New Roman"/>
          <w:spacing w:val="-9"/>
          <w:sz w:val="22"/>
          <w:szCs w:val="22"/>
          <w:lang w:val="ru-RU" w:eastAsia="ru-RU" w:bidi="ar-SA"/>
        </w:rPr>
      </w:pPr>
      <w:r w:rsidRPr="00041D0B">
        <w:rPr>
          <w:rFonts w:eastAsia="Calibri" w:cs="Times New Roman"/>
          <w:sz w:val="22"/>
          <w:szCs w:val="22"/>
          <w:lang w:val="ru-RU" w:eastAsia="ru-RU" w:bidi="ar-SA"/>
        </w:rPr>
        <w:t>5.3.5.</w:t>
      </w:r>
      <w:r w:rsidR="006D58EB">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Заключить договор на оказание коммунальных услуг и производить своевременную оплату за предоставление коммунальных услуг</w:t>
      </w:r>
      <w:r w:rsidRPr="00041D0B">
        <w:rPr>
          <w:rFonts w:eastAsia="Calibri" w:cs="Times New Roman"/>
          <w:spacing w:val="-10"/>
          <w:sz w:val="22"/>
          <w:szCs w:val="22"/>
          <w:lang w:val="ru-RU" w:eastAsia="ru-RU" w:bidi="ar-SA"/>
        </w:rPr>
        <w:t>.</w:t>
      </w:r>
    </w:p>
    <w:p w14:paraId="64FF8DA4" w14:textId="7EB4EB0A" w:rsidR="00041D0B" w:rsidRPr="00041D0B" w:rsidRDefault="00041D0B" w:rsidP="00041D0B">
      <w:pPr>
        <w:widowControl/>
        <w:shd w:val="clear" w:color="auto" w:fill="FFFFFF"/>
        <w:suppressAutoHyphens w:val="0"/>
        <w:ind w:right="19"/>
        <w:jc w:val="both"/>
        <w:rPr>
          <w:rFonts w:eastAsia="Calibri" w:cs="Times New Roman"/>
          <w:color w:val="auto"/>
          <w:sz w:val="22"/>
          <w:szCs w:val="22"/>
          <w:lang w:val="ru-RU" w:eastAsia="ru-RU" w:bidi="ar-SA"/>
        </w:rPr>
      </w:pPr>
      <w:r w:rsidRPr="00041D0B">
        <w:rPr>
          <w:rFonts w:eastAsia="Calibri" w:cs="Times New Roman"/>
          <w:spacing w:val="-10"/>
          <w:sz w:val="22"/>
          <w:szCs w:val="22"/>
          <w:lang w:val="ru-RU" w:eastAsia="ru-RU" w:bidi="ar-SA"/>
        </w:rPr>
        <w:t>5.3.6.</w:t>
      </w:r>
      <w:r w:rsidR="006D58EB">
        <w:rPr>
          <w:rFonts w:eastAsia="Calibri" w:cs="Times New Roman"/>
          <w:spacing w:val="-10"/>
          <w:sz w:val="22"/>
          <w:szCs w:val="22"/>
          <w:lang w:val="ru-RU" w:eastAsia="ru-RU" w:bidi="ar-SA"/>
        </w:rPr>
        <w:t xml:space="preserve"> </w:t>
      </w:r>
      <w:r w:rsidRPr="00041D0B">
        <w:rPr>
          <w:rFonts w:eastAsia="Calibri" w:cs="Times New Roman"/>
          <w:spacing w:val="-10"/>
          <w:sz w:val="22"/>
          <w:szCs w:val="22"/>
          <w:lang w:val="ru-RU" w:eastAsia="ru-RU" w:bidi="ar-SA"/>
        </w:rPr>
        <w:t xml:space="preserve">Осуществлять неотделимое улучшение Имущества только с письменного согласия  Арендодателя, и при условии наличия всех необходимых согласований с органами пожарного, санитарного и энергетического надзора и другими уполномоченными органами. Стоимость произведенных Арендатором неотделимых улучшений арендованного помещения Арендодателем </w:t>
      </w:r>
      <w:r w:rsidR="006D58EB">
        <w:rPr>
          <w:rFonts w:eastAsia="Calibri" w:cs="Times New Roman"/>
          <w:spacing w:val="-10"/>
          <w:sz w:val="22"/>
          <w:szCs w:val="22"/>
          <w:lang w:val="ru-RU" w:eastAsia="ru-RU" w:bidi="ar-SA"/>
        </w:rPr>
        <w:t xml:space="preserve"> </w:t>
      </w:r>
      <w:r w:rsidRPr="00041D0B">
        <w:rPr>
          <w:rFonts w:eastAsia="Calibri" w:cs="Times New Roman"/>
          <w:spacing w:val="-10"/>
          <w:sz w:val="22"/>
          <w:szCs w:val="22"/>
          <w:lang w:val="ru-RU" w:eastAsia="ru-RU" w:bidi="ar-SA"/>
        </w:rPr>
        <w:t>не возмещается.</w:t>
      </w:r>
    </w:p>
    <w:p w14:paraId="3AE9C690" w14:textId="6885C29F" w:rsidR="00041D0B" w:rsidRPr="00041D0B" w:rsidRDefault="00041D0B" w:rsidP="00C443AD">
      <w:pPr>
        <w:widowControl/>
        <w:shd w:val="clear" w:color="auto" w:fill="FFFFFF"/>
        <w:suppressAutoHyphens w:val="0"/>
        <w:jc w:val="both"/>
        <w:rPr>
          <w:rFonts w:eastAsia="Calibri" w:cs="Times New Roman"/>
          <w:spacing w:val="-9"/>
          <w:sz w:val="22"/>
          <w:szCs w:val="22"/>
          <w:lang w:val="ru-RU" w:eastAsia="ru-RU" w:bidi="ar-SA"/>
        </w:rPr>
      </w:pPr>
      <w:r w:rsidRPr="00041D0B">
        <w:rPr>
          <w:rFonts w:eastAsia="Calibri" w:cs="Times New Roman"/>
          <w:spacing w:val="-9"/>
          <w:sz w:val="22"/>
          <w:szCs w:val="22"/>
          <w:lang w:val="ru-RU" w:eastAsia="ru-RU" w:bidi="ar-SA"/>
        </w:rPr>
        <w:t>5.3.7.</w:t>
      </w:r>
      <w:r w:rsidR="006D58EB">
        <w:rPr>
          <w:rFonts w:eastAsia="Calibri" w:cs="Times New Roman"/>
          <w:spacing w:val="-9"/>
          <w:sz w:val="22"/>
          <w:szCs w:val="22"/>
          <w:lang w:val="ru-RU" w:eastAsia="ru-RU" w:bidi="ar-SA"/>
        </w:rPr>
        <w:t xml:space="preserve"> </w:t>
      </w:r>
      <w:r w:rsidRPr="00041D0B">
        <w:rPr>
          <w:rFonts w:eastAsia="Calibri" w:cs="Times New Roman"/>
          <w:spacing w:val="-9"/>
          <w:sz w:val="22"/>
          <w:szCs w:val="22"/>
          <w:lang w:val="ru-RU" w:eastAsia="ru-RU" w:bidi="ar-SA"/>
        </w:rPr>
        <w:t>Не предоставлять Имущество в безвозмездное пользование, а также не передавать арендные права третьим лицам в залог в качестве вклада в уставный капитал или паевого взноса, без согласия Арендодателя.</w:t>
      </w:r>
    </w:p>
    <w:p w14:paraId="35735110" w14:textId="33976CBA" w:rsidR="00041D0B" w:rsidRPr="00041D0B" w:rsidRDefault="00C443AD" w:rsidP="00C443AD">
      <w:pPr>
        <w:widowControl/>
        <w:shd w:val="clear" w:color="auto" w:fill="FFFFFF"/>
        <w:suppressAutoHyphens w:val="0"/>
        <w:jc w:val="both"/>
        <w:rPr>
          <w:rFonts w:eastAsia="Calibri" w:cs="Times New Roman"/>
          <w:spacing w:val="-9"/>
          <w:sz w:val="22"/>
          <w:szCs w:val="22"/>
          <w:lang w:val="ru-RU" w:eastAsia="ru-RU" w:bidi="ar-SA"/>
        </w:rPr>
      </w:pPr>
      <w:r>
        <w:rPr>
          <w:rFonts w:eastAsia="Calibri" w:cs="Times New Roman"/>
          <w:spacing w:val="-9"/>
          <w:sz w:val="22"/>
          <w:szCs w:val="22"/>
          <w:lang w:val="ru-RU" w:eastAsia="ru-RU" w:bidi="ar-SA"/>
        </w:rPr>
        <w:t>5</w:t>
      </w:r>
      <w:r w:rsidR="00041D0B" w:rsidRPr="00041D0B">
        <w:rPr>
          <w:rFonts w:eastAsia="Calibri" w:cs="Times New Roman"/>
          <w:spacing w:val="-9"/>
          <w:sz w:val="22"/>
          <w:szCs w:val="22"/>
          <w:lang w:val="ru-RU" w:eastAsia="ru-RU" w:bidi="ar-SA"/>
        </w:rPr>
        <w:t>.3.8.</w:t>
      </w:r>
      <w:r w:rsidR="006D58EB">
        <w:rPr>
          <w:rFonts w:eastAsia="Calibri" w:cs="Times New Roman"/>
          <w:spacing w:val="-9"/>
          <w:sz w:val="22"/>
          <w:szCs w:val="22"/>
          <w:lang w:val="ru-RU" w:eastAsia="ru-RU" w:bidi="ar-SA"/>
        </w:rPr>
        <w:t xml:space="preserve"> </w:t>
      </w:r>
      <w:r w:rsidR="00041D0B" w:rsidRPr="00041D0B">
        <w:rPr>
          <w:rFonts w:eastAsia="Calibri" w:cs="Times New Roman"/>
          <w:spacing w:val="-9"/>
          <w:sz w:val="22"/>
          <w:szCs w:val="22"/>
          <w:lang w:val="ru-RU" w:eastAsia="ru-RU" w:bidi="ar-SA"/>
        </w:rPr>
        <w:t>Незамедлительно предоставлять уполномоченным лицам Арендодателя возможность контроля за использованием Имущества (допуск в помещение, осмотр, представление документации и т.д.); обеспечивать беспрепятственный допуск работников специализированных эксплуатационных и ремонтно-строительных служб для производства работ, носящих аварийный характер.</w:t>
      </w:r>
    </w:p>
    <w:p w14:paraId="23F9A8FB" w14:textId="79AD1042" w:rsidR="00041D0B" w:rsidRPr="00041D0B" w:rsidRDefault="00041D0B" w:rsidP="00041D0B">
      <w:pPr>
        <w:widowControl/>
        <w:shd w:val="clear" w:color="auto" w:fill="FFFFFF"/>
        <w:suppressAutoHyphens w:val="0"/>
        <w:ind w:left="19"/>
        <w:jc w:val="both"/>
        <w:rPr>
          <w:rFonts w:eastAsia="Calibri" w:cs="Times New Roman"/>
          <w:spacing w:val="-9"/>
          <w:sz w:val="22"/>
          <w:szCs w:val="22"/>
          <w:lang w:val="ru-RU" w:eastAsia="ru-RU" w:bidi="ar-SA"/>
        </w:rPr>
      </w:pPr>
      <w:r w:rsidRPr="00041D0B">
        <w:rPr>
          <w:rFonts w:eastAsia="Calibri" w:cs="Times New Roman"/>
          <w:spacing w:val="-9"/>
          <w:sz w:val="22"/>
          <w:szCs w:val="22"/>
          <w:lang w:val="ru-RU" w:eastAsia="ru-RU" w:bidi="ar-SA"/>
        </w:rPr>
        <w:t>5.3.9.</w:t>
      </w:r>
      <w:r w:rsidR="006D58EB">
        <w:rPr>
          <w:rFonts w:eastAsia="Calibri" w:cs="Times New Roman"/>
          <w:spacing w:val="-9"/>
          <w:sz w:val="22"/>
          <w:szCs w:val="22"/>
          <w:lang w:val="ru-RU" w:eastAsia="ru-RU" w:bidi="ar-SA"/>
        </w:rPr>
        <w:t xml:space="preserve"> </w:t>
      </w:r>
      <w:r w:rsidRPr="00041D0B">
        <w:rPr>
          <w:rFonts w:eastAsia="Calibri" w:cs="Times New Roman"/>
          <w:spacing w:val="-9"/>
          <w:sz w:val="22"/>
          <w:szCs w:val="22"/>
          <w:lang w:val="ru-RU" w:eastAsia="ru-RU" w:bidi="ar-SA"/>
        </w:rPr>
        <w:t>Незамедлительно сообщать Арендодателю обо всех нарушениях прав Арендодателя, а также нарушениях прав Арендатора со стороны третьих лиц.</w:t>
      </w:r>
    </w:p>
    <w:p w14:paraId="3BD47AAD" w14:textId="6C69094A" w:rsidR="00041D0B" w:rsidRPr="00041D0B" w:rsidRDefault="00041D0B" w:rsidP="00C443AD">
      <w:pPr>
        <w:widowControl/>
        <w:shd w:val="clear" w:color="auto" w:fill="FFFFFF"/>
        <w:suppressAutoHyphens w:val="0"/>
        <w:jc w:val="both"/>
        <w:rPr>
          <w:rFonts w:eastAsia="Calibri" w:cs="Times New Roman"/>
          <w:spacing w:val="-9"/>
          <w:sz w:val="22"/>
          <w:szCs w:val="22"/>
          <w:lang w:val="ru-RU" w:eastAsia="ru-RU" w:bidi="ar-SA"/>
        </w:rPr>
      </w:pPr>
      <w:r w:rsidRPr="00041D0B">
        <w:rPr>
          <w:rFonts w:eastAsia="Calibri" w:cs="Times New Roman"/>
          <w:spacing w:val="-9"/>
          <w:sz w:val="22"/>
          <w:szCs w:val="22"/>
          <w:lang w:val="ru-RU" w:eastAsia="ru-RU" w:bidi="ar-SA"/>
        </w:rPr>
        <w:t>5.3.10.</w:t>
      </w:r>
      <w:r w:rsidR="006D58EB">
        <w:rPr>
          <w:rFonts w:eastAsia="Calibri" w:cs="Times New Roman"/>
          <w:spacing w:val="-9"/>
          <w:sz w:val="22"/>
          <w:szCs w:val="22"/>
          <w:lang w:val="ru-RU" w:eastAsia="ru-RU" w:bidi="ar-SA"/>
        </w:rPr>
        <w:t xml:space="preserve"> </w:t>
      </w:r>
      <w:r w:rsidRPr="00041D0B">
        <w:rPr>
          <w:rFonts w:eastAsia="Calibri" w:cs="Times New Roman"/>
          <w:spacing w:val="-9"/>
          <w:sz w:val="22"/>
          <w:szCs w:val="22"/>
          <w:lang w:val="ru-RU" w:eastAsia="ru-RU" w:bidi="ar-SA"/>
        </w:rPr>
        <w:t>В случае аварий, происходящих с Имуществом, немедленно принимать все необходимые меры по устранению  их последствий и немедленно поставить в известность об этом Арендодателя.</w:t>
      </w:r>
    </w:p>
    <w:p w14:paraId="5EA6B9AC" w14:textId="77777777" w:rsidR="00C443AD" w:rsidRDefault="00041D0B" w:rsidP="00041D0B">
      <w:pPr>
        <w:widowControl/>
        <w:shd w:val="clear" w:color="auto" w:fill="FFFFFF"/>
        <w:suppressAutoHyphens w:val="0"/>
        <w:jc w:val="both"/>
        <w:rPr>
          <w:rFonts w:eastAsia="Calibri" w:cs="Times New Roman"/>
          <w:spacing w:val="-10"/>
          <w:sz w:val="22"/>
          <w:szCs w:val="22"/>
          <w:lang w:val="ru-RU" w:eastAsia="ru-RU" w:bidi="ar-SA"/>
        </w:rPr>
      </w:pPr>
      <w:r w:rsidRPr="00041D0B">
        <w:rPr>
          <w:rFonts w:eastAsia="Calibri" w:cs="Times New Roman"/>
          <w:spacing w:val="-9"/>
          <w:sz w:val="22"/>
          <w:szCs w:val="22"/>
          <w:lang w:val="ru-RU" w:eastAsia="ru-RU" w:bidi="ar-SA"/>
        </w:rPr>
        <w:t>5.3.11.</w:t>
      </w:r>
      <w:r w:rsidR="006D58EB">
        <w:rPr>
          <w:rFonts w:eastAsia="Calibri" w:cs="Times New Roman"/>
          <w:spacing w:val="-9"/>
          <w:sz w:val="22"/>
          <w:szCs w:val="22"/>
          <w:lang w:val="ru-RU" w:eastAsia="ru-RU" w:bidi="ar-SA"/>
        </w:rPr>
        <w:t xml:space="preserve"> </w:t>
      </w:r>
      <w:r w:rsidRPr="00041D0B">
        <w:rPr>
          <w:rFonts w:eastAsia="Calibri" w:cs="Times New Roman"/>
          <w:spacing w:val="-9"/>
          <w:sz w:val="22"/>
          <w:szCs w:val="22"/>
          <w:lang w:val="ru-RU" w:eastAsia="ru-RU" w:bidi="ar-SA"/>
        </w:rPr>
        <w:t xml:space="preserve">Возместить Арендодателю ущерб, вызванный ухудшением состояния </w:t>
      </w:r>
      <w:r w:rsidRPr="00041D0B">
        <w:rPr>
          <w:rFonts w:eastAsia="Calibri" w:cs="Times New Roman"/>
          <w:spacing w:val="-10"/>
          <w:sz w:val="22"/>
          <w:szCs w:val="22"/>
          <w:lang w:val="ru-RU" w:eastAsia="ru-RU" w:bidi="ar-SA"/>
        </w:rPr>
        <w:t>Имущества по вине Арендатора, в соответствии с законодательством РФ.</w:t>
      </w:r>
    </w:p>
    <w:p w14:paraId="61FC8282" w14:textId="77777777" w:rsidR="00C443AD" w:rsidRDefault="00041D0B" w:rsidP="00041D0B">
      <w:pPr>
        <w:widowControl/>
        <w:shd w:val="clear" w:color="auto" w:fill="FFFFFF"/>
        <w:suppressAutoHyphens w:val="0"/>
        <w:jc w:val="both"/>
        <w:rPr>
          <w:rFonts w:eastAsia="Calibri" w:cs="Times New Roman"/>
          <w:spacing w:val="-10"/>
          <w:sz w:val="22"/>
          <w:szCs w:val="22"/>
          <w:lang w:val="ru-RU" w:eastAsia="ru-RU" w:bidi="ar-SA"/>
        </w:rPr>
      </w:pPr>
      <w:r w:rsidRPr="00041D0B">
        <w:rPr>
          <w:rFonts w:eastAsia="Calibri" w:cs="Times New Roman"/>
          <w:spacing w:val="-10"/>
          <w:sz w:val="22"/>
          <w:szCs w:val="22"/>
          <w:lang w:val="ru-RU" w:eastAsia="ru-RU" w:bidi="ar-SA"/>
        </w:rPr>
        <w:t>5.3.12. Не позднее, чем за два месяца письменно сообщить Арендодателю об освобождении Имущества, как в случае истечения срока Договора, так и при досрочном расторжении</w:t>
      </w:r>
      <w:r w:rsidR="00C443AD">
        <w:rPr>
          <w:rFonts w:eastAsia="Calibri" w:cs="Times New Roman"/>
          <w:spacing w:val="-10"/>
          <w:sz w:val="22"/>
          <w:szCs w:val="22"/>
          <w:lang w:val="ru-RU" w:eastAsia="ru-RU" w:bidi="ar-SA"/>
        </w:rPr>
        <w:t>.</w:t>
      </w:r>
    </w:p>
    <w:p w14:paraId="3F383AF5" w14:textId="2F27A3E6" w:rsidR="00041D0B" w:rsidRPr="00041D0B" w:rsidRDefault="00C443AD" w:rsidP="00041D0B">
      <w:pPr>
        <w:widowControl/>
        <w:shd w:val="clear" w:color="auto" w:fill="FFFFFF"/>
        <w:suppressAutoHyphens w:val="0"/>
        <w:jc w:val="both"/>
        <w:rPr>
          <w:rFonts w:eastAsia="Calibri" w:cs="Times New Roman"/>
          <w:spacing w:val="-10"/>
          <w:sz w:val="22"/>
          <w:szCs w:val="22"/>
          <w:lang w:val="ru-RU" w:eastAsia="ru-RU" w:bidi="ar-SA"/>
        </w:rPr>
      </w:pPr>
      <w:r>
        <w:rPr>
          <w:rFonts w:eastAsia="Calibri" w:cs="Times New Roman"/>
          <w:spacing w:val="-10"/>
          <w:sz w:val="22"/>
          <w:szCs w:val="22"/>
          <w:lang w:val="ru-RU" w:eastAsia="ru-RU" w:bidi="ar-SA"/>
        </w:rPr>
        <w:t>5</w:t>
      </w:r>
      <w:r w:rsidR="00041D0B" w:rsidRPr="00041D0B">
        <w:rPr>
          <w:rFonts w:eastAsia="Calibri" w:cs="Times New Roman"/>
          <w:spacing w:val="-10"/>
          <w:sz w:val="22"/>
          <w:szCs w:val="22"/>
          <w:lang w:val="ru-RU" w:eastAsia="ru-RU" w:bidi="ar-SA"/>
        </w:rPr>
        <w:t>.3.13. Соблюдать технические, санитарные, противопожарные и иные требования, предъявляемые  к пользованию нежилыми помещениями, эксплуатировать Имущество в соответствии с принятыми нормами эксплуатации.</w:t>
      </w:r>
    </w:p>
    <w:p w14:paraId="6B3AA131" w14:textId="04919469" w:rsidR="00041D0B" w:rsidRPr="00041D0B" w:rsidRDefault="00041D0B" w:rsidP="00C443AD">
      <w:pPr>
        <w:widowControl/>
        <w:shd w:val="clear" w:color="auto" w:fill="FFFFFF"/>
        <w:suppressAutoHyphens w:val="0"/>
        <w:ind w:right="48"/>
        <w:jc w:val="both"/>
        <w:rPr>
          <w:rFonts w:eastAsia="Calibri" w:cs="Times New Roman"/>
          <w:spacing w:val="-10"/>
          <w:sz w:val="22"/>
          <w:szCs w:val="22"/>
          <w:lang w:val="ru-RU" w:eastAsia="ru-RU" w:bidi="ar-SA"/>
        </w:rPr>
      </w:pPr>
      <w:r w:rsidRPr="00041D0B">
        <w:rPr>
          <w:rFonts w:eastAsia="Calibri" w:cs="Times New Roman"/>
          <w:spacing w:val="-10"/>
          <w:sz w:val="22"/>
          <w:szCs w:val="22"/>
          <w:lang w:val="ru-RU" w:eastAsia="ru-RU" w:bidi="ar-SA"/>
        </w:rPr>
        <w:t xml:space="preserve">5.3.14. </w:t>
      </w:r>
      <w:r w:rsidRPr="00041D0B">
        <w:rPr>
          <w:rFonts w:eastAsia="Calibri" w:cs="Times New Roman"/>
          <w:color w:val="auto"/>
          <w:sz w:val="22"/>
          <w:szCs w:val="22"/>
          <w:lang w:val="ru-RU" w:eastAsia="ru-RU" w:bidi="ar-SA"/>
        </w:rPr>
        <w:t>Зарегистрировать право аренды в соответствии с действующим законодательством</w:t>
      </w:r>
      <w:r w:rsidRPr="00041D0B">
        <w:rPr>
          <w:rFonts w:eastAsia="Calibri" w:cs="Times New Roman"/>
          <w:spacing w:val="-10"/>
          <w:sz w:val="22"/>
          <w:szCs w:val="22"/>
          <w:lang w:val="ru-RU" w:eastAsia="ru-RU" w:bidi="ar-SA"/>
        </w:rPr>
        <w:t xml:space="preserve"> в учреждение осуществляющем государственную  регистрацию права  по Челябинской области.</w:t>
      </w:r>
    </w:p>
    <w:p w14:paraId="4346CCFC" w14:textId="20215B51" w:rsidR="00041D0B" w:rsidRPr="00041D0B" w:rsidRDefault="00041D0B" w:rsidP="00041D0B">
      <w:pPr>
        <w:widowControl/>
        <w:suppressAutoHyphens w:val="0"/>
        <w:jc w:val="both"/>
        <w:rPr>
          <w:rFonts w:eastAsia="Calibri" w:cs="Times New Roman"/>
          <w:b/>
          <w:color w:val="auto"/>
          <w:sz w:val="22"/>
          <w:szCs w:val="22"/>
          <w:lang w:val="ru-RU" w:eastAsia="ru-RU" w:bidi="ar-SA"/>
        </w:rPr>
      </w:pPr>
      <w:r w:rsidRPr="00041D0B">
        <w:rPr>
          <w:rFonts w:eastAsia="Calibri" w:cs="Times New Roman"/>
          <w:b/>
          <w:color w:val="auto"/>
          <w:sz w:val="22"/>
          <w:szCs w:val="22"/>
          <w:lang w:val="ru-RU" w:eastAsia="ru-RU" w:bidi="ar-SA"/>
        </w:rPr>
        <w:t>5.4. Арендатор имеет право:</w:t>
      </w:r>
    </w:p>
    <w:p w14:paraId="6AE5BFEF" w14:textId="77777777" w:rsidR="00C443AD" w:rsidRDefault="00041D0B" w:rsidP="00041D0B">
      <w:pPr>
        <w:widowControl/>
        <w:suppressAutoHyphens w:val="0"/>
        <w:jc w:val="both"/>
        <w:rPr>
          <w:rFonts w:eastAsia="Calibri" w:cs="Times New Roman"/>
          <w:color w:val="auto"/>
          <w:sz w:val="22"/>
          <w:szCs w:val="22"/>
          <w:lang w:val="ru-RU" w:eastAsia="ru-RU" w:bidi="ar-SA"/>
        </w:rPr>
      </w:pPr>
      <w:r w:rsidRPr="00041D0B">
        <w:rPr>
          <w:rFonts w:eastAsia="Calibri" w:cs="Times New Roman"/>
          <w:color w:val="auto"/>
          <w:sz w:val="22"/>
          <w:szCs w:val="22"/>
          <w:lang w:val="ru-RU" w:eastAsia="ru-RU" w:bidi="ar-SA"/>
        </w:rPr>
        <w:t xml:space="preserve">5.4.1. Беспрепятственно пользоваться предоставленным ему в аренду Имуществом.  </w:t>
      </w:r>
    </w:p>
    <w:p w14:paraId="4D04455C" w14:textId="52002705" w:rsidR="00041D0B" w:rsidRPr="00C443AD" w:rsidRDefault="00041D0B" w:rsidP="00041D0B">
      <w:pPr>
        <w:widowControl/>
        <w:suppressAutoHyphens w:val="0"/>
        <w:jc w:val="both"/>
        <w:rPr>
          <w:rFonts w:eastAsia="Calibri" w:cs="Times New Roman"/>
          <w:color w:val="auto"/>
          <w:sz w:val="22"/>
          <w:szCs w:val="22"/>
          <w:lang w:val="ru-RU" w:eastAsia="ru-RU" w:bidi="ar-SA"/>
        </w:rPr>
      </w:pPr>
      <w:r w:rsidRPr="00041D0B">
        <w:rPr>
          <w:rFonts w:eastAsia="Calibri" w:cs="Times New Roman"/>
          <w:color w:val="auto"/>
          <w:sz w:val="22"/>
          <w:szCs w:val="22"/>
          <w:lang w:val="ru-RU" w:eastAsia="ru-RU" w:bidi="ar-SA"/>
        </w:rPr>
        <w:t>5.4.</w:t>
      </w:r>
      <w:r w:rsidRPr="00041D0B">
        <w:rPr>
          <w:rFonts w:eastAsia="Calibri" w:cs="Times New Roman"/>
          <w:spacing w:val="-11"/>
          <w:sz w:val="22"/>
          <w:szCs w:val="22"/>
          <w:lang w:val="ru-RU" w:eastAsia="ru-RU" w:bidi="ar-SA"/>
        </w:rPr>
        <w:t xml:space="preserve">2. Арендатор обладает иными правами, предусмотренными законодательством. </w:t>
      </w:r>
    </w:p>
    <w:p w14:paraId="37E5A6ED" w14:textId="77777777" w:rsidR="00041D0B" w:rsidRPr="00041D0B" w:rsidRDefault="00041D0B" w:rsidP="00041D0B">
      <w:pPr>
        <w:widowControl/>
        <w:suppressAutoHyphens w:val="0"/>
        <w:jc w:val="both"/>
        <w:rPr>
          <w:rFonts w:eastAsia="Calibri" w:cs="Times New Roman"/>
          <w:color w:val="auto"/>
          <w:sz w:val="22"/>
          <w:szCs w:val="22"/>
          <w:lang w:val="ru-RU" w:eastAsia="ru-RU" w:bidi="ar-SA"/>
        </w:rPr>
      </w:pPr>
    </w:p>
    <w:p w14:paraId="00419709" w14:textId="5FF73CE9" w:rsidR="00041D0B" w:rsidRDefault="00041D0B" w:rsidP="00041D0B">
      <w:pPr>
        <w:widowControl/>
        <w:shd w:val="clear" w:color="auto" w:fill="FFFFFF"/>
        <w:suppressAutoHyphens w:val="0"/>
        <w:ind w:right="24"/>
        <w:jc w:val="center"/>
        <w:rPr>
          <w:rFonts w:eastAsia="Calibri" w:cs="Times New Roman"/>
          <w:b/>
          <w:spacing w:val="-11"/>
          <w:sz w:val="22"/>
          <w:szCs w:val="22"/>
          <w:lang w:val="ru-RU" w:eastAsia="ru-RU" w:bidi="ar-SA"/>
        </w:rPr>
      </w:pPr>
      <w:r w:rsidRPr="00041D0B">
        <w:rPr>
          <w:rFonts w:eastAsia="Calibri" w:cs="Times New Roman"/>
          <w:b/>
          <w:spacing w:val="-11"/>
          <w:sz w:val="22"/>
          <w:szCs w:val="22"/>
          <w:lang w:val="ru-RU" w:eastAsia="ru-RU" w:bidi="ar-SA"/>
        </w:rPr>
        <w:t>6. Платежи и порядок расчетов</w:t>
      </w:r>
    </w:p>
    <w:p w14:paraId="2AE89C66" w14:textId="77777777" w:rsidR="006D58EB" w:rsidRPr="00041D0B" w:rsidRDefault="006D58EB" w:rsidP="00041D0B">
      <w:pPr>
        <w:widowControl/>
        <w:shd w:val="clear" w:color="auto" w:fill="FFFFFF"/>
        <w:suppressAutoHyphens w:val="0"/>
        <w:ind w:right="24"/>
        <w:jc w:val="center"/>
        <w:rPr>
          <w:rFonts w:eastAsia="Calibri" w:cs="Times New Roman"/>
          <w:b/>
          <w:spacing w:val="-11"/>
          <w:sz w:val="22"/>
          <w:szCs w:val="22"/>
          <w:lang w:val="ru-RU" w:eastAsia="ru-RU" w:bidi="ar-SA"/>
        </w:rPr>
      </w:pPr>
    </w:p>
    <w:p w14:paraId="65495142" w14:textId="77777777" w:rsidR="00606045" w:rsidRDefault="00041D0B" w:rsidP="00606045">
      <w:pPr>
        <w:widowControl/>
        <w:shd w:val="clear" w:color="auto" w:fill="FFFFFF"/>
        <w:suppressAutoHyphens w:val="0"/>
        <w:spacing w:before="34"/>
        <w:ind w:right="-2"/>
        <w:jc w:val="both"/>
        <w:rPr>
          <w:rFonts w:eastAsia="Times New Roman" w:cs="Times New Roman"/>
          <w:color w:val="auto"/>
          <w:sz w:val="22"/>
          <w:szCs w:val="22"/>
          <w:lang w:val="ru-RU" w:eastAsia="ru-RU" w:bidi="ar-SA"/>
        </w:rPr>
      </w:pPr>
      <w:r w:rsidRPr="00041D0B">
        <w:rPr>
          <w:rFonts w:eastAsia="Calibri" w:cs="Times New Roman"/>
          <w:color w:val="auto"/>
          <w:sz w:val="22"/>
          <w:szCs w:val="22"/>
          <w:lang w:val="ru-RU" w:eastAsia="ru-RU" w:bidi="ar-SA"/>
        </w:rPr>
        <w:t>6.1</w:t>
      </w:r>
      <w:r w:rsidRPr="00041D0B">
        <w:rPr>
          <w:rFonts w:eastAsia="Times New Roman" w:cs="Times New Roman"/>
          <w:color w:val="auto"/>
          <w:sz w:val="22"/>
          <w:szCs w:val="22"/>
          <w:lang w:val="ru-RU" w:eastAsia="ru-RU" w:bidi="ar-SA"/>
        </w:rPr>
        <w:t>. Размер арендной платы в месяц составляет ______ рублей без учета НДС и коммунальных платежей.</w:t>
      </w:r>
    </w:p>
    <w:p w14:paraId="6F4BEBF0" w14:textId="0F854EAF" w:rsidR="00041D0B" w:rsidRDefault="00041D0B" w:rsidP="00606045">
      <w:pPr>
        <w:widowControl/>
        <w:shd w:val="clear" w:color="auto" w:fill="FFFFFF"/>
        <w:suppressAutoHyphens w:val="0"/>
        <w:spacing w:before="34"/>
        <w:ind w:right="-2"/>
        <w:jc w:val="both"/>
        <w:rPr>
          <w:rFonts w:eastAsia="Times New Roman" w:cs="Times New Roman"/>
          <w:spacing w:val="-3"/>
          <w:sz w:val="22"/>
          <w:szCs w:val="22"/>
          <w:lang w:val="ru-RU" w:eastAsia="ru-RU" w:bidi="ar-SA"/>
        </w:rPr>
      </w:pPr>
      <w:r w:rsidRPr="00041D0B">
        <w:rPr>
          <w:rFonts w:eastAsia="Times New Roman" w:cs="Times New Roman"/>
          <w:spacing w:val="-3"/>
          <w:sz w:val="22"/>
          <w:szCs w:val="22"/>
          <w:lang w:val="ru-RU" w:eastAsia="ru-RU" w:bidi="ar-SA"/>
        </w:rPr>
        <w:t xml:space="preserve">Арендатор самостоятельно производит оплату за аренду </w:t>
      </w:r>
      <w:r w:rsidRPr="00041D0B">
        <w:rPr>
          <w:rFonts w:eastAsia="Times New Roman" w:cs="Times New Roman"/>
          <w:spacing w:val="-3"/>
          <w:sz w:val="22"/>
          <w:szCs w:val="22"/>
          <w:u w:val="single"/>
          <w:lang w:val="ru-RU" w:eastAsia="ru-RU" w:bidi="ar-SA"/>
        </w:rPr>
        <w:t>ежемесячно</w:t>
      </w:r>
      <w:r w:rsidRPr="00041D0B">
        <w:rPr>
          <w:rFonts w:eastAsia="Times New Roman" w:cs="Times New Roman"/>
          <w:spacing w:val="-3"/>
          <w:sz w:val="22"/>
          <w:szCs w:val="22"/>
          <w:lang w:val="ru-RU" w:eastAsia="ru-RU" w:bidi="ar-SA"/>
        </w:rPr>
        <w:t xml:space="preserve">, </w:t>
      </w:r>
      <w:r w:rsidRPr="00041D0B">
        <w:rPr>
          <w:rFonts w:eastAsia="Times New Roman" w:cs="Times New Roman"/>
          <w:spacing w:val="-3"/>
          <w:sz w:val="22"/>
          <w:szCs w:val="22"/>
          <w:u w:val="single"/>
          <w:lang w:val="ru-RU" w:eastAsia="ru-RU" w:bidi="ar-SA"/>
        </w:rPr>
        <w:t xml:space="preserve">не позднее </w:t>
      </w:r>
      <w:r w:rsidR="006D58EB">
        <w:rPr>
          <w:rFonts w:eastAsia="Times New Roman" w:cs="Times New Roman"/>
          <w:spacing w:val="-3"/>
          <w:sz w:val="22"/>
          <w:szCs w:val="22"/>
          <w:u w:val="single"/>
          <w:lang w:val="ru-RU" w:eastAsia="ru-RU" w:bidi="ar-SA"/>
        </w:rPr>
        <w:t>1</w:t>
      </w:r>
      <w:r w:rsidRPr="00041D0B">
        <w:rPr>
          <w:rFonts w:eastAsia="Times New Roman" w:cs="Times New Roman"/>
          <w:spacing w:val="-3"/>
          <w:sz w:val="22"/>
          <w:szCs w:val="22"/>
          <w:u w:val="single"/>
          <w:lang w:val="ru-RU" w:eastAsia="ru-RU" w:bidi="ar-SA"/>
        </w:rPr>
        <w:t>0 числа текущего месяца</w:t>
      </w:r>
      <w:r w:rsidRPr="00041D0B">
        <w:rPr>
          <w:rFonts w:eastAsia="Times New Roman" w:cs="Times New Roman"/>
          <w:spacing w:val="-3"/>
          <w:sz w:val="22"/>
          <w:szCs w:val="22"/>
          <w:lang w:val="ru-RU" w:eastAsia="ru-RU" w:bidi="ar-SA"/>
        </w:rPr>
        <w:t>, по следующим реквизитам:</w:t>
      </w:r>
    </w:p>
    <w:p w14:paraId="08283B90" w14:textId="77777777" w:rsidR="00D96411" w:rsidRDefault="00D96411" w:rsidP="00606045">
      <w:pPr>
        <w:widowControl/>
        <w:shd w:val="clear" w:color="auto" w:fill="FFFFFF"/>
        <w:suppressAutoHyphens w:val="0"/>
        <w:spacing w:before="34"/>
        <w:ind w:right="-2"/>
        <w:jc w:val="both"/>
        <w:rPr>
          <w:rFonts w:eastAsia="Times New Roman" w:cs="Times New Roman"/>
          <w:spacing w:val="-3"/>
          <w:sz w:val="22"/>
          <w:szCs w:val="22"/>
          <w:lang w:val="ru-RU" w:eastAsia="ru-RU" w:bidi="ar-SA"/>
        </w:rPr>
      </w:pPr>
    </w:p>
    <w:p w14:paraId="1128F880" w14:textId="3A5C88C9"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Администрация Новобатуринского сельского поселения</w:t>
      </w:r>
    </w:p>
    <w:p w14:paraId="0AF84B48" w14:textId="2A7AD623"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ИНН 7430001249</w:t>
      </w:r>
      <w:r w:rsidRPr="00D96411">
        <w:rPr>
          <w:rFonts w:eastAsia="Times New Roman" w:cs="Times New Roman"/>
          <w:b/>
          <w:bCs/>
          <w:spacing w:val="-3"/>
          <w:sz w:val="22"/>
          <w:szCs w:val="22"/>
          <w:lang w:val="ru-RU" w:eastAsia="ru-RU" w:bidi="ar-SA"/>
        </w:rPr>
        <w:tab/>
        <w:t xml:space="preserve"> КПП 743001001</w:t>
      </w:r>
    </w:p>
    <w:p w14:paraId="4575D25C" w14:textId="3A01A80C"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БИК 017501500</w:t>
      </w:r>
    </w:p>
    <w:p w14:paraId="6C98A5E1" w14:textId="70BBDF35"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Отделение Челябинск банка России//УФК по Челябинской области г. Челябинск</w:t>
      </w:r>
    </w:p>
    <w:p w14:paraId="726EDEF3" w14:textId="02D62EF9"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 xml:space="preserve">Связной банковский </w:t>
      </w:r>
      <w:r w:rsidR="00D96411" w:rsidRPr="00D96411">
        <w:rPr>
          <w:rFonts w:eastAsia="Times New Roman" w:cs="Times New Roman"/>
          <w:b/>
          <w:bCs/>
          <w:spacing w:val="-3"/>
          <w:sz w:val="22"/>
          <w:szCs w:val="22"/>
          <w:lang w:val="ru-RU" w:eastAsia="ru-RU" w:bidi="ar-SA"/>
        </w:rPr>
        <w:t>счет 40102810645370000062</w:t>
      </w:r>
    </w:p>
    <w:p w14:paraId="6DD4AD44" w14:textId="1695E52B" w:rsidR="00D96411" w:rsidRPr="00D96411" w:rsidRDefault="00D96411"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r w:rsidRPr="00D96411">
        <w:rPr>
          <w:rFonts w:eastAsia="Times New Roman" w:cs="Times New Roman"/>
          <w:b/>
          <w:bCs/>
          <w:spacing w:val="-3"/>
          <w:sz w:val="22"/>
          <w:szCs w:val="22"/>
          <w:lang w:val="ru-RU" w:eastAsia="ru-RU" w:bidi="ar-SA"/>
        </w:rPr>
        <w:t>Казначейский счет 03100643000000016900</w:t>
      </w:r>
    </w:p>
    <w:p w14:paraId="030D749B" w14:textId="77777777" w:rsidR="00F2356C" w:rsidRPr="00D96411" w:rsidRDefault="00F2356C" w:rsidP="00606045">
      <w:pPr>
        <w:widowControl/>
        <w:shd w:val="clear" w:color="auto" w:fill="FFFFFF"/>
        <w:suppressAutoHyphens w:val="0"/>
        <w:spacing w:before="34"/>
        <w:ind w:right="-2"/>
        <w:jc w:val="both"/>
        <w:rPr>
          <w:rFonts w:eastAsia="Times New Roman" w:cs="Times New Roman"/>
          <w:b/>
          <w:bCs/>
          <w:spacing w:val="-3"/>
          <w:sz w:val="22"/>
          <w:szCs w:val="22"/>
          <w:lang w:val="ru-RU" w:eastAsia="ru-RU" w:bidi="ar-SA"/>
        </w:rPr>
      </w:pPr>
    </w:p>
    <w:p w14:paraId="4EA754D1" w14:textId="1283A6CF" w:rsidR="00041D0B" w:rsidRPr="00041D0B" w:rsidRDefault="00041D0B" w:rsidP="00606045">
      <w:pPr>
        <w:widowControl/>
        <w:shd w:val="clear" w:color="auto" w:fill="FFFFFF"/>
        <w:suppressAutoHyphens w:val="0"/>
        <w:ind w:right="-2"/>
        <w:jc w:val="both"/>
        <w:rPr>
          <w:rFonts w:eastAsia="Times New Roman" w:cs="Times New Roman"/>
          <w:color w:val="auto"/>
          <w:sz w:val="22"/>
          <w:szCs w:val="22"/>
          <w:lang w:val="ru-RU" w:eastAsia="ru-RU" w:bidi="ar-SA"/>
        </w:rPr>
      </w:pPr>
      <w:r w:rsidRPr="00041D0B">
        <w:rPr>
          <w:rFonts w:eastAsia="Calibri" w:cs="Times New Roman"/>
          <w:color w:val="auto"/>
          <w:sz w:val="22"/>
          <w:szCs w:val="22"/>
          <w:lang w:val="ru-RU" w:eastAsia="ru-RU" w:bidi="ar-SA"/>
        </w:rPr>
        <w:t>В поле «назначение платежа» платежного документа указывается: «оплата по договору аренды имущества № __ от ____, без НДС.»</w:t>
      </w:r>
    </w:p>
    <w:p w14:paraId="046DBD1B" w14:textId="7DB842E5" w:rsidR="00041D0B" w:rsidRPr="00041D0B" w:rsidRDefault="00041D0B" w:rsidP="00606045">
      <w:pPr>
        <w:widowControl/>
        <w:shd w:val="clear" w:color="auto" w:fill="FFFFFF"/>
        <w:suppressAutoHyphens w:val="0"/>
        <w:ind w:right="24"/>
        <w:jc w:val="both"/>
        <w:rPr>
          <w:rFonts w:eastAsia="Calibri" w:cs="Times New Roman"/>
          <w:spacing w:val="-8"/>
          <w:sz w:val="22"/>
          <w:szCs w:val="22"/>
          <w:lang w:val="ru-RU" w:eastAsia="ru-RU" w:bidi="ar-SA"/>
        </w:rPr>
      </w:pPr>
      <w:r w:rsidRPr="00041D0B">
        <w:rPr>
          <w:rFonts w:eastAsia="Calibri" w:cs="Times New Roman"/>
          <w:spacing w:val="-8"/>
          <w:sz w:val="22"/>
          <w:szCs w:val="22"/>
          <w:lang w:val="ru-RU" w:eastAsia="ru-RU" w:bidi="ar-SA"/>
        </w:rPr>
        <w:t>НДС с суммы аренды перечисляется Арендатором самостоятельно в соответствии с действующим законодательством.</w:t>
      </w:r>
    </w:p>
    <w:p w14:paraId="00FC6CDC" w14:textId="46DF7A2D" w:rsidR="00041D0B" w:rsidRPr="00041D0B" w:rsidRDefault="00041D0B" w:rsidP="00606045">
      <w:pPr>
        <w:widowControl/>
        <w:shd w:val="clear" w:color="auto" w:fill="FFFFFF"/>
        <w:suppressAutoHyphens w:val="0"/>
        <w:ind w:right="19"/>
        <w:jc w:val="both"/>
        <w:rPr>
          <w:rFonts w:eastAsia="Times New Roman" w:cs="Times New Roman"/>
          <w:color w:val="auto"/>
          <w:sz w:val="22"/>
          <w:szCs w:val="22"/>
          <w:lang w:val="ru-RU" w:eastAsia="ru-RU" w:bidi="ar-SA"/>
        </w:rPr>
      </w:pPr>
      <w:r w:rsidRPr="00041D0B">
        <w:rPr>
          <w:rFonts w:eastAsia="Calibri" w:cs="Times New Roman"/>
          <w:spacing w:val="-9"/>
          <w:sz w:val="22"/>
          <w:szCs w:val="22"/>
          <w:lang w:val="ru-RU" w:eastAsia="ru-RU" w:bidi="ar-SA"/>
        </w:rPr>
        <w:lastRenderedPageBreak/>
        <w:t>6.2.</w:t>
      </w:r>
      <w:r w:rsidR="00F2356C">
        <w:rPr>
          <w:rFonts w:eastAsia="Times New Roman" w:cs="Times New Roman"/>
          <w:color w:val="auto"/>
          <w:sz w:val="20"/>
          <w:szCs w:val="20"/>
          <w:lang w:val="ru-RU" w:eastAsia="ru-RU" w:bidi="ar-SA"/>
        </w:rPr>
        <w:t xml:space="preserve"> </w:t>
      </w:r>
      <w:r w:rsidRPr="00041D0B">
        <w:rPr>
          <w:rFonts w:eastAsia="Times New Roman" w:cs="Times New Roman"/>
          <w:color w:val="auto"/>
          <w:sz w:val="22"/>
          <w:szCs w:val="22"/>
          <w:lang w:val="ru-RU" w:eastAsia="ru-RU" w:bidi="ar-SA"/>
        </w:rPr>
        <w:t>Арендная плата по договору может быть пересмотрена Арендодателем в сторону увеличения в одностороннем порядке в случае принятия соответствующего решения, но не более чем один раз в год.</w:t>
      </w:r>
    </w:p>
    <w:p w14:paraId="6EE8E24D" w14:textId="028EAAB2" w:rsidR="00041D0B" w:rsidRDefault="00041D0B" w:rsidP="00D96411">
      <w:pPr>
        <w:widowControl/>
        <w:shd w:val="clear" w:color="auto" w:fill="FFFFFF"/>
        <w:suppressAutoHyphens w:val="0"/>
        <w:ind w:right="19"/>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Изменение размера арендной платы в указанном порядке является обязательным для сторон, не требует перезаключения договора или подписания дополнительного соглашения к нему и производится путем письменного уведомления Арендатора об изменении арендной платы с приложением нового расчета  и это не может рассматриваться как изменение аре</w:t>
      </w:r>
      <w:r w:rsidR="00D96411">
        <w:rPr>
          <w:rFonts w:eastAsia="Times New Roman" w:cs="Times New Roman"/>
          <w:color w:val="auto"/>
          <w:sz w:val="22"/>
          <w:szCs w:val="22"/>
          <w:lang w:val="ru-RU" w:eastAsia="ru-RU" w:bidi="ar-SA"/>
        </w:rPr>
        <w:t>ндн</w:t>
      </w:r>
      <w:r w:rsidRPr="00041D0B">
        <w:rPr>
          <w:rFonts w:eastAsia="Times New Roman" w:cs="Times New Roman"/>
          <w:color w:val="auto"/>
          <w:sz w:val="22"/>
          <w:szCs w:val="22"/>
          <w:lang w:val="ru-RU" w:eastAsia="ru-RU" w:bidi="ar-SA"/>
        </w:rPr>
        <w:t>ой платы в одностороннем порядке.</w:t>
      </w:r>
    </w:p>
    <w:p w14:paraId="36371DDF" w14:textId="14762ADD" w:rsidR="00D96411" w:rsidRPr="00041D0B" w:rsidRDefault="00D96411" w:rsidP="00D96411">
      <w:pPr>
        <w:widowControl/>
        <w:shd w:val="clear" w:color="auto" w:fill="FFFFFF"/>
        <w:suppressAutoHyphens w:val="0"/>
        <w:ind w:right="19"/>
        <w:jc w:val="both"/>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6.3. Основанием для ежемесячной оплаты аренды является настоящий договор, а при его отсутствии – акт фактического использования помещения.</w:t>
      </w:r>
    </w:p>
    <w:p w14:paraId="773E8E85" w14:textId="4FB97A77" w:rsidR="00041D0B" w:rsidRDefault="00041D0B" w:rsidP="00D96411">
      <w:pPr>
        <w:widowControl/>
        <w:shd w:val="clear" w:color="auto" w:fill="FFFFFF"/>
        <w:suppressAutoHyphens w:val="0"/>
        <w:ind w:right="19"/>
        <w:jc w:val="both"/>
        <w:rPr>
          <w:rFonts w:eastAsia="Calibri" w:cs="Times New Roman"/>
          <w:spacing w:val="-9"/>
          <w:sz w:val="22"/>
          <w:szCs w:val="22"/>
          <w:lang w:val="ru-RU" w:eastAsia="ru-RU" w:bidi="ar-SA"/>
        </w:rPr>
      </w:pPr>
      <w:r w:rsidRPr="00041D0B">
        <w:rPr>
          <w:rFonts w:eastAsia="Calibri" w:cs="Times New Roman"/>
          <w:spacing w:val="-9"/>
          <w:sz w:val="22"/>
          <w:szCs w:val="22"/>
          <w:lang w:val="ru-RU" w:eastAsia="ru-RU" w:bidi="ar-SA"/>
        </w:rPr>
        <w:t>6.</w:t>
      </w:r>
      <w:r w:rsidR="00D96411">
        <w:rPr>
          <w:rFonts w:eastAsia="Calibri" w:cs="Times New Roman"/>
          <w:spacing w:val="-9"/>
          <w:sz w:val="22"/>
          <w:szCs w:val="22"/>
          <w:lang w:val="ru-RU" w:eastAsia="ru-RU" w:bidi="ar-SA"/>
        </w:rPr>
        <w:t>4</w:t>
      </w:r>
      <w:r w:rsidRPr="00041D0B">
        <w:rPr>
          <w:rFonts w:eastAsia="Calibri" w:cs="Times New Roman"/>
          <w:spacing w:val="-9"/>
          <w:sz w:val="22"/>
          <w:szCs w:val="22"/>
          <w:lang w:val="ru-RU" w:eastAsia="ru-RU" w:bidi="ar-SA"/>
        </w:rPr>
        <w:t>. Различного рода налоги, сборы и платежи, лежащие на сторонах в связи с договором, не могут повлиять на размер арендной платы.</w:t>
      </w:r>
    </w:p>
    <w:p w14:paraId="4F356D93" w14:textId="2B5C1954" w:rsidR="00D96411" w:rsidRDefault="00D96411" w:rsidP="00D96411">
      <w:pPr>
        <w:widowControl/>
        <w:shd w:val="clear" w:color="auto" w:fill="FFFFFF"/>
        <w:suppressAutoHyphens w:val="0"/>
        <w:ind w:right="19"/>
        <w:jc w:val="both"/>
        <w:rPr>
          <w:rFonts w:eastAsia="Calibri" w:cs="Times New Roman"/>
          <w:spacing w:val="-9"/>
          <w:sz w:val="22"/>
          <w:szCs w:val="22"/>
          <w:lang w:val="ru-RU" w:eastAsia="ru-RU" w:bidi="ar-SA"/>
        </w:rPr>
      </w:pPr>
      <w:r>
        <w:rPr>
          <w:rFonts w:eastAsia="Calibri" w:cs="Times New Roman"/>
          <w:spacing w:val="-9"/>
          <w:sz w:val="22"/>
          <w:szCs w:val="22"/>
          <w:lang w:val="ru-RU" w:eastAsia="ru-RU" w:bidi="ar-SA"/>
        </w:rPr>
        <w:t>6.5.</w:t>
      </w:r>
      <w:r w:rsidRPr="00D96411">
        <w:rPr>
          <w:lang w:val="ru-RU"/>
        </w:rPr>
        <w:t xml:space="preserve"> </w:t>
      </w:r>
      <w:r w:rsidRPr="00D96411">
        <w:rPr>
          <w:rFonts w:eastAsia="Calibri" w:cs="Times New Roman"/>
          <w:spacing w:val="-9"/>
          <w:sz w:val="22"/>
          <w:szCs w:val="22"/>
          <w:lang w:val="ru-RU" w:eastAsia="ru-RU" w:bidi="ar-SA"/>
        </w:rPr>
        <w:t>Если Арендатор, фактически используя Имущество, не заключил договор аренды, то сумма арендной платы за период пользования Имуществом до момента подписания договора может быть взыскана в размере арендной платы.</w:t>
      </w:r>
    </w:p>
    <w:p w14:paraId="07446E35" w14:textId="77777777" w:rsidR="00D96411" w:rsidRPr="00041D0B" w:rsidRDefault="00D96411" w:rsidP="00D96411">
      <w:pPr>
        <w:widowControl/>
        <w:shd w:val="clear" w:color="auto" w:fill="FFFFFF"/>
        <w:suppressAutoHyphens w:val="0"/>
        <w:ind w:right="19"/>
        <w:jc w:val="both"/>
        <w:rPr>
          <w:rFonts w:eastAsia="Calibri" w:cs="Times New Roman"/>
          <w:spacing w:val="-9"/>
          <w:sz w:val="22"/>
          <w:szCs w:val="22"/>
          <w:lang w:val="ru-RU" w:eastAsia="ru-RU" w:bidi="ar-SA"/>
        </w:rPr>
      </w:pPr>
    </w:p>
    <w:p w14:paraId="1320233B" w14:textId="7357DCFA" w:rsidR="00D96411" w:rsidRDefault="00041D0B" w:rsidP="00D96411">
      <w:pPr>
        <w:widowControl/>
        <w:shd w:val="clear" w:color="auto" w:fill="FFFFFF"/>
        <w:suppressAutoHyphens w:val="0"/>
        <w:ind w:right="29"/>
        <w:jc w:val="center"/>
        <w:rPr>
          <w:rFonts w:eastAsia="Calibri" w:cs="Times New Roman"/>
          <w:b/>
          <w:spacing w:val="-11"/>
          <w:sz w:val="22"/>
          <w:szCs w:val="22"/>
          <w:lang w:val="ru-RU" w:eastAsia="ru-RU" w:bidi="ar-SA"/>
        </w:rPr>
      </w:pPr>
      <w:r w:rsidRPr="00041D0B">
        <w:rPr>
          <w:rFonts w:eastAsia="Calibri" w:cs="Times New Roman"/>
          <w:b/>
          <w:spacing w:val="-11"/>
          <w:sz w:val="22"/>
          <w:szCs w:val="22"/>
          <w:lang w:val="ru-RU" w:eastAsia="ru-RU" w:bidi="ar-SA"/>
        </w:rPr>
        <w:t xml:space="preserve">7. Ответственность Сторон и разрешение споров </w:t>
      </w:r>
    </w:p>
    <w:p w14:paraId="0CC56546" w14:textId="77777777" w:rsidR="00D96411" w:rsidRDefault="00D96411" w:rsidP="00D96411">
      <w:pPr>
        <w:widowControl/>
        <w:shd w:val="clear" w:color="auto" w:fill="FFFFFF"/>
        <w:suppressAutoHyphens w:val="0"/>
        <w:ind w:right="29"/>
        <w:jc w:val="center"/>
        <w:rPr>
          <w:rFonts w:eastAsia="Calibri" w:cs="Times New Roman"/>
          <w:b/>
          <w:spacing w:val="-11"/>
          <w:sz w:val="22"/>
          <w:szCs w:val="22"/>
          <w:lang w:val="ru-RU" w:eastAsia="ru-RU" w:bidi="ar-SA"/>
        </w:rPr>
      </w:pPr>
    </w:p>
    <w:p w14:paraId="2E12E21E" w14:textId="77777777" w:rsidR="00D96411" w:rsidRDefault="00041D0B" w:rsidP="00D96411">
      <w:pPr>
        <w:widowControl/>
        <w:shd w:val="clear" w:color="auto" w:fill="FFFFFF"/>
        <w:suppressAutoHyphens w:val="0"/>
        <w:ind w:right="29"/>
        <w:jc w:val="both"/>
        <w:rPr>
          <w:rFonts w:eastAsia="Calibri" w:cs="Times New Roman"/>
          <w:b/>
          <w:spacing w:val="-11"/>
          <w:sz w:val="22"/>
          <w:szCs w:val="22"/>
          <w:lang w:val="ru-RU" w:eastAsia="ru-RU" w:bidi="ar-SA"/>
        </w:rPr>
      </w:pPr>
      <w:r w:rsidRPr="00041D0B">
        <w:rPr>
          <w:rFonts w:eastAsia="Calibri" w:cs="Times New Roman"/>
          <w:spacing w:val="-9"/>
          <w:sz w:val="22"/>
          <w:szCs w:val="22"/>
          <w:lang w:val="ru-RU" w:eastAsia="ru-RU" w:bidi="ar-SA"/>
        </w:rPr>
        <w:t>7.1. В случае несоблюдения порядка и сроков внесения арендной платы по договору Арендатор обязан уплатить пени из расчета 1/300 действующей ставки рефинансирования ЦБ РФ за каждый календарный день просрочки.</w:t>
      </w:r>
    </w:p>
    <w:p w14:paraId="4D401FE5" w14:textId="77777777" w:rsidR="00D96411" w:rsidRDefault="00041D0B" w:rsidP="00D96411">
      <w:pPr>
        <w:widowControl/>
        <w:shd w:val="clear" w:color="auto" w:fill="FFFFFF"/>
        <w:suppressAutoHyphens w:val="0"/>
        <w:ind w:right="29"/>
        <w:jc w:val="both"/>
        <w:rPr>
          <w:rFonts w:eastAsia="Calibri" w:cs="Times New Roman"/>
          <w:b/>
          <w:spacing w:val="-11"/>
          <w:sz w:val="22"/>
          <w:szCs w:val="22"/>
          <w:lang w:val="ru-RU" w:eastAsia="ru-RU" w:bidi="ar-SA"/>
        </w:rPr>
      </w:pPr>
      <w:r w:rsidRPr="00041D0B">
        <w:rPr>
          <w:rFonts w:eastAsia="Calibri" w:cs="Times New Roman"/>
          <w:spacing w:val="-9"/>
          <w:sz w:val="22"/>
          <w:szCs w:val="22"/>
          <w:lang w:val="ru-RU" w:eastAsia="ru-RU" w:bidi="ar-SA"/>
        </w:rPr>
        <w:t>При нарушении условий договора, при просрочке очередного платежа свыше двух месяцев Арендодатель вправе в установленном законом порядке досрочно расторгнуть договор, уведомив в письменном виде Арендатора.</w:t>
      </w:r>
    </w:p>
    <w:p w14:paraId="0B1D55BC" w14:textId="56DF3D51" w:rsidR="00041D0B" w:rsidRPr="00D96411" w:rsidRDefault="00041D0B" w:rsidP="00D96411">
      <w:pPr>
        <w:widowControl/>
        <w:shd w:val="clear" w:color="auto" w:fill="FFFFFF"/>
        <w:suppressAutoHyphens w:val="0"/>
        <w:ind w:right="29"/>
        <w:jc w:val="both"/>
        <w:rPr>
          <w:rFonts w:eastAsia="Calibri" w:cs="Times New Roman"/>
          <w:b/>
          <w:spacing w:val="-11"/>
          <w:sz w:val="22"/>
          <w:szCs w:val="22"/>
          <w:lang w:val="ru-RU" w:eastAsia="ru-RU" w:bidi="ar-SA"/>
        </w:rPr>
      </w:pPr>
      <w:r w:rsidRPr="00041D0B">
        <w:rPr>
          <w:rFonts w:eastAsia="Calibri" w:cs="Times New Roman"/>
          <w:spacing w:val="-9"/>
          <w:sz w:val="22"/>
          <w:szCs w:val="22"/>
          <w:lang w:val="ru-RU" w:eastAsia="ru-RU" w:bidi="ar-SA"/>
        </w:rPr>
        <w:t>7.2. При нарушении п.2.6 и п.5.3.7 договора Арендодатель вправе в одностороннем, бесспорном порядке расторгнуть Договор. Указанное нарушение также влечет признание недействительным договора, в соответствии с которым Имущество или его часть переданы в субаренду или пользование третьим лицам, либо право аренды использовано в качестве предмета залога или вклада (независимо от того, как назван этот договор).</w:t>
      </w:r>
    </w:p>
    <w:p w14:paraId="7F6ECAF6" w14:textId="4098FB35" w:rsidR="00041D0B" w:rsidRDefault="00041D0B" w:rsidP="00D96411">
      <w:pPr>
        <w:widowControl/>
        <w:shd w:val="clear" w:color="auto" w:fill="FFFFFF"/>
        <w:suppressAutoHyphens w:val="0"/>
        <w:ind w:right="24"/>
        <w:jc w:val="both"/>
        <w:rPr>
          <w:rFonts w:eastAsia="Calibri" w:cs="Times New Roman"/>
          <w:spacing w:val="-9"/>
          <w:sz w:val="22"/>
          <w:szCs w:val="22"/>
          <w:lang w:val="ru-RU" w:eastAsia="ru-RU" w:bidi="ar-SA"/>
        </w:rPr>
      </w:pPr>
      <w:r w:rsidRPr="00041D0B">
        <w:rPr>
          <w:rFonts w:eastAsia="Calibri" w:cs="Times New Roman"/>
          <w:spacing w:val="-9"/>
          <w:sz w:val="22"/>
          <w:szCs w:val="22"/>
          <w:lang w:val="ru-RU" w:eastAsia="ru-RU" w:bidi="ar-SA"/>
        </w:rPr>
        <w:t>7.3. Все возникшие в ходе исполнения договора спорные вопросы решаются в установленном законодательством порядке.</w:t>
      </w:r>
    </w:p>
    <w:p w14:paraId="47E9E736" w14:textId="77777777" w:rsidR="00D96411" w:rsidRPr="00041D0B" w:rsidRDefault="00D96411" w:rsidP="00D96411">
      <w:pPr>
        <w:widowControl/>
        <w:shd w:val="clear" w:color="auto" w:fill="FFFFFF"/>
        <w:suppressAutoHyphens w:val="0"/>
        <w:ind w:right="24"/>
        <w:jc w:val="both"/>
        <w:rPr>
          <w:rFonts w:eastAsia="Calibri" w:cs="Times New Roman"/>
          <w:spacing w:val="-9"/>
          <w:sz w:val="22"/>
          <w:szCs w:val="22"/>
          <w:lang w:val="ru-RU" w:eastAsia="ru-RU" w:bidi="ar-SA"/>
        </w:rPr>
      </w:pPr>
    </w:p>
    <w:p w14:paraId="586D2C03" w14:textId="45257C29" w:rsidR="00041D0B" w:rsidRDefault="00041D0B" w:rsidP="00041D0B">
      <w:pPr>
        <w:widowControl/>
        <w:shd w:val="clear" w:color="auto" w:fill="FFFFFF"/>
        <w:suppressAutoHyphens w:val="0"/>
        <w:ind w:right="24" w:firstLine="725"/>
        <w:jc w:val="center"/>
        <w:rPr>
          <w:rFonts w:eastAsia="Calibri" w:cs="Times New Roman"/>
          <w:b/>
          <w:spacing w:val="-12"/>
          <w:sz w:val="22"/>
          <w:szCs w:val="22"/>
          <w:lang w:val="ru-RU" w:eastAsia="ru-RU" w:bidi="ar-SA"/>
        </w:rPr>
      </w:pPr>
      <w:r w:rsidRPr="00041D0B">
        <w:rPr>
          <w:rFonts w:eastAsia="Calibri" w:cs="Times New Roman"/>
          <w:b/>
          <w:spacing w:val="-12"/>
          <w:sz w:val="22"/>
          <w:szCs w:val="22"/>
          <w:lang w:val="ru-RU" w:eastAsia="ru-RU" w:bidi="ar-SA"/>
        </w:rPr>
        <w:t>8. Прочие условия</w:t>
      </w:r>
    </w:p>
    <w:p w14:paraId="4A190E68" w14:textId="77777777" w:rsidR="009601A8" w:rsidRDefault="009601A8" w:rsidP="00041D0B">
      <w:pPr>
        <w:widowControl/>
        <w:shd w:val="clear" w:color="auto" w:fill="FFFFFF"/>
        <w:suppressAutoHyphens w:val="0"/>
        <w:ind w:right="24" w:firstLine="725"/>
        <w:jc w:val="center"/>
        <w:rPr>
          <w:rFonts w:eastAsia="Calibri" w:cs="Times New Roman"/>
          <w:b/>
          <w:spacing w:val="-12"/>
          <w:sz w:val="22"/>
          <w:szCs w:val="22"/>
          <w:lang w:val="ru-RU" w:eastAsia="ru-RU" w:bidi="ar-SA"/>
        </w:rPr>
      </w:pPr>
    </w:p>
    <w:p w14:paraId="52FF1555" w14:textId="697768E2" w:rsidR="009601A8" w:rsidRDefault="00041D0B" w:rsidP="009601A8">
      <w:pPr>
        <w:widowControl/>
        <w:shd w:val="clear" w:color="auto" w:fill="FFFFFF"/>
        <w:suppressAutoHyphens w:val="0"/>
        <w:ind w:right="134"/>
        <w:jc w:val="both"/>
        <w:rPr>
          <w:rFonts w:eastAsia="Calibri" w:cs="Times New Roman"/>
          <w:sz w:val="22"/>
          <w:szCs w:val="22"/>
          <w:lang w:val="ru-RU" w:eastAsia="ru-RU" w:bidi="ar-SA"/>
        </w:rPr>
      </w:pPr>
      <w:r w:rsidRPr="00041D0B">
        <w:rPr>
          <w:rFonts w:eastAsia="Calibri" w:cs="Times New Roman"/>
          <w:sz w:val="22"/>
          <w:szCs w:val="22"/>
          <w:lang w:val="ru-RU" w:eastAsia="ru-RU" w:bidi="ar-SA"/>
        </w:rPr>
        <w:t>8.1.</w:t>
      </w:r>
      <w:r w:rsidR="009601A8">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 xml:space="preserve">Стороны принимают меры к непосредственному урегулированию споров, возникающих из договора. Представителем Арендодателя по всем вопросам, связанным с разрешением споров, возникающих в ходе исполнения договора, является Администрация </w:t>
      </w:r>
      <w:r w:rsidR="009601A8">
        <w:rPr>
          <w:rFonts w:eastAsia="Calibri" w:cs="Times New Roman"/>
          <w:sz w:val="22"/>
          <w:szCs w:val="22"/>
          <w:lang w:val="ru-RU" w:eastAsia="ru-RU" w:bidi="ar-SA"/>
        </w:rPr>
        <w:t>Новобатуринского</w:t>
      </w:r>
      <w:r w:rsidRPr="00041D0B">
        <w:rPr>
          <w:rFonts w:eastAsia="Calibri" w:cs="Times New Roman"/>
          <w:sz w:val="22"/>
          <w:szCs w:val="22"/>
          <w:lang w:val="ru-RU" w:eastAsia="ru-RU" w:bidi="ar-SA"/>
        </w:rPr>
        <w:t xml:space="preserve"> сельского поселения.</w:t>
      </w:r>
    </w:p>
    <w:p w14:paraId="45B40AC9" w14:textId="1EE244D5" w:rsidR="00041D0B" w:rsidRPr="00041D0B" w:rsidRDefault="00041D0B" w:rsidP="009601A8">
      <w:pPr>
        <w:widowControl/>
        <w:shd w:val="clear" w:color="auto" w:fill="FFFFFF"/>
        <w:suppressAutoHyphens w:val="0"/>
        <w:ind w:right="134"/>
        <w:jc w:val="both"/>
        <w:rPr>
          <w:rFonts w:eastAsia="Calibri" w:cs="Times New Roman"/>
          <w:sz w:val="22"/>
          <w:szCs w:val="22"/>
          <w:lang w:val="ru-RU" w:eastAsia="ru-RU" w:bidi="ar-SA"/>
        </w:rPr>
      </w:pPr>
      <w:r w:rsidRPr="00041D0B">
        <w:rPr>
          <w:rFonts w:eastAsia="Calibri" w:cs="Times New Roman"/>
          <w:sz w:val="22"/>
          <w:szCs w:val="22"/>
          <w:lang w:val="ru-RU" w:eastAsia="ru-RU" w:bidi="ar-SA"/>
        </w:rPr>
        <w:t>8.2.</w:t>
      </w:r>
      <w:r w:rsidR="009601A8">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Приложения к Договору являются его неотъемлемой частью.</w:t>
      </w:r>
    </w:p>
    <w:p w14:paraId="270E9876" w14:textId="24FF8736" w:rsidR="00041D0B" w:rsidRPr="00041D0B" w:rsidRDefault="00041D0B" w:rsidP="009601A8">
      <w:pPr>
        <w:widowControl/>
        <w:shd w:val="clear" w:color="auto" w:fill="FFFFFF"/>
        <w:suppressAutoHyphens w:val="0"/>
        <w:ind w:left="10" w:right="134"/>
        <w:jc w:val="both"/>
        <w:rPr>
          <w:rFonts w:eastAsia="Calibri" w:cs="Times New Roman"/>
          <w:sz w:val="22"/>
          <w:szCs w:val="22"/>
          <w:lang w:val="ru-RU" w:eastAsia="ru-RU" w:bidi="ar-SA"/>
        </w:rPr>
      </w:pPr>
      <w:r w:rsidRPr="00041D0B">
        <w:rPr>
          <w:rFonts w:eastAsia="Calibri" w:cs="Times New Roman"/>
          <w:sz w:val="22"/>
          <w:szCs w:val="22"/>
          <w:lang w:val="ru-RU" w:eastAsia="ru-RU" w:bidi="ar-SA"/>
        </w:rPr>
        <w:t>8.3.</w:t>
      </w:r>
      <w:r w:rsidR="009601A8">
        <w:rPr>
          <w:rFonts w:eastAsia="Calibri" w:cs="Times New Roman"/>
          <w:sz w:val="22"/>
          <w:szCs w:val="22"/>
          <w:lang w:val="ru-RU" w:eastAsia="ru-RU" w:bidi="ar-SA"/>
        </w:rPr>
        <w:t xml:space="preserve"> </w:t>
      </w:r>
      <w:r w:rsidRPr="00041D0B">
        <w:rPr>
          <w:rFonts w:eastAsia="Calibri" w:cs="Times New Roman"/>
          <w:sz w:val="22"/>
          <w:szCs w:val="22"/>
          <w:lang w:val="ru-RU" w:eastAsia="ru-RU" w:bidi="ar-SA"/>
        </w:rPr>
        <w:t>Если какое-либо из положений договора становится недействительным, это не затрагивает действительности остальных положений. В том случае стороны, насколько это допустимо в правовом отношении, в возможно более короткий срок, договариваются о замене недействительной части Договора положением, сохраняющим экономические интересы сторон.</w:t>
      </w:r>
    </w:p>
    <w:p w14:paraId="75FBBFBB" w14:textId="77777777" w:rsidR="00041D0B" w:rsidRPr="00041D0B" w:rsidRDefault="00041D0B" w:rsidP="009601A8">
      <w:pPr>
        <w:widowControl/>
        <w:shd w:val="clear" w:color="auto" w:fill="FFFFFF"/>
        <w:suppressAutoHyphens w:val="0"/>
        <w:ind w:left="10" w:right="134"/>
        <w:jc w:val="both"/>
        <w:rPr>
          <w:rFonts w:eastAsia="Calibri" w:cs="Times New Roman"/>
          <w:sz w:val="22"/>
          <w:szCs w:val="22"/>
          <w:lang w:val="ru-RU" w:eastAsia="ru-RU" w:bidi="ar-SA"/>
        </w:rPr>
      </w:pPr>
      <w:r w:rsidRPr="00041D0B">
        <w:rPr>
          <w:rFonts w:eastAsia="Calibri" w:cs="Times New Roman"/>
          <w:sz w:val="22"/>
          <w:szCs w:val="22"/>
          <w:lang w:val="ru-RU" w:eastAsia="ru-RU" w:bidi="ar-SA"/>
        </w:rPr>
        <w:t>8.4. Стороны обязуются уведомлять друг друга об изменении своих адресов и банковских реквизитов в течение десяти дней. Неисполнение стороной настоящего пункта лишает ее права ссылаться на то, что предусмотренные договором уведомления или платеж не были произведены надлежащим образом.</w:t>
      </w:r>
    </w:p>
    <w:p w14:paraId="55F7531B" w14:textId="77777777" w:rsidR="00041D0B" w:rsidRPr="00041D0B" w:rsidRDefault="00041D0B" w:rsidP="009601A8">
      <w:pPr>
        <w:widowControl/>
        <w:shd w:val="clear" w:color="auto" w:fill="FFFFFF"/>
        <w:suppressAutoHyphens w:val="0"/>
        <w:ind w:right="48"/>
        <w:jc w:val="both"/>
        <w:rPr>
          <w:rFonts w:eastAsia="Calibri" w:cs="Times New Roman"/>
          <w:color w:val="auto"/>
          <w:sz w:val="22"/>
          <w:szCs w:val="22"/>
          <w:lang w:val="ru-RU" w:eastAsia="ru-RU" w:bidi="ar-SA"/>
        </w:rPr>
      </w:pPr>
      <w:r w:rsidRPr="00041D0B">
        <w:rPr>
          <w:rFonts w:eastAsia="Calibri" w:cs="Times New Roman"/>
          <w:sz w:val="22"/>
          <w:szCs w:val="22"/>
          <w:lang w:val="ru-RU" w:eastAsia="ru-RU" w:bidi="ar-SA"/>
        </w:rPr>
        <w:t>8.5. Все изменения и дополнения к настоящему договору имеют силу, если они оформлены в письменном виде, путем заключения дополнительных соглашений, и подписаны полномочными представителями Сторон.</w:t>
      </w:r>
      <w:r w:rsidRPr="00041D0B">
        <w:rPr>
          <w:rFonts w:eastAsia="Times New Roman" w:cs="Times New Roman"/>
          <w:b/>
          <w:color w:val="auto"/>
          <w:sz w:val="22"/>
          <w:szCs w:val="22"/>
          <w:lang w:val="ru-RU" w:eastAsia="ru-RU" w:bidi="ar-SA"/>
        </w:rPr>
        <w:t xml:space="preserve"> </w:t>
      </w:r>
      <w:r w:rsidRPr="00041D0B">
        <w:rPr>
          <w:rFonts w:eastAsia="Times New Roman" w:cs="Times New Roman"/>
          <w:color w:val="auto"/>
          <w:sz w:val="22"/>
          <w:szCs w:val="22"/>
          <w:lang w:val="ru-RU" w:eastAsia="ru-RU" w:bidi="ar-SA"/>
        </w:rPr>
        <w:t>Изменение условий договора по соглашению сторон и в одностороннем порядке не допускается.</w:t>
      </w:r>
    </w:p>
    <w:p w14:paraId="0C3C1B7D" w14:textId="77777777" w:rsidR="00041D0B" w:rsidRPr="00041D0B" w:rsidRDefault="00041D0B" w:rsidP="009601A8">
      <w:pPr>
        <w:widowControl/>
        <w:shd w:val="clear" w:color="auto" w:fill="FFFFFF"/>
        <w:suppressAutoHyphens w:val="0"/>
        <w:ind w:left="5" w:right="134"/>
        <w:jc w:val="both"/>
        <w:rPr>
          <w:rFonts w:eastAsia="Calibri" w:cs="Times New Roman"/>
          <w:color w:val="auto"/>
          <w:sz w:val="22"/>
          <w:szCs w:val="22"/>
          <w:lang w:val="ru-RU" w:eastAsia="ru-RU" w:bidi="ar-SA"/>
        </w:rPr>
      </w:pPr>
      <w:r w:rsidRPr="00041D0B">
        <w:rPr>
          <w:rFonts w:eastAsia="Calibri" w:cs="Times New Roman"/>
          <w:spacing w:val="-8"/>
          <w:sz w:val="22"/>
          <w:szCs w:val="22"/>
          <w:lang w:val="ru-RU" w:eastAsia="ru-RU" w:bidi="ar-SA"/>
        </w:rPr>
        <w:t xml:space="preserve">8.6. В случаях, не оговоренных в настоящем договоре, Стороны </w:t>
      </w:r>
      <w:r w:rsidRPr="00041D0B">
        <w:rPr>
          <w:rFonts w:eastAsia="Calibri" w:cs="Times New Roman"/>
          <w:spacing w:val="-10"/>
          <w:sz w:val="22"/>
          <w:szCs w:val="22"/>
          <w:lang w:val="ru-RU" w:eastAsia="ru-RU" w:bidi="ar-SA"/>
        </w:rPr>
        <w:t>руководствуются нормами действующего законодательства РФ и нормативными актами субъекта РФ.</w:t>
      </w:r>
    </w:p>
    <w:p w14:paraId="78F7345E" w14:textId="77777777" w:rsidR="00041D0B" w:rsidRPr="00041D0B" w:rsidRDefault="00041D0B" w:rsidP="009601A8">
      <w:pPr>
        <w:widowControl/>
        <w:shd w:val="clear" w:color="auto" w:fill="FFFFFF"/>
        <w:suppressAutoHyphens w:val="0"/>
        <w:ind w:right="48"/>
        <w:jc w:val="both"/>
        <w:rPr>
          <w:rFonts w:eastAsia="Calibri" w:cs="Times New Roman"/>
          <w:spacing w:val="-10"/>
          <w:sz w:val="22"/>
          <w:szCs w:val="22"/>
          <w:lang w:val="ru-RU" w:eastAsia="ru-RU" w:bidi="ar-SA"/>
        </w:rPr>
      </w:pPr>
      <w:r w:rsidRPr="00041D0B">
        <w:rPr>
          <w:rFonts w:eastAsia="Calibri" w:cs="Times New Roman"/>
          <w:spacing w:val="-2"/>
          <w:sz w:val="22"/>
          <w:szCs w:val="22"/>
          <w:lang w:val="ru-RU" w:eastAsia="ru-RU" w:bidi="ar-SA"/>
        </w:rPr>
        <w:t xml:space="preserve">8.7. Договор составлен в трех подлинных экземплярах, обладающих </w:t>
      </w:r>
      <w:r w:rsidRPr="00041D0B">
        <w:rPr>
          <w:rFonts w:eastAsia="Calibri" w:cs="Times New Roman"/>
          <w:spacing w:val="-10"/>
          <w:sz w:val="22"/>
          <w:szCs w:val="22"/>
          <w:lang w:val="ru-RU" w:eastAsia="ru-RU" w:bidi="ar-SA"/>
        </w:rPr>
        <w:t>равной юридической силой для каждой из Сторон и для учреждения осуществляющего государственную регистрацию прав по Челябинской области.</w:t>
      </w:r>
    </w:p>
    <w:p w14:paraId="3EA0EF90" w14:textId="79F2E5AD" w:rsidR="00041D0B" w:rsidRDefault="00041D0B" w:rsidP="009601A8">
      <w:pPr>
        <w:widowControl/>
        <w:shd w:val="clear" w:color="auto" w:fill="FFFFFF"/>
        <w:suppressAutoHyphens w:val="0"/>
        <w:ind w:right="48"/>
        <w:jc w:val="both"/>
        <w:rPr>
          <w:rFonts w:eastAsia="Calibri" w:cs="Times New Roman"/>
          <w:spacing w:val="-10"/>
          <w:sz w:val="22"/>
          <w:szCs w:val="22"/>
          <w:lang w:val="ru-RU" w:eastAsia="ru-RU" w:bidi="ar-SA"/>
        </w:rPr>
      </w:pPr>
      <w:r w:rsidRPr="00041D0B">
        <w:rPr>
          <w:rFonts w:eastAsia="Calibri" w:cs="Times New Roman"/>
          <w:spacing w:val="-10"/>
          <w:sz w:val="22"/>
          <w:szCs w:val="22"/>
          <w:lang w:val="ru-RU" w:eastAsia="ru-RU" w:bidi="ar-SA"/>
        </w:rPr>
        <w:t>8.8. К договору прилагаются:</w:t>
      </w:r>
    </w:p>
    <w:p w14:paraId="76620D7D" w14:textId="2AAC6721"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32FD1410" w14:textId="31F770B2"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7CAB300E" w14:textId="4E5F8FA8"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43170290" w14:textId="64CA22AE"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39A15B48" w14:textId="7E37AC79"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38E09D90" w14:textId="1C095DAE"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2E5B90D0" w14:textId="09CF42AC"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6F3D826B" w14:textId="25C13D15"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01510C00" w14:textId="1D460669"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2270BCA5" w14:textId="5A01C465"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10D82C9A" w14:textId="5033B9E8"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6B6FC854" w14:textId="3A65308F" w:rsidR="009601A8"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5704A31B" w14:textId="77777777" w:rsidR="009601A8" w:rsidRPr="00041D0B" w:rsidRDefault="009601A8" w:rsidP="009601A8">
      <w:pPr>
        <w:widowControl/>
        <w:shd w:val="clear" w:color="auto" w:fill="FFFFFF"/>
        <w:suppressAutoHyphens w:val="0"/>
        <w:ind w:right="48"/>
        <w:jc w:val="both"/>
        <w:rPr>
          <w:rFonts w:eastAsia="Calibri" w:cs="Times New Roman"/>
          <w:spacing w:val="-10"/>
          <w:sz w:val="22"/>
          <w:szCs w:val="22"/>
          <w:lang w:val="ru-RU" w:eastAsia="ru-RU" w:bidi="ar-SA"/>
        </w:rPr>
      </w:pPr>
    </w:p>
    <w:p w14:paraId="3F133311" w14:textId="77777777" w:rsidR="00041D0B" w:rsidRPr="00041D0B" w:rsidRDefault="00041D0B" w:rsidP="00041D0B">
      <w:pPr>
        <w:widowControl/>
        <w:shd w:val="clear" w:color="auto" w:fill="FFFFFF"/>
        <w:suppressAutoHyphens w:val="0"/>
        <w:ind w:right="48"/>
        <w:jc w:val="both"/>
        <w:rPr>
          <w:rFonts w:eastAsia="Calibri" w:cs="Times New Roman"/>
          <w:spacing w:val="-10"/>
          <w:sz w:val="20"/>
          <w:szCs w:val="20"/>
          <w:lang w:val="ru-RU" w:eastAsia="ru-RU" w:bidi="ar-SA"/>
        </w:rPr>
      </w:pPr>
    </w:p>
    <w:p w14:paraId="5E9ADF27" w14:textId="77777777" w:rsidR="00041D0B" w:rsidRPr="00041D0B" w:rsidRDefault="00041D0B" w:rsidP="00041D0B">
      <w:pPr>
        <w:widowControl/>
        <w:numPr>
          <w:ilvl w:val="0"/>
          <w:numId w:val="47"/>
        </w:numPr>
        <w:shd w:val="clear" w:color="auto" w:fill="FFFFFF"/>
        <w:suppressAutoHyphens w:val="0"/>
        <w:ind w:right="48"/>
        <w:jc w:val="center"/>
        <w:rPr>
          <w:rFonts w:eastAsia="Calibri" w:cs="Times New Roman"/>
          <w:b/>
          <w:bCs/>
          <w:spacing w:val="-10"/>
          <w:sz w:val="22"/>
          <w:szCs w:val="22"/>
          <w:lang w:val="ru-RU" w:eastAsia="ru-RU" w:bidi="ar-SA"/>
        </w:rPr>
      </w:pPr>
      <w:r w:rsidRPr="00041D0B">
        <w:rPr>
          <w:rFonts w:eastAsia="Calibri" w:cs="Times New Roman"/>
          <w:b/>
          <w:bCs/>
          <w:spacing w:val="-10"/>
          <w:sz w:val="22"/>
          <w:szCs w:val="22"/>
          <w:lang w:val="ru-RU" w:eastAsia="ru-RU" w:bidi="ar-SA"/>
        </w:rPr>
        <w:lastRenderedPageBreak/>
        <w:t>Юридические адреса и платежные реквизиты сторон:</w:t>
      </w:r>
    </w:p>
    <w:p w14:paraId="766FBC0C" w14:textId="77777777" w:rsidR="00041D0B" w:rsidRPr="00041D0B" w:rsidRDefault="00041D0B" w:rsidP="00041D0B">
      <w:pPr>
        <w:widowControl/>
        <w:shd w:val="clear" w:color="auto" w:fill="FFFFFF"/>
        <w:suppressAutoHyphens w:val="0"/>
        <w:ind w:left="720" w:right="48"/>
        <w:rPr>
          <w:rFonts w:eastAsia="Calibri" w:cs="Times New Roman"/>
          <w:b/>
          <w:bCs/>
          <w:spacing w:val="-10"/>
          <w:sz w:val="22"/>
          <w:szCs w:val="22"/>
          <w:lang w:val="ru-RU" w:eastAsia="ru-RU" w:bidi="ar-SA"/>
        </w:rPr>
      </w:pPr>
    </w:p>
    <w:tbl>
      <w:tblPr>
        <w:tblW w:w="7396" w:type="dxa"/>
        <w:tblInd w:w="381" w:type="dxa"/>
        <w:tblLook w:val="04A0" w:firstRow="1" w:lastRow="0" w:firstColumn="1" w:lastColumn="0" w:noHBand="0" w:noVBand="1"/>
      </w:tblPr>
      <w:tblGrid>
        <w:gridCol w:w="4246"/>
        <w:gridCol w:w="3150"/>
      </w:tblGrid>
      <w:tr w:rsidR="00041D0B" w:rsidRPr="00041D0B" w14:paraId="674712D6" w14:textId="77777777" w:rsidTr="00041D0B">
        <w:trPr>
          <w:trHeight w:val="3925"/>
        </w:trPr>
        <w:tc>
          <w:tcPr>
            <w:tcW w:w="4246" w:type="dxa"/>
          </w:tcPr>
          <w:p w14:paraId="39F86EC5" w14:textId="77777777" w:rsidR="009601A8" w:rsidRDefault="00041D0B" w:rsidP="009601A8">
            <w:pPr>
              <w:widowControl/>
              <w:suppressAutoHyphens w:val="0"/>
              <w:ind w:right="-108"/>
              <w:jc w:val="both"/>
              <w:rPr>
                <w:rFonts w:eastAsia="Times New Roman" w:cs="Times New Roman"/>
                <w:bCs/>
                <w:noProof/>
                <w:sz w:val="22"/>
                <w:szCs w:val="22"/>
                <w:lang w:val="ru-RU" w:eastAsia="ru-RU" w:bidi="ar-SA"/>
              </w:rPr>
            </w:pPr>
            <w:r w:rsidRPr="00041D0B">
              <w:rPr>
                <w:rFonts w:eastAsia="Times New Roman" w:cs="Times New Roman"/>
                <w:b/>
                <w:color w:val="auto"/>
                <w:sz w:val="22"/>
                <w:szCs w:val="22"/>
                <w:lang w:val="ru-RU" w:eastAsia="ru-RU" w:bidi="ar-SA"/>
              </w:rPr>
              <w:t>АРЕНДОДАТЕЛЬ</w:t>
            </w:r>
            <w:r w:rsidRPr="00041D0B">
              <w:rPr>
                <w:rFonts w:eastAsia="Times New Roman" w:cs="Times New Roman"/>
                <w:color w:val="auto"/>
                <w:sz w:val="22"/>
                <w:szCs w:val="22"/>
                <w:lang w:val="ru-RU" w:eastAsia="ru-RU" w:bidi="ar-SA"/>
              </w:rPr>
              <w:t>:</w:t>
            </w:r>
            <w:r w:rsidRPr="00041D0B">
              <w:rPr>
                <w:rFonts w:eastAsia="Times New Roman" w:cs="Times New Roman"/>
                <w:bCs/>
                <w:noProof/>
                <w:sz w:val="22"/>
                <w:szCs w:val="22"/>
                <w:lang w:val="ru-RU" w:eastAsia="ru-RU" w:bidi="ar-SA"/>
              </w:rPr>
              <w:tab/>
            </w:r>
          </w:p>
          <w:p w14:paraId="3BFEA91A"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Администрация Новобатуринского сельского поселения</w:t>
            </w:r>
          </w:p>
          <w:p w14:paraId="084EF949" w14:textId="77777777" w:rsidR="00041D0B"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 xml:space="preserve">456573, Челябинская обл., Еткульский район, </w:t>
            </w:r>
            <w:r w:rsidR="00041D0B" w:rsidRPr="00041D0B">
              <w:rPr>
                <w:rFonts w:eastAsia="Times New Roman" w:cs="Times New Roman"/>
                <w:bCs/>
                <w:noProof/>
                <w:sz w:val="22"/>
                <w:szCs w:val="22"/>
                <w:lang w:val="ru-RU" w:eastAsia="ru-RU" w:bidi="ar-SA"/>
              </w:rPr>
              <w:tab/>
            </w:r>
            <w:r>
              <w:rPr>
                <w:rFonts w:eastAsia="Times New Roman" w:cs="Times New Roman"/>
                <w:bCs/>
                <w:noProof/>
                <w:sz w:val="22"/>
                <w:szCs w:val="22"/>
                <w:lang w:val="ru-RU" w:eastAsia="ru-RU" w:bidi="ar-SA"/>
              </w:rPr>
              <w:t>п. Новобатурино, ул. Центральная, д.4</w:t>
            </w:r>
          </w:p>
          <w:p w14:paraId="69E135D4"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ИНН 7430001249</w:t>
            </w:r>
          </w:p>
          <w:p w14:paraId="7F56D801"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КПП 743001001</w:t>
            </w:r>
          </w:p>
          <w:p w14:paraId="067A54A4"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БИК 017501500</w:t>
            </w:r>
          </w:p>
          <w:p w14:paraId="06FD018D"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Отделение Челябинск банка России//УФК по Челябинской области г. Челябинск</w:t>
            </w:r>
          </w:p>
          <w:p w14:paraId="7283EB9A"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Связ. Банк. счет 40102810645370000062</w:t>
            </w:r>
          </w:p>
          <w:p w14:paraId="28291D0C"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Казначейский счет 03100643000000016900</w:t>
            </w:r>
          </w:p>
          <w:p w14:paraId="20C17474"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p>
          <w:p w14:paraId="04A3BDF6"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p>
          <w:p w14:paraId="7FCA6A50" w14:textId="77777777" w:rsidR="009601A8" w:rsidRDefault="009601A8" w:rsidP="009601A8">
            <w:pPr>
              <w:widowControl/>
              <w:suppressAutoHyphens w:val="0"/>
              <w:ind w:right="-108"/>
              <w:jc w:val="both"/>
              <w:rPr>
                <w:rFonts w:eastAsia="Times New Roman" w:cs="Times New Roman"/>
                <w:bCs/>
                <w:noProof/>
                <w:sz w:val="22"/>
                <w:szCs w:val="22"/>
                <w:lang w:val="ru-RU" w:eastAsia="ru-RU" w:bidi="ar-SA"/>
              </w:rPr>
            </w:pPr>
            <w:r>
              <w:rPr>
                <w:rFonts w:eastAsia="Times New Roman" w:cs="Times New Roman"/>
                <w:bCs/>
                <w:noProof/>
                <w:sz w:val="22"/>
                <w:szCs w:val="22"/>
                <w:lang w:val="ru-RU" w:eastAsia="ru-RU" w:bidi="ar-SA"/>
              </w:rPr>
              <w:t>________________________Порохина Т.Н.</w:t>
            </w:r>
          </w:p>
          <w:p w14:paraId="5375E3F5" w14:textId="50061424" w:rsidR="009601A8" w:rsidRPr="009601A8" w:rsidRDefault="009601A8" w:rsidP="009601A8">
            <w:pPr>
              <w:widowControl/>
              <w:suppressAutoHyphens w:val="0"/>
              <w:ind w:right="-108"/>
              <w:jc w:val="both"/>
              <w:rPr>
                <w:rFonts w:eastAsia="Times New Roman" w:cs="Times New Roman"/>
                <w:bCs/>
                <w:noProof/>
                <w:sz w:val="16"/>
                <w:szCs w:val="16"/>
                <w:lang w:val="ru-RU" w:eastAsia="ru-RU" w:bidi="ar-SA"/>
              </w:rPr>
            </w:pPr>
            <w:r>
              <w:rPr>
                <w:rFonts w:eastAsia="Times New Roman" w:cs="Times New Roman"/>
                <w:bCs/>
                <w:noProof/>
                <w:sz w:val="16"/>
                <w:szCs w:val="16"/>
                <w:lang w:val="ru-RU" w:eastAsia="ru-RU" w:bidi="ar-SA"/>
              </w:rPr>
              <w:t>М.п.</w:t>
            </w:r>
          </w:p>
        </w:tc>
        <w:tc>
          <w:tcPr>
            <w:tcW w:w="3150" w:type="dxa"/>
          </w:tcPr>
          <w:p w14:paraId="6CB72357" w14:textId="77777777" w:rsidR="00041D0B" w:rsidRPr="00041D0B" w:rsidRDefault="00041D0B" w:rsidP="00041D0B">
            <w:pPr>
              <w:widowControl/>
              <w:suppressAutoHyphens w:val="0"/>
              <w:ind w:left="246"/>
              <w:rPr>
                <w:rFonts w:eastAsia="Times New Roman" w:cs="Times New Roman"/>
                <w:b/>
                <w:color w:val="auto"/>
                <w:sz w:val="22"/>
                <w:szCs w:val="22"/>
                <w:lang w:val="ru-RU" w:eastAsia="ru-RU" w:bidi="ar-SA"/>
              </w:rPr>
            </w:pPr>
            <w:r w:rsidRPr="00041D0B">
              <w:rPr>
                <w:rFonts w:eastAsia="Times New Roman" w:cs="Times New Roman"/>
                <w:b/>
                <w:color w:val="auto"/>
                <w:sz w:val="22"/>
                <w:szCs w:val="22"/>
                <w:lang w:val="ru-RU" w:eastAsia="ru-RU" w:bidi="ar-SA"/>
              </w:rPr>
              <w:t xml:space="preserve">                АРЕНДАТОР:</w:t>
            </w:r>
          </w:p>
          <w:p w14:paraId="48D3ABAE" w14:textId="77777777" w:rsidR="00041D0B" w:rsidRPr="00041D0B" w:rsidRDefault="00041D0B" w:rsidP="00041D0B">
            <w:pPr>
              <w:widowControl/>
              <w:suppressAutoHyphens w:val="0"/>
              <w:ind w:left="246"/>
              <w:rPr>
                <w:rFonts w:eastAsia="Times New Roman" w:cs="Times New Roman"/>
                <w:color w:val="auto"/>
                <w:sz w:val="22"/>
                <w:szCs w:val="22"/>
                <w:lang w:val="ru-RU" w:eastAsia="ru-RU" w:bidi="ar-SA"/>
              </w:rPr>
            </w:pPr>
          </w:p>
          <w:p w14:paraId="7B6DFB6A" w14:textId="77777777" w:rsidR="00041D0B" w:rsidRPr="00041D0B" w:rsidRDefault="00041D0B" w:rsidP="00041D0B">
            <w:pPr>
              <w:widowControl/>
              <w:suppressAutoHyphens w:val="0"/>
              <w:rPr>
                <w:rFonts w:eastAsia="Times New Roman" w:cs="Times New Roman"/>
                <w:color w:val="auto"/>
                <w:sz w:val="22"/>
                <w:szCs w:val="22"/>
                <w:lang w:val="ru-RU" w:eastAsia="ru-RU" w:bidi="ar-SA"/>
              </w:rPr>
            </w:pPr>
          </w:p>
          <w:p w14:paraId="4552FD1B" w14:textId="77777777" w:rsidR="00041D0B" w:rsidRPr="00041D0B" w:rsidRDefault="00041D0B" w:rsidP="00041D0B">
            <w:pPr>
              <w:widowControl/>
              <w:suppressAutoHyphens w:val="0"/>
              <w:rPr>
                <w:rFonts w:eastAsia="Times New Roman" w:cs="Times New Roman"/>
                <w:color w:val="auto"/>
                <w:sz w:val="22"/>
                <w:szCs w:val="22"/>
                <w:lang w:val="ru-RU" w:eastAsia="ru-RU" w:bidi="ar-SA"/>
              </w:rPr>
            </w:pPr>
          </w:p>
          <w:p w14:paraId="1BC4C85B" w14:textId="77777777" w:rsidR="00041D0B" w:rsidRPr="00041D0B" w:rsidRDefault="00041D0B" w:rsidP="00041D0B">
            <w:pPr>
              <w:widowControl/>
              <w:suppressAutoHyphens w:val="0"/>
              <w:rPr>
                <w:rFonts w:eastAsia="Times New Roman" w:cs="Times New Roman"/>
                <w:color w:val="auto"/>
                <w:sz w:val="22"/>
                <w:szCs w:val="22"/>
                <w:lang w:val="ru-RU" w:eastAsia="ru-RU" w:bidi="ar-SA"/>
              </w:rPr>
            </w:pPr>
          </w:p>
        </w:tc>
      </w:tr>
    </w:tbl>
    <w:p w14:paraId="2CAA9C65"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283EA3D0" w14:textId="143F791B" w:rsidR="00041D0B" w:rsidRDefault="00041D0B" w:rsidP="00041D0B">
      <w:pPr>
        <w:widowControl/>
        <w:suppressAutoHyphens w:val="0"/>
        <w:rPr>
          <w:rFonts w:eastAsia="Calibri" w:cs="Times New Roman"/>
          <w:b/>
          <w:noProof/>
          <w:color w:val="auto"/>
          <w:sz w:val="22"/>
          <w:szCs w:val="22"/>
          <w:lang w:val="ru-RU" w:eastAsia="ru-RU" w:bidi="ar-SA"/>
        </w:rPr>
      </w:pPr>
      <w:r w:rsidRPr="00041D0B">
        <w:rPr>
          <w:rFonts w:eastAsia="Calibri" w:cs="Times New Roman"/>
          <w:b/>
          <w:noProof/>
          <w:color w:val="auto"/>
          <w:sz w:val="22"/>
          <w:szCs w:val="22"/>
          <w:lang w:val="ru-RU" w:eastAsia="ru-RU" w:bidi="ar-SA"/>
        </w:rPr>
        <w:tab/>
      </w:r>
    </w:p>
    <w:p w14:paraId="6215B3FC" w14:textId="75A6A6B5" w:rsidR="009601A8" w:rsidRDefault="009601A8" w:rsidP="00041D0B">
      <w:pPr>
        <w:widowControl/>
        <w:suppressAutoHyphens w:val="0"/>
        <w:rPr>
          <w:rFonts w:eastAsia="Calibri" w:cs="Times New Roman"/>
          <w:b/>
          <w:color w:val="auto"/>
          <w:sz w:val="20"/>
          <w:szCs w:val="20"/>
          <w:lang w:val="ru-RU" w:eastAsia="ru-RU" w:bidi="ar-SA"/>
        </w:rPr>
      </w:pPr>
    </w:p>
    <w:p w14:paraId="155657A1" w14:textId="2C6C884B" w:rsidR="009601A8" w:rsidRDefault="009601A8" w:rsidP="00041D0B">
      <w:pPr>
        <w:widowControl/>
        <w:suppressAutoHyphens w:val="0"/>
        <w:rPr>
          <w:rFonts w:eastAsia="Calibri" w:cs="Times New Roman"/>
          <w:b/>
          <w:color w:val="auto"/>
          <w:sz w:val="20"/>
          <w:szCs w:val="20"/>
          <w:lang w:val="ru-RU" w:eastAsia="ru-RU" w:bidi="ar-SA"/>
        </w:rPr>
      </w:pPr>
    </w:p>
    <w:p w14:paraId="5AB55FB0" w14:textId="7B24D6D9" w:rsidR="009601A8" w:rsidRDefault="009601A8" w:rsidP="00041D0B">
      <w:pPr>
        <w:widowControl/>
        <w:suppressAutoHyphens w:val="0"/>
        <w:rPr>
          <w:rFonts w:eastAsia="Calibri" w:cs="Times New Roman"/>
          <w:b/>
          <w:color w:val="auto"/>
          <w:sz w:val="20"/>
          <w:szCs w:val="20"/>
          <w:lang w:val="ru-RU" w:eastAsia="ru-RU" w:bidi="ar-SA"/>
        </w:rPr>
      </w:pPr>
    </w:p>
    <w:p w14:paraId="4F5342F5" w14:textId="483CA238" w:rsidR="009601A8" w:rsidRDefault="009601A8" w:rsidP="00041D0B">
      <w:pPr>
        <w:widowControl/>
        <w:suppressAutoHyphens w:val="0"/>
        <w:rPr>
          <w:rFonts w:eastAsia="Calibri" w:cs="Times New Roman"/>
          <w:b/>
          <w:color w:val="auto"/>
          <w:sz w:val="20"/>
          <w:szCs w:val="20"/>
          <w:lang w:val="ru-RU" w:eastAsia="ru-RU" w:bidi="ar-SA"/>
        </w:rPr>
      </w:pPr>
    </w:p>
    <w:p w14:paraId="592829CA" w14:textId="74D8165A" w:rsidR="009601A8" w:rsidRDefault="009601A8" w:rsidP="00041D0B">
      <w:pPr>
        <w:widowControl/>
        <w:suppressAutoHyphens w:val="0"/>
        <w:rPr>
          <w:rFonts w:eastAsia="Calibri" w:cs="Times New Roman"/>
          <w:b/>
          <w:color w:val="auto"/>
          <w:sz w:val="20"/>
          <w:szCs w:val="20"/>
          <w:lang w:val="ru-RU" w:eastAsia="ru-RU" w:bidi="ar-SA"/>
        </w:rPr>
      </w:pPr>
    </w:p>
    <w:p w14:paraId="20DE7116" w14:textId="10A50C2C" w:rsidR="009601A8" w:rsidRDefault="009601A8" w:rsidP="00041D0B">
      <w:pPr>
        <w:widowControl/>
        <w:suppressAutoHyphens w:val="0"/>
        <w:rPr>
          <w:rFonts w:eastAsia="Calibri" w:cs="Times New Roman"/>
          <w:b/>
          <w:color w:val="auto"/>
          <w:sz w:val="20"/>
          <w:szCs w:val="20"/>
          <w:lang w:val="ru-RU" w:eastAsia="ru-RU" w:bidi="ar-SA"/>
        </w:rPr>
      </w:pPr>
    </w:p>
    <w:p w14:paraId="26D0A9C9" w14:textId="2E0E4788" w:rsidR="009601A8" w:rsidRDefault="009601A8" w:rsidP="00041D0B">
      <w:pPr>
        <w:widowControl/>
        <w:suppressAutoHyphens w:val="0"/>
        <w:rPr>
          <w:rFonts w:eastAsia="Calibri" w:cs="Times New Roman"/>
          <w:b/>
          <w:color w:val="auto"/>
          <w:sz w:val="20"/>
          <w:szCs w:val="20"/>
          <w:lang w:val="ru-RU" w:eastAsia="ru-RU" w:bidi="ar-SA"/>
        </w:rPr>
      </w:pPr>
    </w:p>
    <w:p w14:paraId="74DAF921" w14:textId="0F946732" w:rsidR="009601A8" w:rsidRDefault="009601A8" w:rsidP="00041D0B">
      <w:pPr>
        <w:widowControl/>
        <w:suppressAutoHyphens w:val="0"/>
        <w:rPr>
          <w:rFonts w:eastAsia="Calibri" w:cs="Times New Roman"/>
          <w:b/>
          <w:color w:val="auto"/>
          <w:sz w:val="20"/>
          <w:szCs w:val="20"/>
          <w:lang w:val="ru-RU" w:eastAsia="ru-RU" w:bidi="ar-SA"/>
        </w:rPr>
      </w:pPr>
    </w:p>
    <w:p w14:paraId="4B47948C" w14:textId="141A9F38" w:rsidR="009601A8" w:rsidRDefault="009601A8" w:rsidP="00041D0B">
      <w:pPr>
        <w:widowControl/>
        <w:suppressAutoHyphens w:val="0"/>
        <w:rPr>
          <w:rFonts w:eastAsia="Calibri" w:cs="Times New Roman"/>
          <w:b/>
          <w:color w:val="auto"/>
          <w:sz w:val="20"/>
          <w:szCs w:val="20"/>
          <w:lang w:val="ru-RU" w:eastAsia="ru-RU" w:bidi="ar-SA"/>
        </w:rPr>
      </w:pPr>
    </w:p>
    <w:p w14:paraId="5C5AF172" w14:textId="27ED94E8" w:rsidR="009601A8" w:rsidRDefault="009601A8" w:rsidP="00041D0B">
      <w:pPr>
        <w:widowControl/>
        <w:suppressAutoHyphens w:val="0"/>
        <w:rPr>
          <w:rFonts w:eastAsia="Calibri" w:cs="Times New Roman"/>
          <w:b/>
          <w:color w:val="auto"/>
          <w:sz w:val="20"/>
          <w:szCs w:val="20"/>
          <w:lang w:val="ru-RU" w:eastAsia="ru-RU" w:bidi="ar-SA"/>
        </w:rPr>
      </w:pPr>
    </w:p>
    <w:p w14:paraId="607650BC" w14:textId="36042EF0" w:rsidR="009601A8" w:rsidRDefault="009601A8" w:rsidP="00041D0B">
      <w:pPr>
        <w:widowControl/>
        <w:suppressAutoHyphens w:val="0"/>
        <w:rPr>
          <w:rFonts w:eastAsia="Calibri" w:cs="Times New Roman"/>
          <w:b/>
          <w:color w:val="auto"/>
          <w:sz w:val="20"/>
          <w:szCs w:val="20"/>
          <w:lang w:val="ru-RU" w:eastAsia="ru-RU" w:bidi="ar-SA"/>
        </w:rPr>
      </w:pPr>
    </w:p>
    <w:p w14:paraId="59898394" w14:textId="0B89AF2B" w:rsidR="009601A8" w:rsidRDefault="009601A8" w:rsidP="00041D0B">
      <w:pPr>
        <w:widowControl/>
        <w:suppressAutoHyphens w:val="0"/>
        <w:rPr>
          <w:rFonts w:eastAsia="Calibri" w:cs="Times New Roman"/>
          <w:b/>
          <w:color w:val="auto"/>
          <w:sz w:val="20"/>
          <w:szCs w:val="20"/>
          <w:lang w:val="ru-RU" w:eastAsia="ru-RU" w:bidi="ar-SA"/>
        </w:rPr>
      </w:pPr>
    </w:p>
    <w:p w14:paraId="3C11B566" w14:textId="0E68ED6A" w:rsidR="009601A8" w:rsidRDefault="009601A8" w:rsidP="00041D0B">
      <w:pPr>
        <w:widowControl/>
        <w:suppressAutoHyphens w:val="0"/>
        <w:rPr>
          <w:rFonts w:eastAsia="Calibri" w:cs="Times New Roman"/>
          <w:b/>
          <w:color w:val="auto"/>
          <w:sz w:val="20"/>
          <w:szCs w:val="20"/>
          <w:lang w:val="ru-RU" w:eastAsia="ru-RU" w:bidi="ar-SA"/>
        </w:rPr>
      </w:pPr>
    </w:p>
    <w:p w14:paraId="6A68A970" w14:textId="4C3914CA" w:rsidR="009601A8" w:rsidRDefault="009601A8" w:rsidP="00041D0B">
      <w:pPr>
        <w:widowControl/>
        <w:suppressAutoHyphens w:val="0"/>
        <w:rPr>
          <w:rFonts w:eastAsia="Calibri" w:cs="Times New Roman"/>
          <w:b/>
          <w:color w:val="auto"/>
          <w:sz w:val="20"/>
          <w:szCs w:val="20"/>
          <w:lang w:val="ru-RU" w:eastAsia="ru-RU" w:bidi="ar-SA"/>
        </w:rPr>
      </w:pPr>
    </w:p>
    <w:p w14:paraId="44DF60D3" w14:textId="48925784" w:rsidR="009601A8" w:rsidRDefault="009601A8" w:rsidP="00041D0B">
      <w:pPr>
        <w:widowControl/>
        <w:suppressAutoHyphens w:val="0"/>
        <w:rPr>
          <w:rFonts w:eastAsia="Calibri" w:cs="Times New Roman"/>
          <w:b/>
          <w:color w:val="auto"/>
          <w:sz w:val="20"/>
          <w:szCs w:val="20"/>
          <w:lang w:val="ru-RU" w:eastAsia="ru-RU" w:bidi="ar-SA"/>
        </w:rPr>
      </w:pPr>
    </w:p>
    <w:p w14:paraId="31344D21" w14:textId="3E7FAD3A" w:rsidR="009601A8" w:rsidRDefault="009601A8" w:rsidP="00041D0B">
      <w:pPr>
        <w:widowControl/>
        <w:suppressAutoHyphens w:val="0"/>
        <w:rPr>
          <w:rFonts w:eastAsia="Calibri" w:cs="Times New Roman"/>
          <w:b/>
          <w:color w:val="auto"/>
          <w:sz w:val="20"/>
          <w:szCs w:val="20"/>
          <w:lang w:val="ru-RU" w:eastAsia="ru-RU" w:bidi="ar-SA"/>
        </w:rPr>
      </w:pPr>
    </w:p>
    <w:p w14:paraId="4325536D" w14:textId="09FE4FC6" w:rsidR="009601A8" w:rsidRDefault="009601A8" w:rsidP="00041D0B">
      <w:pPr>
        <w:widowControl/>
        <w:suppressAutoHyphens w:val="0"/>
        <w:rPr>
          <w:rFonts w:eastAsia="Calibri" w:cs="Times New Roman"/>
          <w:b/>
          <w:color w:val="auto"/>
          <w:sz w:val="20"/>
          <w:szCs w:val="20"/>
          <w:lang w:val="ru-RU" w:eastAsia="ru-RU" w:bidi="ar-SA"/>
        </w:rPr>
      </w:pPr>
    </w:p>
    <w:p w14:paraId="7C4703DE" w14:textId="4B6C4A8B" w:rsidR="009601A8" w:rsidRDefault="009601A8" w:rsidP="00041D0B">
      <w:pPr>
        <w:widowControl/>
        <w:suppressAutoHyphens w:val="0"/>
        <w:rPr>
          <w:rFonts w:eastAsia="Calibri" w:cs="Times New Roman"/>
          <w:b/>
          <w:color w:val="auto"/>
          <w:sz w:val="20"/>
          <w:szCs w:val="20"/>
          <w:lang w:val="ru-RU" w:eastAsia="ru-RU" w:bidi="ar-SA"/>
        </w:rPr>
      </w:pPr>
    </w:p>
    <w:p w14:paraId="147489BF" w14:textId="55D5104B" w:rsidR="009601A8" w:rsidRDefault="009601A8" w:rsidP="00041D0B">
      <w:pPr>
        <w:widowControl/>
        <w:suppressAutoHyphens w:val="0"/>
        <w:rPr>
          <w:rFonts w:eastAsia="Calibri" w:cs="Times New Roman"/>
          <w:b/>
          <w:color w:val="auto"/>
          <w:sz w:val="20"/>
          <w:szCs w:val="20"/>
          <w:lang w:val="ru-RU" w:eastAsia="ru-RU" w:bidi="ar-SA"/>
        </w:rPr>
      </w:pPr>
    </w:p>
    <w:p w14:paraId="69DEF804" w14:textId="29DDAB70" w:rsidR="009601A8" w:rsidRDefault="009601A8" w:rsidP="00041D0B">
      <w:pPr>
        <w:widowControl/>
        <w:suppressAutoHyphens w:val="0"/>
        <w:rPr>
          <w:rFonts w:eastAsia="Calibri" w:cs="Times New Roman"/>
          <w:b/>
          <w:color w:val="auto"/>
          <w:sz w:val="20"/>
          <w:szCs w:val="20"/>
          <w:lang w:val="ru-RU" w:eastAsia="ru-RU" w:bidi="ar-SA"/>
        </w:rPr>
      </w:pPr>
    </w:p>
    <w:p w14:paraId="3806B670" w14:textId="7491BCDA" w:rsidR="009601A8" w:rsidRDefault="009601A8" w:rsidP="00041D0B">
      <w:pPr>
        <w:widowControl/>
        <w:suppressAutoHyphens w:val="0"/>
        <w:rPr>
          <w:rFonts w:eastAsia="Calibri" w:cs="Times New Roman"/>
          <w:b/>
          <w:color w:val="auto"/>
          <w:sz w:val="20"/>
          <w:szCs w:val="20"/>
          <w:lang w:val="ru-RU" w:eastAsia="ru-RU" w:bidi="ar-SA"/>
        </w:rPr>
      </w:pPr>
    </w:p>
    <w:p w14:paraId="1606F30E" w14:textId="23A71D4E" w:rsidR="009601A8" w:rsidRDefault="009601A8" w:rsidP="00041D0B">
      <w:pPr>
        <w:widowControl/>
        <w:suppressAutoHyphens w:val="0"/>
        <w:rPr>
          <w:rFonts w:eastAsia="Calibri" w:cs="Times New Roman"/>
          <w:b/>
          <w:color w:val="auto"/>
          <w:sz w:val="20"/>
          <w:szCs w:val="20"/>
          <w:lang w:val="ru-RU" w:eastAsia="ru-RU" w:bidi="ar-SA"/>
        </w:rPr>
      </w:pPr>
    </w:p>
    <w:p w14:paraId="5D1BFC2C" w14:textId="15A5FEBA" w:rsidR="009601A8" w:rsidRDefault="009601A8" w:rsidP="00041D0B">
      <w:pPr>
        <w:widowControl/>
        <w:suppressAutoHyphens w:val="0"/>
        <w:rPr>
          <w:rFonts w:eastAsia="Calibri" w:cs="Times New Roman"/>
          <w:b/>
          <w:color w:val="auto"/>
          <w:sz w:val="20"/>
          <w:szCs w:val="20"/>
          <w:lang w:val="ru-RU" w:eastAsia="ru-RU" w:bidi="ar-SA"/>
        </w:rPr>
      </w:pPr>
    </w:p>
    <w:p w14:paraId="1C29D7C6" w14:textId="0C47953C" w:rsidR="009601A8" w:rsidRDefault="009601A8" w:rsidP="00041D0B">
      <w:pPr>
        <w:widowControl/>
        <w:suppressAutoHyphens w:val="0"/>
        <w:rPr>
          <w:rFonts w:eastAsia="Calibri" w:cs="Times New Roman"/>
          <w:b/>
          <w:color w:val="auto"/>
          <w:sz w:val="20"/>
          <w:szCs w:val="20"/>
          <w:lang w:val="ru-RU" w:eastAsia="ru-RU" w:bidi="ar-SA"/>
        </w:rPr>
      </w:pPr>
    </w:p>
    <w:p w14:paraId="3134CB28" w14:textId="51628563" w:rsidR="009601A8" w:rsidRDefault="009601A8" w:rsidP="00041D0B">
      <w:pPr>
        <w:widowControl/>
        <w:suppressAutoHyphens w:val="0"/>
        <w:rPr>
          <w:rFonts w:eastAsia="Calibri" w:cs="Times New Roman"/>
          <w:b/>
          <w:color w:val="auto"/>
          <w:sz w:val="20"/>
          <w:szCs w:val="20"/>
          <w:lang w:val="ru-RU" w:eastAsia="ru-RU" w:bidi="ar-SA"/>
        </w:rPr>
      </w:pPr>
    </w:p>
    <w:p w14:paraId="4BA40839" w14:textId="6EDC43B4" w:rsidR="009601A8" w:rsidRDefault="009601A8" w:rsidP="00041D0B">
      <w:pPr>
        <w:widowControl/>
        <w:suppressAutoHyphens w:val="0"/>
        <w:rPr>
          <w:rFonts w:eastAsia="Calibri" w:cs="Times New Roman"/>
          <w:b/>
          <w:color w:val="auto"/>
          <w:sz w:val="20"/>
          <w:szCs w:val="20"/>
          <w:lang w:val="ru-RU" w:eastAsia="ru-RU" w:bidi="ar-SA"/>
        </w:rPr>
      </w:pPr>
    </w:p>
    <w:p w14:paraId="131E37CB" w14:textId="094F33B3" w:rsidR="009601A8" w:rsidRDefault="009601A8" w:rsidP="00041D0B">
      <w:pPr>
        <w:widowControl/>
        <w:suppressAutoHyphens w:val="0"/>
        <w:rPr>
          <w:rFonts w:eastAsia="Calibri" w:cs="Times New Roman"/>
          <w:b/>
          <w:color w:val="auto"/>
          <w:sz w:val="20"/>
          <w:szCs w:val="20"/>
          <w:lang w:val="ru-RU" w:eastAsia="ru-RU" w:bidi="ar-SA"/>
        </w:rPr>
      </w:pPr>
    </w:p>
    <w:p w14:paraId="3E7F2269" w14:textId="2E57DB74" w:rsidR="009601A8" w:rsidRDefault="009601A8" w:rsidP="00041D0B">
      <w:pPr>
        <w:widowControl/>
        <w:suppressAutoHyphens w:val="0"/>
        <w:rPr>
          <w:rFonts w:eastAsia="Calibri" w:cs="Times New Roman"/>
          <w:b/>
          <w:color w:val="auto"/>
          <w:sz w:val="20"/>
          <w:szCs w:val="20"/>
          <w:lang w:val="ru-RU" w:eastAsia="ru-RU" w:bidi="ar-SA"/>
        </w:rPr>
      </w:pPr>
    </w:p>
    <w:p w14:paraId="7B8ACBA7" w14:textId="16B3AFB2" w:rsidR="009601A8" w:rsidRDefault="009601A8" w:rsidP="00041D0B">
      <w:pPr>
        <w:widowControl/>
        <w:suppressAutoHyphens w:val="0"/>
        <w:rPr>
          <w:rFonts w:eastAsia="Calibri" w:cs="Times New Roman"/>
          <w:b/>
          <w:color w:val="auto"/>
          <w:sz w:val="20"/>
          <w:szCs w:val="20"/>
          <w:lang w:val="ru-RU" w:eastAsia="ru-RU" w:bidi="ar-SA"/>
        </w:rPr>
      </w:pPr>
    </w:p>
    <w:p w14:paraId="0667F40B" w14:textId="5D09FC32" w:rsidR="009601A8" w:rsidRDefault="009601A8" w:rsidP="00041D0B">
      <w:pPr>
        <w:widowControl/>
        <w:suppressAutoHyphens w:val="0"/>
        <w:rPr>
          <w:rFonts w:eastAsia="Calibri" w:cs="Times New Roman"/>
          <w:b/>
          <w:color w:val="auto"/>
          <w:sz w:val="20"/>
          <w:szCs w:val="20"/>
          <w:lang w:val="ru-RU" w:eastAsia="ru-RU" w:bidi="ar-SA"/>
        </w:rPr>
      </w:pPr>
    </w:p>
    <w:p w14:paraId="631CFED3" w14:textId="6A68DDBC" w:rsidR="009601A8" w:rsidRDefault="009601A8" w:rsidP="00041D0B">
      <w:pPr>
        <w:widowControl/>
        <w:suppressAutoHyphens w:val="0"/>
        <w:rPr>
          <w:rFonts w:eastAsia="Calibri" w:cs="Times New Roman"/>
          <w:b/>
          <w:color w:val="auto"/>
          <w:sz w:val="20"/>
          <w:szCs w:val="20"/>
          <w:lang w:val="ru-RU" w:eastAsia="ru-RU" w:bidi="ar-SA"/>
        </w:rPr>
      </w:pPr>
    </w:p>
    <w:p w14:paraId="540F6384" w14:textId="6D69A035" w:rsidR="009601A8" w:rsidRDefault="009601A8" w:rsidP="00041D0B">
      <w:pPr>
        <w:widowControl/>
        <w:suppressAutoHyphens w:val="0"/>
        <w:rPr>
          <w:rFonts w:eastAsia="Calibri" w:cs="Times New Roman"/>
          <w:b/>
          <w:color w:val="auto"/>
          <w:sz w:val="20"/>
          <w:szCs w:val="20"/>
          <w:lang w:val="ru-RU" w:eastAsia="ru-RU" w:bidi="ar-SA"/>
        </w:rPr>
      </w:pPr>
    </w:p>
    <w:p w14:paraId="0834089E" w14:textId="4F3B5683" w:rsidR="009601A8" w:rsidRDefault="009601A8" w:rsidP="00041D0B">
      <w:pPr>
        <w:widowControl/>
        <w:suppressAutoHyphens w:val="0"/>
        <w:rPr>
          <w:rFonts w:eastAsia="Calibri" w:cs="Times New Roman"/>
          <w:b/>
          <w:color w:val="auto"/>
          <w:sz w:val="20"/>
          <w:szCs w:val="20"/>
          <w:lang w:val="ru-RU" w:eastAsia="ru-RU" w:bidi="ar-SA"/>
        </w:rPr>
      </w:pPr>
    </w:p>
    <w:p w14:paraId="3272B383" w14:textId="755D6CD9" w:rsidR="009601A8" w:rsidRDefault="009601A8" w:rsidP="00041D0B">
      <w:pPr>
        <w:widowControl/>
        <w:suppressAutoHyphens w:val="0"/>
        <w:rPr>
          <w:rFonts w:eastAsia="Calibri" w:cs="Times New Roman"/>
          <w:b/>
          <w:color w:val="auto"/>
          <w:sz w:val="20"/>
          <w:szCs w:val="20"/>
          <w:lang w:val="ru-RU" w:eastAsia="ru-RU" w:bidi="ar-SA"/>
        </w:rPr>
      </w:pPr>
    </w:p>
    <w:p w14:paraId="1C25ACE2" w14:textId="6C660AE1" w:rsidR="009601A8" w:rsidRDefault="009601A8" w:rsidP="00041D0B">
      <w:pPr>
        <w:widowControl/>
        <w:suppressAutoHyphens w:val="0"/>
        <w:rPr>
          <w:rFonts w:eastAsia="Calibri" w:cs="Times New Roman"/>
          <w:b/>
          <w:color w:val="auto"/>
          <w:sz w:val="20"/>
          <w:szCs w:val="20"/>
          <w:lang w:val="ru-RU" w:eastAsia="ru-RU" w:bidi="ar-SA"/>
        </w:rPr>
      </w:pPr>
    </w:p>
    <w:p w14:paraId="21BC3D18" w14:textId="4D80962A" w:rsidR="009601A8" w:rsidRDefault="009601A8" w:rsidP="00041D0B">
      <w:pPr>
        <w:widowControl/>
        <w:suppressAutoHyphens w:val="0"/>
        <w:rPr>
          <w:rFonts w:eastAsia="Calibri" w:cs="Times New Roman"/>
          <w:b/>
          <w:color w:val="auto"/>
          <w:sz w:val="20"/>
          <w:szCs w:val="20"/>
          <w:lang w:val="ru-RU" w:eastAsia="ru-RU" w:bidi="ar-SA"/>
        </w:rPr>
      </w:pPr>
    </w:p>
    <w:p w14:paraId="590D97EE" w14:textId="798A7B05" w:rsidR="009601A8" w:rsidRDefault="009601A8" w:rsidP="00041D0B">
      <w:pPr>
        <w:widowControl/>
        <w:suppressAutoHyphens w:val="0"/>
        <w:rPr>
          <w:rFonts w:eastAsia="Calibri" w:cs="Times New Roman"/>
          <w:b/>
          <w:color w:val="auto"/>
          <w:sz w:val="20"/>
          <w:szCs w:val="20"/>
          <w:lang w:val="ru-RU" w:eastAsia="ru-RU" w:bidi="ar-SA"/>
        </w:rPr>
      </w:pPr>
    </w:p>
    <w:p w14:paraId="509E6ECB" w14:textId="690D44E0" w:rsidR="009601A8" w:rsidRDefault="009601A8" w:rsidP="00041D0B">
      <w:pPr>
        <w:widowControl/>
        <w:suppressAutoHyphens w:val="0"/>
        <w:rPr>
          <w:rFonts w:eastAsia="Calibri" w:cs="Times New Roman"/>
          <w:b/>
          <w:color w:val="auto"/>
          <w:sz w:val="20"/>
          <w:szCs w:val="20"/>
          <w:lang w:val="ru-RU" w:eastAsia="ru-RU" w:bidi="ar-SA"/>
        </w:rPr>
      </w:pPr>
    </w:p>
    <w:p w14:paraId="3D182B21" w14:textId="633B5E16" w:rsidR="009601A8" w:rsidRDefault="009601A8" w:rsidP="00041D0B">
      <w:pPr>
        <w:widowControl/>
        <w:suppressAutoHyphens w:val="0"/>
        <w:rPr>
          <w:rFonts w:eastAsia="Calibri" w:cs="Times New Roman"/>
          <w:b/>
          <w:color w:val="auto"/>
          <w:sz w:val="20"/>
          <w:szCs w:val="20"/>
          <w:lang w:val="ru-RU" w:eastAsia="ru-RU" w:bidi="ar-SA"/>
        </w:rPr>
      </w:pPr>
    </w:p>
    <w:p w14:paraId="77956EAB" w14:textId="3AC39FEA" w:rsidR="009601A8" w:rsidRDefault="009601A8" w:rsidP="00041D0B">
      <w:pPr>
        <w:widowControl/>
        <w:suppressAutoHyphens w:val="0"/>
        <w:rPr>
          <w:rFonts w:eastAsia="Calibri" w:cs="Times New Roman"/>
          <w:b/>
          <w:color w:val="auto"/>
          <w:sz w:val="20"/>
          <w:szCs w:val="20"/>
          <w:lang w:val="ru-RU" w:eastAsia="ru-RU" w:bidi="ar-SA"/>
        </w:rPr>
      </w:pPr>
    </w:p>
    <w:p w14:paraId="7DDAAF58" w14:textId="4985ACEB" w:rsidR="009601A8" w:rsidRDefault="009601A8" w:rsidP="00041D0B">
      <w:pPr>
        <w:widowControl/>
        <w:suppressAutoHyphens w:val="0"/>
        <w:rPr>
          <w:rFonts w:eastAsia="Calibri" w:cs="Times New Roman"/>
          <w:b/>
          <w:color w:val="auto"/>
          <w:sz w:val="20"/>
          <w:szCs w:val="20"/>
          <w:lang w:val="ru-RU" w:eastAsia="ru-RU" w:bidi="ar-SA"/>
        </w:rPr>
      </w:pPr>
    </w:p>
    <w:p w14:paraId="28478738" w14:textId="77777777" w:rsidR="009601A8" w:rsidRPr="00041D0B" w:rsidRDefault="009601A8" w:rsidP="00041D0B">
      <w:pPr>
        <w:widowControl/>
        <w:suppressAutoHyphens w:val="0"/>
        <w:rPr>
          <w:rFonts w:eastAsia="Times New Roman" w:cs="Times New Roman"/>
          <w:color w:val="auto"/>
          <w:sz w:val="20"/>
          <w:szCs w:val="20"/>
          <w:lang w:val="ru-RU" w:eastAsia="ru-RU" w:bidi="ar-SA"/>
        </w:rPr>
      </w:pPr>
    </w:p>
    <w:tbl>
      <w:tblPr>
        <w:tblW w:w="4848" w:type="dxa"/>
        <w:tblInd w:w="5637" w:type="dxa"/>
        <w:tblLook w:val="0000" w:firstRow="0" w:lastRow="0" w:firstColumn="0" w:lastColumn="0" w:noHBand="0" w:noVBand="0"/>
      </w:tblPr>
      <w:tblGrid>
        <w:gridCol w:w="4848"/>
      </w:tblGrid>
      <w:tr w:rsidR="00041D0B" w:rsidRPr="00A1378B" w14:paraId="0B61097C" w14:textId="77777777" w:rsidTr="00041D0B">
        <w:trPr>
          <w:trHeight w:val="600"/>
        </w:trPr>
        <w:tc>
          <w:tcPr>
            <w:tcW w:w="4848" w:type="dxa"/>
          </w:tcPr>
          <w:p w14:paraId="7397388A" w14:textId="2B09D18D" w:rsidR="00041D0B" w:rsidRPr="004D13A9" w:rsidRDefault="004D13A9" w:rsidP="00041D0B">
            <w:pPr>
              <w:widowControl/>
              <w:suppressAutoHyphens w:val="0"/>
              <w:rPr>
                <w:rFonts w:eastAsia="Times New Roman" w:cs="Times New Roman"/>
                <w:bCs/>
                <w:color w:val="auto"/>
                <w:sz w:val="20"/>
                <w:szCs w:val="20"/>
                <w:lang w:val="ru-RU" w:eastAsia="ru-RU" w:bidi="ar-SA"/>
              </w:rPr>
            </w:pPr>
            <w:r w:rsidRPr="004D13A9">
              <w:rPr>
                <w:rFonts w:eastAsia="Times New Roman" w:cs="Times New Roman"/>
                <w:bCs/>
                <w:color w:val="auto"/>
                <w:sz w:val="20"/>
                <w:szCs w:val="20"/>
                <w:lang w:val="ru-RU" w:eastAsia="ru-RU" w:bidi="ar-SA"/>
              </w:rPr>
              <w:lastRenderedPageBreak/>
              <w:t xml:space="preserve">Приложение № 1.1 к </w:t>
            </w:r>
            <w:r w:rsidR="00041D0B" w:rsidRPr="004D13A9">
              <w:rPr>
                <w:rFonts w:eastAsia="Times New Roman" w:cs="Times New Roman"/>
                <w:bCs/>
                <w:color w:val="auto"/>
                <w:sz w:val="20"/>
                <w:szCs w:val="20"/>
                <w:lang w:val="ru-RU" w:eastAsia="ru-RU" w:bidi="ar-SA"/>
              </w:rPr>
              <w:t xml:space="preserve">договору аренды  от </w:t>
            </w:r>
            <w:r w:rsidR="009601A8" w:rsidRPr="004D13A9">
              <w:rPr>
                <w:rFonts w:eastAsia="Calibri" w:cs="Times New Roman"/>
                <w:bCs/>
                <w:sz w:val="20"/>
                <w:szCs w:val="20"/>
                <w:lang w:val="ru-RU" w:eastAsia="ru-RU" w:bidi="ar-SA"/>
              </w:rPr>
              <w:t>________________</w:t>
            </w:r>
            <w:r w:rsidR="00041D0B" w:rsidRPr="004D13A9">
              <w:rPr>
                <w:rFonts w:eastAsia="Calibri" w:cs="Times New Roman"/>
                <w:bCs/>
                <w:sz w:val="20"/>
                <w:szCs w:val="20"/>
                <w:lang w:val="ru-RU" w:eastAsia="ru-RU" w:bidi="ar-SA"/>
              </w:rPr>
              <w:t xml:space="preserve"> 20</w:t>
            </w:r>
            <w:r>
              <w:rPr>
                <w:rFonts w:eastAsia="Calibri" w:cs="Times New Roman"/>
                <w:bCs/>
                <w:sz w:val="20"/>
                <w:szCs w:val="20"/>
                <w:lang w:val="ru-RU" w:eastAsia="ru-RU" w:bidi="ar-SA"/>
              </w:rPr>
              <w:t>__</w:t>
            </w:r>
            <w:r w:rsidR="00041D0B" w:rsidRPr="004D13A9">
              <w:rPr>
                <w:rFonts w:eastAsia="Times New Roman" w:cs="Times New Roman"/>
                <w:bCs/>
                <w:sz w:val="20"/>
                <w:szCs w:val="20"/>
                <w:lang w:val="ru-RU" w:eastAsia="ru-RU" w:bidi="ar-SA"/>
              </w:rPr>
              <w:t xml:space="preserve"> </w:t>
            </w:r>
            <w:r w:rsidR="00041D0B" w:rsidRPr="004D13A9">
              <w:rPr>
                <w:rFonts w:eastAsia="Calibri" w:cs="Times New Roman"/>
                <w:bCs/>
                <w:sz w:val="20"/>
                <w:szCs w:val="20"/>
                <w:lang w:val="ru-RU" w:eastAsia="ru-RU" w:bidi="ar-SA"/>
              </w:rPr>
              <w:t xml:space="preserve">года  </w:t>
            </w:r>
            <w:r w:rsidR="00041D0B" w:rsidRPr="004D13A9">
              <w:rPr>
                <w:rFonts w:eastAsia="Times New Roman" w:cs="Times New Roman"/>
                <w:bCs/>
                <w:color w:val="auto"/>
                <w:sz w:val="20"/>
                <w:szCs w:val="20"/>
                <w:lang w:val="ru-RU" w:eastAsia="ru-RU" w:bidi="ar-SA"/>
              </w:rPr>
              <w:t>№ ____</w:t>
            </w:r>
          </w:p>
        </w:tc>
      </w:tr>
    </w:tbl>
    <w:p w14:paraId="24B59D8F" w14:textId="77777777" w:rsidR="00041D0B" w:rsidRPr="00041D0B" w:rsidRDefault="00041D0B" w:rsidP="00041D0B">
      <w:pPr>
        <w:widowControl/>
        <w:suppressAutoHyphens w:val="0"/>
        <w:jc w:val="center"/>
        <w:rPr>
          <w:rFonts w:eastAsia="Times New Roman" w:cs="Times New Roman"/>
          <w:b/>
          <w:color w:val="auto"/>
          <w:sz w:val="20"/>
          <w:szCs w:val="20"/>
          <w:lang w:val="ru-RU" w:eastAsia="ru-RU" w:bidi="ar-SA"/>
        </w:rPr>
      </w:pPr>
      <w:r w:rsidRPr="00041D0B">
        <w:rPr>
          <w:rFonts w:eastAsia="Times New Roman" w:cs="Times New Roman"/>
          <w:b/>
          <w:color w:val="auto"/>
          <w:sz w:val="20"/>
          <w:szCs w:val="20"/>
          <w:lang w:val="ru-RU" w:eastAsia="ru-RU" w:bidi="ar-SA"/>
        </w:rPr>
        <w:t xml:space="preserve">                                                                                                                                </w:t>
      </w:r>
    </w:p>
    <w:p w14:paraId="666A43AC" w14:textId="77777777" w:rsidR="00041D0B" w:rsidRPr="00041D0B" w:rsidRDefault="00041D0B" w:rsidP="00041D0B">
      <w:pPr>
        <w:widowControl/>
        <w:suppressAutoHyphens w:val="0"/>
        <w:jc w:val="center"/>
        <w:rPr>
          <w:rFonts w:eastAsia="Times New Roman" w:cs="Times New Roman"/>
          <w:b/>
          <w:color w:val="auto"/>
          <w:sz w:val="20"/>
          <w:szCs w:val="20"/>
          <w:lang w:val="ru-RU" w:eastAsia="ru-RU" w:bidi="ar-SA"/>
        </w:rPr>
      </w:pPr>
    </w:p>
    <w:p w14:paraId="15B31DB1" w14:textId="77777777" w:rsidR="00041D0B" w:rsidRPr="00041D0B" w:rsidRDefault="00041D0B" w:rsidP="00041D0B">
      <w:pPr>
        <w:widowControl/>
        <w:suppressAutoHyphens w:val="0"/>
        <w:jc w:val="center"/>
        <w:rPr>
          <w:rFonts w:eastAsia="Times New Roman" w:cs="Times New Roman"/>
          <w:b/>
          <w:color w:val="auto"/>
          <w:sz w:val="20"/>
          <w:szCs w:val="20"/>
          <w:lang w:val="ru-RU" w:eastAsia="ru-RU" w:bidi="ar-SA"/>
        </w:rPr>
      </w:pPr>
    </w:p>
    <w:p w14:paraId="1386BA9D" w14:textId="77777777" w:rsidR="00041D0B" w:rsidRPr="00041D0B" w:rsidRDefault="00041D0B" w:rsidP="00041D0B">
      <w:pPr>
        <w:widowControl/>
        <w:suppressAutoHyphens w:val="0"/>
        <w:jc w:val="right"/>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    </w:t>
      </w:r>
    </w:p>
    <w:p w14:paraId="32B1CC10" w14:textId="77777777" w:rsidR="00041D0B" w:rsidRPr="00041D0B" w:rsidRDefault="00041D0B" w:rsidP="00041D0B">
      <w:pPr>
        <w:widowControl/>
        <w:suppressAutoHyphens w:val="0"/>
        <w:jc w:val="center"/>
        <w:rPr>
          <w:rFonts w:eastAsia="Times New Roman" w:cs="Times New Roman"/>
          <w:b/>
          <w:color w:val="auto"/>
          <w:lang w:val="ru-RU" w:eastAsia="ru-RU" w:bidi="ar-SA"/>
        </w:rPr>
      </w:pPr>
      <w:r w:rsidRPr="00041D0B">
        <w:rPr>
          <w:rFonts w:eastAsia="Times New Roman" w:cs="Times New Roman"/>
          <w:b/>
          <w:color w:val="auto"/>
          <w:lang w:val="ru-RU" w:eastAsia="ru-RU" w:bidi="ar-SA"/>
        </w:rPr>
        <w:t>Акт</w:t>
      </w:r>
    </w:p>
    <w:p w14:paraId="69EE5009" w14:textId="77777777" w:rsidR="00041D0B" w:rsidRPr="00041D0B" w:rsidRDefault="00041D0B" w:rsidP="00041D0B">
      <w:pPr>
        <w:widowControl/>
        <w:suppressAutoHyphens w:val="0"/>
        <w:jc w:val="center"/>
        <w:rPr>
          <w:rFonts w:eastAsia="Times New Roman" w:cs="Times New Roman"/>
          <w:b/>
          <w:color w:val="auto"/>
          <w:lang w:val="ru-RU" w:eastAsia="ru-RU" w:bidi="ar-SA"/>
        </w:rPr>
      </w:pPr>
      <w:r w:rsidRPr="00041D0B">
        <w:rPr>
          <w:rFonts w:eastAsia="Times New Roman" w:cs="Times New Roman"/>
          <w:b/>
          <w:color w:val="auto"/>
          <w:lang w:val="ru-RU" w:eastAsia="ru-RU" w:bidi="ar-SA"/>
        </w:rPr>
        <w:t>приёма-передачи</w:t>
      </w:r>
    </w:p>
    <w:p w14:paraId="76815B62" w14:textId="77777777" w:rsidR="00041D0B" w:rsidRPr="00041D0B" w:rsidRDefault="00041D0B" w:rsidP="00041D0B">
      <w:pPr>
        <w:widowControl/>
        <w:suppressAutoHyphens w:val="0"/>
        <w:jc w:val="center"/>
        <w:rPr>
          <w:rFonts w:eastAsia="Times New Roman" w:cs="Times New Roman"/>
          <w:b/>
          <w:color w:val="auto"/>
          <w:lang w:val="ru-RU" w:eastAsia="ru-RU" w:bidi="ar-SA"/>
        </w:rPr>
      </w:pPr>
    </w:p>
    <w:p w14:paraId="5B9BB0F1" w14:textId="77777777" w:rsidR="00041D0B" w:rsidRPr="00041D0B" w:rsidRDefault="00041D0B" w:rsidP="00041D0B">
      <w:pPr>
        <w:widowControl/>
        <w:shd w:val="clear" w:color="auto" w:fill="FFFFFF"/>
        <w:suppressAutoHyphens w:val="0"/>
        <w:ind w:left="5" w:right="14"/>
        <w:jc w:val="center"/>
        <w:rPr>
          <w:rFonts w:eastAsia="Times New Roman" w:cs="Times New Roman"/>
          <w:color w:val="auto"/>
          <w:lang w:val="ru-RU" w:eastAsia="ru-RU" w:bidi="ar-SA"/>
        </w:rPr>
      </w:pPr>
    </w:p>
    <w:p w14:paraId="6FD0AC95" w14:textId="42DBE157" w:rsidR="00041D0B" w:rsidRPr="00041D0B" w:rsidRDefault="009601A8" w:rsidP="00041D0B">
      <w:pPr>
        <w:widowControl/>
        <w:shd w:val="clear" w:color="auto" w:fill="FFFFFF"/>
        <w:tabs>
          <w:tab w:val="left" w:pos="5880"/>
        </w:tabs>
        <w:suppressAutoHyphens w:val="0"/>
        <w:ind w:left="24"/>
        <w:rPr>
          <w:rFonts w:eastAsia="Times New Roman" w:cs="Times New Roman"/>
          <w:color w:val="auto"/>
          <w:lang w:val="ru-RU" w:eastAsia="ru-RU" w:bidi="ar-SA"/>
        </w:rPr>
      </w:pPr>
      <w:r>
        <w:rPr>
          <w:rFonts w:eastAsia="Times New Roman" w:cs="Times New Roman"/>
          <w:lang w:val="ru-RU" w:eastAsia="ru-RU" w:bidi="ar-SA"/>
        </w:rPr>
        <w:t xml:space="preserve">п. Новобатурино                         </w:t>
      </w:r>
      <w:r w:rsidR="00041D0B" w:rsidRPr="00041D0B">
        <w:rPr>
          <w:rFonts w:eastAsia="Times New Roman" w:cs="Times New Roman"/>
          <w:color w:val="auto"/>
          <w:lang w:val="ru-RU" w:eastAsia="ru-RU" w:bidi="ar-SA"/>
        </w:rPr>
        <w:t xml:space="preserve">                                                                                    _________ 20</w:t>
      </w:r>
      <w:r w:rsidR="004D13A9">
        <w:rPr>
          <w:rFonts w:eastAsia="Times New Roman" w:cs="Times New Roman"/>
          <w:color w:val="auto"/>
          <w:lang w:val="ru-RU" w:eastAsia="ru-RU" w:bidi="ar-SA"/>
        </w:rPr>
        <w:t>__</w:t>
      </w:r>
      <w:r w:rsidR="00041D0B" w:rsidRPr="00041D0B">
        <w:rPr>
          <w:rFonts w:eastAsia="Times New Roman" w:cs="Times New Roman"/>
          <w:color w:val="auto"/>
          <w:lang w:val="ru-RU" w:eastAsia="ru-RU" w:bidi="ar-SA"/>
        </w:rPr>
        <w:t>года</w:t>
      </w:r>
    </w:p>
    <w:p w14:paraId="3379C40B" w14:textId="77777777" w:rsidR="00041D0B" w:rsidRPr="00041D0B" w:rsidRDefault="00041D0B" w:rsidP="00041D0B">
      <w:pPr>
        <w:widowControl/>
        <w:suppressAutoHyphens w:val="0"/>
        <w:ind w:firstLine="709"/>
        <w:jc w:val="both"/>
        <w:rPr>
          <w:rFonts w:eastAsia="Times New Roman" w:cs="Times New Roman"/>
          <w:color w:val="auto"/>
          <w:lang w:val="ru-RU" w:eastAsia="ru-RU" w:bidi="ar-SA"/>
        </w:rPr>
      </w:pPr>
    </w:p>
    <w:p w14:paraId="6162B3D5" w14:textId="77777777" w:rsidR="00041D0B" w:rsidRPr="00041D0B" w:rsidRDefault="00041D0B" w:rsidP="00041D0B">
      <w:pPr>
        <w:widowControl/>
        <w:suppressAutoHyphens w:val="0"/>
        <w:ind w:firstLine="709"/>
        <w:jc w:val="both"/>
        <w:rPr>
          <w:rFonts w:eastAsia="Times New Roman" w:cs="Times New Roman"/>
          <w:color w:val="auto"/>
          <w:lang w:val="ru-RU" w:eastAsia="ru-RU" w:bidi="ar-SA"/>
        </w:rPr>
      </w:pPr>
    </w:p>
    <w:p w14:paraId="05C2BDE7" w14:textId="480CF963" w:rsidR="00041D0B" w:rsidRPr="00041D0B" w:rsidRDefault="009601A8" w:rsidP="00041D0B">
      <w:pPr>
        <w:widowControl/>
        <w:shd w:val="clear" w:color="auto" w:fill="FFFFFF"/>
        <w:suppressAutoHyphens w:val="0"/>
        <w:ind w:right="10"/>
        <w:jc w:val="both"/>
        <w:rPr>
          <w:rFonts w:eastAsia="Calibri" w:cs="Times New Roman"/>
          <w:color w:val="auto"/>
          <w:lang w:val="ru-RU" w:eastAsia="ru-RU" w:bidi="ar-SA"/>
        </w:rPr>
      </w:pPr>
      <w:r w:rsidRPr="009601A8">
        <w:rPr>
          <w:rFonts w:eastAsia="Calibri" w:cs="Times New Roman"/>
          <w:bCs/>
          <w:lang w:val="ru-RU" w:eastAsia="ru-RU" w:bidi="ar-SA"/>
        </w:rPr>
        <w:t xml:space="preserve">Администрация Новобатуринского сельского поселения в лице Главы Новобатуринского сельского поселения Порохиной Татьяны Николаевны, действующей на основании Устава, именуемая  в дальнейшем «Арендодатель», с одной стороны, и  ______________________________, в лице _______________________, действующего на основании ______,именуемый в дальнейшем «Арендатор»,  с другой стороны, далее именуемые Стороны, </w:t>
      </w:r>
      <w:r w:rsidR="00041D0B" w:rsidRPr="00041D0B">
        <w:rPr>
          <w:rFonts w:eastAsia="Times New Roman" w:cs="Times New Roman"/>
          <w:color w:val="auto"/>
          <w:lang w:val="ru-RU" w:eastAsia="ru-RU" w:bidi="ar-SA"/>
        </w:rPr>
        <w:t>заключили настоящий акт приёма-передачи  о следующем:</w:t>
      </w:r>
    </w:p>
    <w:p w14:paraId="1AFBEEC8" w14:textId="02790B45" w:rsidR="00041D0B" w:rsidRDefault="00041D0B" w:rsidP="00041D0B">
      <w:pPr>
        <w:widowControl/>
        <w:shd w:val="clear" w:color="auto" w:fill="FFFFFF"/>
        <w:suppressAutoHyphens w:val="0"/>
        <w:ind w:right="14"/>
        <w:jc w:val="both"/>
        <w:rPr>
          <w:rFonts w:eastAsia="Times New Roman" w:cs="Times New Roman"/>
          <w:color w:val="auto"/>
          <w:sz w:val="22"/>
          <w:szCs w:val="22"/>
          <w:lang w:val="ru-RU" w:eastAsia="ru-RU" w:bidi="ar-SA"/>
        </w:rPr>
      </w:pPr>
      <w:r w:rsidRPr="00041D0B">
        <w:rPr>
          <w:rFonts w:eastAsia="Times New Roman" w:cs="Times New Roman"/>
          <w:color w:val="auto"/>
          <w:lang w:val="ru-RU" w:eastAsia="ru-RU" w:bidi="ar-SA"/>
        </w:rPr>
        <w:t xml:space="preserve">         Арендодатель передал, а Арендатор</w:t>
      </w:r>
      <w:r w:rsidRPr="00041D0B">
        <w:rPr>
          <w:rFonts w:eastAsia="Times New Roman" w:cs="Times New Roman"/>
          <w:spacing w:val="-3"/>
          <w:lang w:val="ru-RU" w:eastAsia="ru-RU" w:bidi="ar-SA"/>
        </w:rPr>
        <w:t xml:space="preserve"> принял во временное владение и пользование </w:t>
      </w:r>
      <w:r w:rsidRPr="00041D0B">
        <w:rPr>
          <w:rFonts w:eastAsia="Calibri" w:cs="Times New Roman"/>
          <w:sz w:val="22"/>
          <w:szCs w:val="22"/>
          <w:lang w:val="ru-RU" w:eastAsia="ru-RU" w:bidi="ar-SA"/>
        </w:rPr>
        <w:t>нежилое помещение</w:t>
      </w:r>
      <w:r w:rsidRPr="00041D0B">
        <w:rPr>
          <w:rFonts w:eastAsia="Times New Roman" w:cs="Times New Roman"/>
          <w:color w:val="auto"/>
          <w:sz w:val="22"/>
          <w:szCs w:val="22"/>
          <w:lang w:val="ru-RU" w:eastAsia="ru-RU" w:bidi="ar-SA"/>
        </w:rPr>
        <w:t xml:space="preserve">, общей площадью </w:t>
      </w:r>
      <w:r w:rsidR="009601A8">
        <w:rPr>
          <w:rFonts w:eastAsia="Times New Roman" w:cs="Times New Roman"/>
          <w:color w:val="auto"/>
          <w:sz w:val="22"/>
          <w:szCs w:val="22"/>
          <w:lang w:val="ru-RU" w:eastAsia="ru-RU" w:bidi="ar-SA"/>
        </w:rPr>
        <w:t xml:space="preserve">126,9 </w:t>
      </w:r>
      <w:r w:rsidRPr="00041D0B">
        <w:rPr>
          <w:rFonts w:eastAsia="Times New Roman" w:cs="Times New Roman"/>
          <w:color w:val="auto"/>
          <w:sz w:val="22"/>
          <w:szCs w:val="22"/>
          <w:lang w:val="ru-RU" w:eastAsia="ru-RU" w:bidi="ar-SA"/>
        </w:rPr>
        <w:t xml:space="preserve"> квадратных метра</w:t>
      </w:r>
      <w:r w:rsidR="009601A8">
        <w:rPr>
          <w:rFonts w:eastAsia="Times New Roman" w:cs="Times New Roman"/>
          <w:color w:val="auto"/>
          <w:sz w:val="22"/>
          <w:szCs w:val="22"/>
          <w:lang w:val="ru-RU" w:eastAsia="ru-RU" w:bidi="ar-SA"/>
        </w:rPr>
        <w:t>, кадастровый номер 74:07:1700001:1141</w:t>
      </w:r>
      <w:r w:rsidRPr="00041D0B">
        <w:rPr>
          <w:rFonts w:eastAsia="Times New Roman" w:cs="Times New Roman"/>
          <w:color w:val="auto"/>
          <w:sz w:val="22"/>
          <w:szCs w:val="22"/>
          <w:lang w:val="ru-RU" w:eastAsia="ru-RU" w:bidi="ar-SA"/>
        </w:rPr>
        <w:t xml:space="preserve">, </w:t>
      </w:r>
      <w:r w:rsidRPr="00041D0B">
        <w:rPr>
          <w:rFonts w:eastAsia="Calibri" w:cs="Times New Roman"/>
          <w:spacing w:val="-3"/>
          <w:sz w:val="22"/>
          <w:szCs w:val="22"/>
          <w:lang w:val="ru-RU" w:eastAsia="ru-RU" w:bidi="ar-SA"/>
        </w:rPr>
        <w:t xml:space="preserve">которое является частью нежилого </w:t>
      </w:r>
      <w:r w:rsidR="009601A8">
        <w:rPr>
          <w:rFonts w:eastAsia="Calibri" w:cs="Times New Roman"/>
          <w:spacing w:val="-3"/>
          <w:sz w:val="22"/>
          <w:szCs w:val="22"/>
          <w:lang w:val="ru-RU" w:eastAsia="ru-RU" w:bidi="ar-SA"/>
        </w:rPr>
        <w:t>здания</w:t>
      </w:r>
      <w:r w:rsidRPr="00041D0B">
        <w:rPr>
          <w:rFonts w:eastAsia="Calibri" w:cs="Times New Roman"/>
          <w:spacing w:val="-3"/>
          <w:sz w:val="22"/>
          <w:szCs w:val="22"/>
          <w:lang w:val="ru-RU" w:eastAsia="ru-RU" w:bidi="ar-SA"/>
        </w:rPr>
        <w:t xml:space="preserve"> с кадастровым номером 74:07:</w:t>
      </w:r>
      <w:r w:rsidR="009601A8">
        <w:rPr>
          <w:rFonts w:eastAsia="Calibri" w:cs="Times New Roman"/>
          <w:spacing w:val="-3"/>
          <w:sz w:val="22"/>
          <w:szCs w:val="22"/>
          <w:lang w:val="ru-RU" w:eastAsia="ru-RU" w:bidi="ar-SA"/>
        </w:rPr>
        <w:t>1700001:</w:t>
      </w:r>
      <w:r w:rsidR="00D14F2C">
        <w:rPr>
          <w:rFonts w:eastAsia="Calibri" w:cs="Times New Roman"/>
          <w:spacing w:val="-3"/>
          <w:sz w:val="22"/>
          <w:szCs w:val="22"/>
          <w:lang w:val="ru-RU" w:eastAsia="ru-RU" w:bidi="ar-SA"/>
        </w:rPr>
        <w:t>325</w:t>
      </w:r>
      <w:r w:rsidRPr="00041D0B">
        <w:rPr>
          <w:rFonts w:eastAsia="Calibri" w:cs="Times New Roman"/>
          <w:spacing w:val="-3"/>
          <w:sz w:val="22"/>
          <w:szCs w:val="22"/>
          <w:lang w:val="ru-RU" w:eastAsia="ru-RU" w:bidi="ar-SA"/>
        </w:rPr>
        <w:t xml:space="preserve">, расположенное  </w:t>
      </w:r>
      <w:r w:rsidRPr="00041D0B">
        <w:rPr>
          <w:rFonts w:eastAsia="Times New Roman" w:cs="Times New Roman"/>
          <w:color w:val="auto"/>
          <w:sz w:val="22"/>
          <w:szCs w:val="22"/>
          <w:lang w:val="ru-RU" w:eastAsia="ru-RU" w:bidi="ar-SA"/>
        </w:rPr>
        <w:t xml:space="preserve">по адресу: Челябинская область, Еткульский район, </w:t>
      </w:r>
      <w:r w:rsidR="009601A8">
        <w:rPr>
          <w:rFonts w:eastAsia="Times New Roman" w:cs="Times New Roman"/>
          <w:color w:val="auto"/>
          <w:sz w:val="22"/>
          <w:szCs w:val="22"/>
          <w:lang w:val="ru-RU" w:eastAsia="ru-RU" w:bidi="ar-SA"/>
        </w:rPr>
        <w:t>п. Новобатурино, ул. Центральная, д. 6а, пом. 1.</w:t>
      </w:r>
    </w:p>
    <w:p w14:paraId="2D4E58C6" w14:textId="77777777" w:rsidR="009601A8" w:rsidRPr="00041D0B" w:rsidRDefault="009601A8" w:rsidP="00041D0B">
      <w:pPr>
        <w:widowControl/>
        <w:shd w:val="clear" w:color="auto" w:fill="FFFFFF"/>
        <w:suppressAutoHyphens w:val="0"/>
        <w:ind w:right="14"/>
        <w:jc w:val="both"/>
        <w:rPr>
          <w:rFonts w:eastAsia="Times New Roman" w:cs="Times New Roman"/>
          <w:lang w:val="ru-RU" w:eastAsia="ru-RU" w:bidi="ar-SA"/>
        </w:rPr>
      </w:pPr>
    </w:p>
    <w:p w14:paraId="4E043A69" w14:textId="77777777" w:rsidR="00041D0B" w:rsidRPr="00041D0B" w:rsidRDefault="00041D0B" w:rsidP="00041D0B">
      <w:pPr>
        <w:widowControl/>
        <w:shd w:val="clear" w:color="auto" w:fill="FFFFFF"/>
        <w:suppressAutoHyphens w:val="0"/>
        <w:ind w:left="5" w:right="14"/>
        <w:jc w:val="both"/>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У сторон претензий по техническому состоянию помещения не имеется.</w:t>
      </w:r>
    </w:p>
    <w:p w14:paraId="13419A20" w14:textId="77777777" w:rsidR="00041D0B" w:rsidRPr="00041D0B" w:rsidRDefault="00041D0B" w:rsidP="00041D0B">
      <w:pPr>
        <w:widowControl/>
        <w:shd w:val="clear" w:color="auto" w:fill="FFFFFF"/>
        <w:suppressAutoHyphens w:val="0"/>
        <w:ind w:left="5" w:right="14"/>
        <w:jc w:val="both"/>
        <w:rPr>
          <w:rFonts w:eastAsia="Times New Roman" w:cs="Times New Roman"/>
          <w:color w:val="auto"/>
          <w:lang w:val="ru-RU" w:eastAsia="ru-RU" w:bidi="ar-SA"/>
        </w:rPr>
      </w:pPr>
    </w:p>
    <w:p w14:paraId="56C27825" w14:textId="77777777" w:rsidR="00041D0B" w:rsidRPr="00041D0B" w:rsidRDefault="00041D0B" w:rsidP="00041D0B">
      <w:pPr>
        <w:widowControl/>
        <w:shd w:val="clear" w:color="auto" w:fill="FFFFFF"/>
        <w:suppressAutoHyphens w:val="0"/>
        <w:ind w:left="5" w:right="14"/>
        <w:jc w:val="both"/>
        <w:rPr>
          <w:rFonts w:eastAsia="Times New Roman" w:cs="Times New Roman"/>
          <w:color w:val="auto"/>
          <w:lang w:val="ru-RU" w:eastAsia="ru-RU" w:bidi="ar-SA"/>
        </w:rPr>
      </w:pPr>
    </w:p>
    <w:p w14:paraId="7D87F7F5" w14:textId="77777777" w:rsidR="00041D0B" w:rsidRPr="00041D0B" w:rsidRDefault="00041D0B" w:rsidP="00041D0B">
      <w:pPr>
        <w:widowControl/>
        <w:shd w:val="clear" w:color="auto" w:fill="FFFFFF"/>
        <w:suppressAutoHyphens w:val="0"/>
        <w:ind w:left="5" w:right="14"/>
        <w:jc w:val="both"/>
        <w:rPr>
          <w:rFonts w:eastAsia="Times New Roman" w:cs="Times New Roman"/>
          <w:color w:val="auto"/>
          <w:lang w:val="ru-RU" w:eastAsia="ru-RU" w:bidi="ar-SA"/>
        </w:rPr>
      </w:pPr>
    </w:p>
    <w:p w14:paraId="64406E02" w14:textId="77777777" w:rsidR="00041D0B" w:rsidRPr="00041D0B" w:rsidRDefault="00041D0B" w:rsidP="00041D0B">
      <w:pPr>
        <w:widowControl/>
        <w:suppressAutoHyphens w:val="0"/>
        <w:ind w:firstLine="709"/>
        <w:rPr>
          <w:rFonts w:eastAsia="Times New Roman" w:cs="Times New Roman"/>
          <w:color w:val="auto"/>
          <w:lang w:val="ru-RU" w:eastAsia="ru-RU" w:bidi="ar-SA"/>
        </w:rPr>
      </w:pPr>
    </w:p>
    <w:tbl>
      <w:tblPr>
        <w:tblW w:w="0" w:type="auto"/>
        <w:tblInd w:w="483" w:type="dxa"/>
        <w:tblLook w:val="04A0" w:firstRow="1" w:lastRow="0" w:firstColumn="1" w:lastColumn="0" w:noHBand="0" w:noVBand="1"/>
      </w:tblPr>
      <w:tblGrid>
        <w:gridCol w:w="4587"/>
        <w:gridCol w:w="4325"/>
      </w:tblGrid>
      <w:tr w:rsidR="00041D0B" w:rsidRPr="00041D0B" w14:paraId="52304D54" w14:textId="77777777" w:rsidTr="00041D0B">
        <w:trPr>
          <w:trHeight w:val="3451"/>
        </w:trPr>
        <w:tc>
          <w:tcPr>
            <w:tcW w:w="4587" w:type="dxa"/>
          </w:tcPr>
          <w:p w14:paraId="62904680" w14:textId="77777777" w:rsidR="002515CB" w:rsidRDefault="00041D0B" w:rsidP="00041D0B">
            <w:pPr>
              <w:widowControl/>
              <w:suppressAutoHyphens w:val="0"/>
              <w:rPr>
                <w:rFonts w:eastAsia="Times New Roman" w:cs="Times New Roman"/>
                <w:b/>
                <w:color w:val="auto"/>
                <w:lang w:val="ru-RU" w:eastAsia="ru-RU" w:bidi="ar-SA"/>
              </w:rPr>
            </w:pPr>
            <w:r w:rsidRPr="00041D0B">
              <w:rPr>
                <w:rFonts w:eastAsia="Times New Roman" w:cs="Times New Roman"/>
                <w:b/>
                <w:color w:val="auto"/>
                <w:lang w:val="ru-RU" w:eastAsia="ru-RU" w:bidi="ar-SA"/>
              </w:rPr>
              <w:t>Арендодатель:</w:t>
            </w:r>
          </w:p>
          <w:p w14:paraId="3FE60F7B" w14:textId="09263772" w:rsidR="00041D0B" w:rsidRPr="002515CB" w:rsidRDefault="002515CB" w:rsidP="00041D0B">
            <w:pPr>
              <w:widowControl/>
              <w:suppressAutoHyphens w:val="0"/>
              <w:rPr>
                <w:rFonts w:eastAsia="Times New Roman" w:cs="Times New Roman"/>
                <w:b/>
                <w:color w:val="auto"/>
                <w:lang w:val="ru-RU" w:eastAsia="ru-RU" w:bidi="ar-SA"/>
              </w:rPr>
            </w:pPr>
            <w:r>
              <w:rPr>
                <w:rFonts w:eastAsia="Times New Roman" w:cs="Times New Roman"/>
                <w:color w:val="auto"/>
                <w:lang w:val="ru-RU" w:eastAsia="ru-RU" w:bidi="ar-SA"/>
              </w:rPr>
              <w:t>Администрация Новобатуринского сельского поселения</w:t>
            </w:r>
            <w:r w:rsidR="00041D0B" w:rsidRPr="00041D0B">
              <w:rPr>
                <w:rFonts w:eastAsia="Times New Roman" w:cs="Times New Roman"/>
                <w:color w:val="auto"/>
                <w:lang w:val="ru-RU" w:eastAsia="ru-RU" w:bidi="ar-SA"/>
              </w:rPr>
              <w:t xml:space="preserve">                                                      </w:t>
            </w:r>
          </w:p>
          <w:p w14:paraId="462CD0AE" w14:textId="77777777" w:rsidR="00041D0B" w:rsidRPr="00041D0B" w:rsidRDefault="00041D0B" w:rsidP="00041D0B">
            <w:pPr>
              <w:widowControl/>
              <w:tabs>
                <w:tab w:val="num" w:pos="540"/>
              </w:tabs>
              <w:suppressAutoHyphens w:val="0"/>
              <w:rPr>
                <w:rFonts w:eastAsia="Times New Roman" w:cs="Times New Roman"/>
                <w:bCs/>
                <w:noProof/>
                <w:lang w:val="ru-RU" w:eastAsia="ru-RU" w:bidi="ar-SA"/>
              </w:rPr>
            </w:pPr>
          </w:p>
          <w:p w14:paraId="2201B5DD" w14:textId="77777777" w:rsidR="002515CB" w:rsidRDefault="002515CB" w:rsidP="00041D0B">
            <w:pPr>
              <w:widowControl/>
              <w:suppressAutoHyphens w:val="0"/>
              <w:rPr>
                <w:rFonts w:eastAsia="Times New Roman" w:cs="Times New Roman"/>
                <w:color w:val="auto"/>
                <w:u w:val="single"/>
                <w:lang w:val="ru-RU" w:eastAsia="ru-RU" w:bidi="ar-SA"/>
              </w:rPr>
            </w:pPr>
          </w:p>
          <w:p w14:paraId="49A4AAD0" w14:textId="77777777" w:rsidR="002515CB" w:rsidRDefault="002515CB" w:rsidP="00041D0B">
            <w:pPr>
              <w:widowControl/>
              <w:suppressAutoHyphens w:val="0"/>
              <w:rPr>
                <w:rFonts w:eastAsia="Times New Roman" w:cs="Times New Roman"/>
                <w:color w:val="auto"/>
                <w:u w:val="single"/>
                <w:lang w:val="ru-RU" w:eastAsia="ru-RU" w:bidi="ar-SA"/>
              </w:rPr>
            </w:pPr>
          </w:p>
          <w:p w14:paraId="3C3EF09E" w14:textId="77777777" w:rsidR="002515CB" w:rsidRDefault="002515CB" w:rsidP="00041D0B">
            <w:pPr>
              <w:widowControl/>
              <w:suppressAutoHyphens w:val="0"/>
              <w:rPr>
                <w:rFonts w:eastAsia="Times New Roman" w:cs="Times New Roman"/>
                <w:color w:val="auto"/>
                <w:u w:val="single"/>
                <w:lang w:val="ru-RU" w:eastAsia="ru-RU" w:bidi="ar-SA"/>
              </w:rPr>
            </w:pPr>
          </w:p>
          <w:p w14:paraId="509234E6" w14:textId="77777777" w:rsidR="002515CB" w:rsidRDefault="002515CB" w:rsidP="00041D0B">
            <w:pPr>
              <w:widowControl/>
              <w:suppressAutoHyphens w:val="0"/>
              <w:rPr>
                <w:rFonts w:eastAsia="Times New Roman" w:cs="Times New Roman"/>
                <w:color w:val="auto"/>
                <w:lang w:val="ru-RU" w:eastAsia="ru-RU" w:bidi="ar-SA"/>
              </w:rPr>
            </w:pPr>
            <w:r>
              <w:rPr>
                <w:rFonts w:eastAsia="Times New Roman" w:cs="Times New Roman"/>
                <w:color w:val="auto"/>
                <w:u w:val="single"/>
                <w:lang w:val="ru-RU" w:eastAsia="ru-RU" w:bidi="ar-SA"/>
              </w:rPr>
              <w:t>____________________</w:t>
            </w:r>
            <w:r>
              <w:rPr>
                <w:rFonts w:eastAsia="Times New Roman" w:cs="Times New Roman"/>
                <w:color w:val="auto"/>
                <w:lang w:val="ru-RU" w:eastAsia="ru-RU" w:bidi="ar-SA"/>
              </w:rPr>
              <w:t>Порохина Т.Н.</w:t>
            </w:r>
          </w:p>
          <w:p w14:paraId="1D9ED337" w14:textId="70E35CC9" w:rsidR="00041D0B" w:rsidRPr="00041D0B" w:rsidRDefault="002515CB" w:rsidP="00041D0B">
            <w:pPr>
              <w:widowControl/>
              <w:suppressAutoHyphens w:val="0"/>
              <w:rPr>
                <w:rFonts w:eastAsia="Times New Roman" w:cs="Times New Roman"/>
                <w:color w:val="auto"/>
                <w:u w:val="single"/>
                <w:lang w:val="ru-RU" w:eastAsia="ru-RU" w:bidi="ar-SA"/>
              </w:rPr>
            </w:pPr>
            <w:r>
              <w:rPr>
                <w:rFonts w:eastAsia="Times New Roman" w:cs="Times New Roman"/>
                <w:color w:val="auto"/>
                <w:sz w:val="16"/>
                <w:szCs w:val="16"/>
                <w:lang w:val="ru-RU" w:eastAsia="ru-RU" w:bidi="ar-SA"/>
              </w:rPr>
              <w:t>М.п.</w:t>
            </w:r>
            <w:r w:rsidR="00041D0B" w:rsidRPr="00041D0B">
              <w:rPr>
                <w:rFonts w:eastAsia="Times New Roman" w:cs="Times New Roman"/>
                <w:color w:val="auto"/>
                <w:u w:val="single"/>
                <w:lang w:val="ru-RU" w:eastAsia="ru-RU" w:bidi="ar-SA"/>
              </w:rPr>
              <w:t xml:space="preserve"> </w:t>
            </w:r>
          </w:p>
          <w:p w14:paraId="7119B800" w14:textId="77777777" w:rsidR="00041D0B" w:rsidRPr="00041D0B" w:rsidRDefault="00041D0B" w:rsidP="00041D0B">
            <w:pPr>
              <w:widowControl/>
              <w:suppressAutoHyphens w:val="0"/>
              <w:rPr>
                <w:rFonts w:eastAsia="Times New Roman" w:cs="Times New Roman"/>
                <w:color w:val="auto"/>
                <w:lang w:val="ru-RU" w:eastAsia="ru-RU" w:bidi="ar-SA"/>
              </w:rPr>
            </w:pPr>
          </w:p>
        </w:tc>
        <w:tc>
          <w:tcPr>
            <w:tcW w:w="4325" w:type="dxa"/>
            <w:hideMark/>
          </w:tcPr>
          <w:p w14:paraId="02B4BBBC" w14:textId="77777777" w:rsidR="00041D0B" w:rsidRPr="00041D0B" w:rsidRDefault="00041D0B" w:rsidP="00041D0B">
            <w:pPr>
              <w:widowControl/>
              <w:suppressAutoHyphens w:val="0"/>
              <w:rPr>
                <w:rFonts w:eastAsia="Times New Roman" w:cs="Times New Roman"/>
                <w:b/>
                <w:color w:val="auto"/>
                <w:lang w:val="ru-RU" w:eastAsia="ru-RU" w:bidi="ar-SA"/>
              </w:rPr>
            </w:pPr>
            <w:r w:rsidRPr="00041D0B">
              <w:rPr>
                <w:rFonts w:eastAsia="Times New Roman" w:cs="Times New Roman"/>
                <w:b/>
                <w:color w:val="auto"/>
                <w:lang w:val="ru-RU" w:eastAsia="ru-RU" w:bidi="ar-SA"/>
              </w:rPr>
              <w:t>Арендатор:</w:t>
            </w:r>
          </w:p>
          <w:p w14:paraId="6A92C5C7" w14:textId="77777777" w:rsidR="00041D0B" w:rsidRPr="00041D0B" w:rsidRDefault="00041D0B" w:rsidP="00041D0B">
            <w:pPr>
              <w:widowControl/>
              <w:suppressAutoHyphens w:val="0"/>
              <w:ind w:left="246"/>
              <w:jc w:val="center"/>
              <w:rPr>
                <w:rFonts w:eastAsia="Times New Roman" w:cs="Times New Roman"/>
                <w:b/>
                <w:color w:val="auto"/>
                <w:lang w:val="ru-RU" w:eastAsia="ru-RU" w:bidi="ar-SA"/>
              </w:rPr>
            </w:pPr>
          </w:p>
          <w:p w14:paraId="1BBA6320" w14:textId="77777777" w:rsidR="00041D0B" w:rsidRPr="00041D0B" w:rsidRDefault="00041D0B" w:rsidP="00041D0B">
            <w:pPr>
              <w:widowControl/>
              <w:suppressAutoHyphens w:val="0"/>
              <w:ind w:left="246"/>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w:t>
            </w:r>
          </w:p>
          <w:p w14:paraId="222CD081" w14:textId="4237986D" w:rsidR="002515CB" w:rsidRDefault="00041D0B" w:rsidP="002515CB">
            <w:pPr>
              <w:widowControl/>
              <w:suppressAutoHyphens w:val="0"/>
              <w:ind w:left="246"/>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w:t>
            </w:r>
          </w:p>
          <w:p w14:paraId="69DF7286" w14:textId="3C397238" w:rsidR="002515CB" w:rsidRDefault="002515CB" w:rsidP="002515CB">
            <w:pPr>
              <w:widowControl/>
              <w:suppressAutoHyphens w:val="0"/>
              <w:ind w:left="246"/>
              <w:rPr>
                <w:rFonts w:eastAsia="Times New Roman" w:cs="Times New Roman"/>
                <w:color w:val="auto"/>
                <w:lang w:val="ru-RU" w:eastAsia="ru-RU" w:bidi="ar-SA"/>
              </w:rPr>
            </w:pPr>
          </w:p>
          <w:p w14:paraId="02DFABA2" w14:textId="59C81ECC" w:rsidR="002515CB" w:rsidRDefault="002515CB" w:rsidP="002515CB">
            <w:pPr>
              <w:widowControl/>
              <w:suppressAutoHyphens w:val="0"/>
              <w:ind w:left="246"/>
              <w:rPr>
                <w:rFonts w:eastAsia="Times New Roman" w:cs="Times New Roman"/>
                <w:color w:val="auto"/>
                <w:lang w:val="ru-RU" w:eastAsia="ru-RU" w:bidi="ar-SA"/>
              </w:rPr>
            </w:pPr>
          </w:p>
          <w:p w14:paraId="6D5253BF" w14:textId="0A63BCDA" w:rsidR="002515CB" w:rsidRDefault="002515CB" w:rsidP="002515CB">
            <w:pPr>
              <w:widowControl/>
              <w:suppressAutoHyphens w:val="0"/>
              <w:ind w:left="246"/>
              <w:rPr>
                <w:rFonts w:eastAsia="Times New Roman" w:cs="Times New Roman"/>
                <w:color w:val="auto"/>
                <w:lang w:val="ru-RU" w:eastAsia="ru-RU" w:bidi="ar-SA"/>
              </w:rPr>
            </w:pPr>
          </w:p>
          <w:p w14:paraId="2F50B16A" w14:textId="3D3F91B8" w:rsidR="002515CB" w:rsidRDefault="002515CB" w:rsidP="002515CB">
            <w:pPr>
              <w:widowControl/>
              <w:suppressAutoHyphens w:val="0"/>
              <w:ind w:left="246"/>
              <w:rPr>
                <w:rFonts w:eastAsia="Times New Roman" w:cs="Times New Roman"/>
                <w:color w:val="auto"/>
                <w:lang w:val="ru-RU" w:eastAsia="ru-RU" w:bidi="ar-SA"/>
              </w:rPr>
            </w:pPr>
            <w:r>
              <w:rPr>
                <w:rFonts w:eastAsia="Times New Roman" w:cs="Times New Roman"/>
                <w:color w:val="auto"/>
                <w:lang w:val="ru-RU" w:eastAsia="ru-RU" w:bidi="ar-SA"/>
              </w:rPr>
              <w:t>____________________</w:t>
            </w:r>
          </w:p>
          <w:p w14:paraId="4AC62645" w14:textId="167213BE" w:rsidR="002515CB" w:rsidRPr="002515CB" w:rsidRDefault="002515CB" w:rsidP="002515CB">
            <w:pPr>
              <w:widowControl/>
              <w:suppressAutoHyphens w:val="0"/>
              <w:ind w:left="246"/>
              <w:rPr>
                <w:rFonts w:eastAsia="Times New Roman" w:cs="Times New Roman"/>
                <w:color w:val="auto"/>
                <w:sz w:val="16"/>
                <w:szCs w:val="16"/>
                <w:lang w:val="ru-RU" w:eastAsia="ru-RU" w:bidi="ar-SA"/>
              </w:rPr>
            </w:pPr>
            <w:r>
              <w:rPr>
                <w:rFonts w:eastAsia="Times New Roman" w:cs="Times New Roman"/>
                <w:color w:val="auto"/>
                <w:sz w:val="16"/>
                <w:szCs w:val="16"/>
                <w:lang w:val="ru-RU" w:eastAsia="ru-RU" w:bidi="ar-SA"/>
              </w:rPr>
              <w:t>М.п.</w:t>
            </w:r>
          </w:p>
          <w:p w14:paraId="2C479BCA" w14:textId="5D6B8766"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Calibri" w:cs="Times New Roman"/>
                <w:noProof/>
                <w:color w:val="auto"/>
                <w:lang w:val="ru-RU" w:eastAsia="ru-RU" w:bidi="ar-SA"/>
              </w:rPr>
              <w:tab/>
            </w:r>
          </w:p>
        </w:tc>
      </w:tr>
    </w:tbl>
    <w:p w14:paraId="22136B28"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 </w:t>
      </w:r>
    </w:p>
    <w:p w14:paraId="5E0296A0"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245961B3" w14:textId="77777777" w:rsidR="00041D0B" w:rsidRPr="00041D0B" w:rsidRDefault="00041D0B" w:rsidP="00041D0B">
      <w:pPr>
        <w:widowControl/>
        <w:suppressAutoHyphens w:val="0"/>
        <w:rPr>
          <w:rFonts w:eastAsia="Times New Roman" w:cs="Times New Roman"/>
          <w:color w:val="auto"/>
          <w:lang w:val="ru-RU" w:eastAsia="ru-RU" w:bidi="ar-SA"/>
        </w:rPr>
      </w:pPr>
    </w:p>
    <w:p w14:paraId="1405E73F" w14:textId="77777777" w:rsidR="00041D0B" w:rsidRPr="00041D0B" w:rsidRDefault="00041D0B" w:rsidP="00041D0B">
      <w:pPr>
        <w:widowControl/>
        <w:suppressAutoHyphens w:val="0"/>
        <w:rPr>
          <w:rFonts w:eastAsia="Times New Roman" w:cs="Times New Roman"/>
          <w:color w:val="auto"/>
          <w:lang w:val="ru-RU" w:eastAsia="ru-RU" w:bidi="ar-SA"/>
        </w:rPr>
      </w:pPr>
    </w:p>
    <w:p w14:paraId="41851FD9" w14:textId="77777777" w:rsidR="00041D0B" w:rsidRPr="00041D0B" w:rsidRDefault="00041D0B" w:rsidP="00041D0B">
      <w:pPr>
        <w:widowControl/>
        <w:suppressAutoHyphens w:val="0"/>
        <w:rPr>
          <w:rFonts w:eastAsia="Times New Roman" w:cs="Times New Roman"/>
          <w:color w:val="auto"/>
          <w:lang w:val="ru-RU" w:eastAsia="ru-RU" w:bidi="ar-SA"/>
        </w:rPr>
      </w:pPr>
    </w:p>
    <w:p w14:paraId="2B239802" w14:textId="77777777" w:rsidR="00041D0B" w:rsidRPr="00041D0B" w:rsidRDefault="00041D0B" w:rsidP="00041D0B">
      <w:pPr>
        <w:widowControl/>
        <w:suppressAutoHyphens w:val="0"/>
        <w:rPr>
          <w:rFonts w:eastAsia="Times New Roman" w:cs="Times New Roman"/>
          <w:color w:val="auto"/>
          <w:lang w:val="ru-RU" w:eastAsia="ru-RU" w:bidi="ar-SA"/>
        </w:rPr>
      </w:pPr>
    </w:p>
    <w:p w14:paraId="0F8B45D8" w14:textId="77777777" w:rsidR="00041D0B" w:rsidRPr="00041D0B" w:rsidRDefault="00041D0B" w:rsidP="00041D0B">
      <w:pPr>
        <w:widowControl/>
        <w:suppressAutoHyphens w:val="0"/>
        <w:rPr>
          <w:rFonts w:eastAsia="Times New Roman" w:cs="Times New Roman"/>
          <w:color w:val="auto"/>
          <w:lang w:val="ru-RU" w:eastAsia="ru-RU" w:bidi="ar-SA"/>
        </w:rPr>
      </w:pPr>
    </w:p>
    <w:p w14:paraId="6D031D06" w14:textId="77777777" w:rsidR="00041D0B" w:rsidRPr="00041D0B" w:rsidRDefault="00041D0B" w:rsidP="00041D0B">
      <w:pPr>
        <w:widowControl/>
        <w:suppressAutoHyphens w:val="0"/>
        <w:rPr>
          <w:rFonts w:eastAsia="Times New Roman" w:cs="Times New Roman"/>
          <w:color w:val="auto"/>
          <w:lang w:val="ru-RU" w:eastAsia="ru-RU" w:bidi="ar-SA"/>
        </w:rPr>
      </w:pPr>
    </w:p>
    <w:p w14:paraId="2B7D59CE" w14:textId="77777777" w:rsidR="00041D0B" w:rsidRPr="00041D0B" w:rsidRDefault="00041D0B" w:rsidP="00041D0B">
      <w:pPr>
        <w:widowControl/>
        <w:suppressAutoHyphens w:val="0"/>
        <w:rPr>
          <w:rFonts w:eastAsia="Times New Roman" w:cs="Times New Roman"/>
          <w:color w:val="auto"/>
          <w:lang w:val="ru-RU" w:eastAsia="ru-RU" w:bidi="ar-SA"/>
        </w:rPr>
      </w:pPr>
    </w:p>
    <w:p w14:paraId="02EAF999" w14:textId="77777777" w:rsidR="00041D0B" w:rsidRPr="00041D0B" w:rsidRDefault="00041D0B" w:rsidP="00041D0B">
      <w:pPr>
        <w:widowControl/>
        <w:suppressAutoHyphens w:val="0"/>
        <w:rPr>
          <w:rFonts w:eastAsia="Times New Roman" w:cs="Times New Roman"/>
          <w:color w:val="auto"/>
          <w:lang w:val="ru-RU" w:eastAsia="ru-RU" w:bidi="ar-SA"/>
        </w:rPr>
      </w:pPr>
    </w:p>
    <w:p w14:paraId="0B761A2F" w14:textId="77777777" w:rsidR="00041D0B" w:rsidRPr="00041D0B" w:rsidRDefault="00041D0B" w:rsidP="00041D0B">
      <w:pPr>
        <w:widowControl/>
        <w:suppressAutoHyphens w:val="0"/>
        <w:rPr>
          <w:rFonts w:eastAsia="Times New Roman" w:cs="Times New Roman"/>
          <w:color w:val="auto"/>
          <w:lang w:val="ru-RU" w:eastAsia="ru-RU" w:bidi="ar-SA"/>
        </w:rPr>
      </w:pPr>
    </w:p>
    <w:p w14:paraId="4CD72803" w14:textId="77777777" w:rsidR="00041D0B" w:rsidRPr="00041D0B" w:rsidRDefault="00041D0B" w:rsidP="00041D0B">
      <w:pPr>
        <w:widowControl/>
        <w:suppressAutoHyphens w:val="0"/>
        <w:rPr>
          <w:rFonts w:eastAsia="Times New Roman" w:cs="Times New Roman"/>
          <w:color w:val="auto"/>
          <w:lang w:val="ru-RU" w:eastAsia="ru-RU" w:bidi="ar-SA"/>
        </w:rPr>
      </w:pPr>
    </w:p>
    <w:p w14:paraId="7526C8A1" w14:textId="77777777" w:rsidR="00041D0B" w:rsidRPr="00041D0B" w:rsidRDefault="00041D0B" w:rsidP="00041D0B">
      <w:pPr>
        <w:widowControl/>
        <w:suppressAutoHyphens w:val="0"/>
        <w:rPr>
          <w:rFonts w:eastAsia="Times New Roman" w:cs="Times New Roman"/>
          <w:color w:val="auto"/>
          <w:lang w:val="ru-RU" w:eastAsia="ru-RU" w:bidi="ar-SA"/>
        </w:rPr>
      </w:pPr>
    </w:p>
    <w:p w14:paraId="6BEBB954" w14:textId="77777777" w:rsidR="00041D0B" w:rsidRPr="00041D0B" w:rsidRDefault="00041D0B" w:rsidP="00041D0B">
      <w:pPr>
        <w:widowControl/>
        <w:suppressAutoHyphens w:val="0"/>
        <w:rPr>
          <w:rFonts w:eastAsia="Times New Roman" w:cs="Times New Roman"/>
          <w:color w:val="auto"/>
          <w:lang w:val="ru-RU" w:eastAsia="ru-RU" w:bidi="ar-SA"/>
        </w:rPr>
      </w:pPr>
    </w:p>
    <w:p w14:paraId="4D31BAA2" w14:textId="77777777" w:rsidR="00041D0B" w:rsidRPr="00041D0B" w:rsidRDefault="00041D0B" w:rsidP="00041D0B">
      <w:pPr>
        <w:widowControl/>
        <w:suppressAutoHyphens w:val="0"/>
        <w:rPr>
          <w:rFonts w:eastAsia="Times New Roman" w:cs="Times New Roman"/>
          <w:color w:val="auto"/>
          <w:lang w:val="ru-RU" w:eastAsia="ru-RU" w:bidi="ar-SA"/>
        </w:rPr>
      </w:pPr>
    </w:p>
    <w:tbl>
      <w:tblPr>
        <w:tblW w:w="0" w:type="auto"/>
        <w:tblInd w:w="790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984"/>
      </w:tblGrid>
      <w:tr w:rsidR="00041D0B" w:rsidRPr="00041D0B" w14:paraId="4644F1DB" w14:textId="77777777" w:rsidTr="00032FEA">
        <w:trPr>
          <w:trHeight w:val="620"/>
        </w:trPr>
        <w:tc>
          <w:tcPr>
            <w:tcW w:w="1984" w:type="dxa"/>
          </w:tcPr>
          <w:p w14:paraId="07D1C115" w14:textId="77777777" w:rsidR="00041D0B" w:rsidRPr="00041D0B" w:rsidRDefault="00041D0B" w:rsidP="00041D0B">
            <w:pPr>
              <w:widowControl/>
              <w:suppressAutoHyphens w:val="0"/>
              <w:ind w:left="5664" w:firstLine="708"/>
              <w:rPr>
                <w:rFonts w:eastAsia="Times New Roman" w:cs="Times New Roman"/>
                <w:bCs/>
                <w:color w:val="auto"/>
                <w:sz w:val="20"/>
                <w:szCs w:val="20"/>
                <w:lang w:val="ru-RU" w:eastAsia="ru-RU" w:bidi="ar-SA"/>
              </w:rPr>
            </w:pPr>
            <w:r w:rsidRPr="00041D0B">
              <w:rPr>
                <w:rFonts w:eastAsia="Times New Roman" w:cs="Times New Roman"/>
                <w:bCs/>
                <w:color w:val="auto"/>
                <w:sz w:val="20"/>
                <w:szCs w:val="20"/>
                <w:lang w:val="ru-RU" w:eastAsia="ru-RU" w:bidi="ar-SA"/>
              </w:rPr>
              <w:lastRenderedPageBreak/>
              <w:t xml:space="preserve">    </w:t>
            </w:r>
          </w:p>
          <w:p w14:paraId="14E8E925" w14:textId="77777777" w:rsidR="00041D0B" w:rsidRPr="00041D0B" w:rsidRDefault="00041D0B" w:rsidP="00041D0B">
            <w:pPr>
              <w:widowControl/>
              <w:suppressAutoHyphens w:val="0"/>
              <w:jc w:val="center"/>
              <w:rPr>
                <w:rFonts w:eastAsia="Times New Roman" w:cs="Times New Roman"/>
                <w:b/>
                <w:i/>
                <w:color w:val="auto"/>
                <w:lang w:val="ru-RU" w:eastAsia="ru-RU" w:bidi="ar-SA"/>
              </w:rPr>
            </w:pPr>
            <w:r w:rsidRPr="00041D0B">
              <w:rPr>
                <w:rFonts w:eastAsia="Times New Roman" w:cs="Times New Roman"/>
                <w:b/>
                <w:i/>
                <w:color w:val="auto"/>
                <w:lang w:val="ru-RU" w:eastAsia="ru-RU" w:bidi="ar-SA"/>
              </w:rPr>
              <w:t>Форма №1</w:t>
            </w:r>
          </w:p>
        </w:tc>
      </w:tr>
    </w:tbl>
    <w:p w14:paraId="5DFF27FD" w14:textId="77777777" w:rsidR="00041D0B" w:rsidRPr="00041D0B" w:rsidRDefault="00041D0B" w:rsidP="00041D0B">
      <w:pPr>
        <w:widowControl/>
        <w:suppressAutoHyphens w:val="0"/>
        <w:ind w:left="5664" w:firstLine="708"/>
        <w:jc w:val="right"/>
        <w:rPr>
          <w:rFonts w:eastAsia="Times New Roman" w:cs="Times New Roman"/>
          <w:bCs/>
          <w:color w:val="auto"/>
          <w:sz w:val="20"/>
          <w:szCs w:val="20"/>
          <w:lang w:val="ru-RU" w:eastAsia="ru-RU" w:bidi="ar-SA"/>
        </w:rPr>
      </w:pPr>
    </w:p>
    <w:p w14:paraId="20ADEF0D" w14:textId="77777777" w:rsidR="00041D0B" w:rsidRPr="00041D0B" w:rsidRDefault="00041D0B" w:rsidP="00041D0B">
      <w:pPr>
        <w:widowControl/>
        <w:suppressAutoHyphens w:val="0"/>
        <w:rPr>
          <w:rFonts w:eastAsia="Times New Roman" w:cs="Times New Roman"/>
          <w:b/>
          <w:color w:val="auto"/>
          <w:sz w:val="20"/>
          <w:szCs w:val="20"/>
          <w:lang w:val="ru-RU" w:eastAsia="ru-RU" w:bidi="ar-SA"/>
        </w:rPr>
      </w:pPr>
      <w:r w:rsidRPr="00041D0B">
        <w:rPr>
          <w:rFonts w:eastAsia="Times New Roman" w:cs="Times New Roman"/>
          <w:b/>
          <w:color w:val="auto"/>
          <w:sz w:val="20"/>
          <w:szCs w:val="20"/>
          <w:lang w:val="ru-RU" w:eastAsia="ru-RU" w:bidi="ar-SA"/>
        </w:rPr>
        <w:t xml:space="preserve">                       </w:t>
      </w:r>
    </w:p>
    <w:tbl>
      <w:tblPr>
        <w:tblW w:w="9648" w:type="dxa"/>
        <w:tblLayout w:type="fixed"/>
        <w:tblLook w:val="0000" w:firstRow="0" w:lastRow="0" w:firstColumn="0" w:lastColumn="0" w:noHBand="0" w:noVBand="0"/>
      </w:tblPr>
      <w:tblGrid>
        <w:gridCol w:w="4968"/>
        <w:gridCol w:w="4680"/>
      </w:tblGrid>
      <w:tr w:rsidR="00041D0B" w:rsidRPr="00A1378B" w14:paraId="45C7780A" w14:textId="77777777" w:rsidTr="00041D0B">
        <w:tc>
          <w:tcPr>
            <w:tcW w:w="4968" w:type="dxa"/>
          </w:tcPr>
          <w:p w14:paraId="4BB88CE7" w14:textId="77777777" w:rsidR="00041D0B" w:rsidRPr="00041D0B" w:rsidRDefault="00041D0B" w:rsidP="00041D0B">
            <w:pPr>
              <w:widowControl/>
              <w:suppressAutoHyphens w:val="0"/>
              <w:rPr>
                <w:rFonts w:eastAsia="Times New Roman" w:cs="Times New Roman"/>
                <w:b/>
                <w:bCs/>
                <w:color w:val="auto"/>
                <w:lang w:val="ru-RU" w:eastAsia="ru-RU" w:bidi="ar-SA"/>
              </w:rPr>
            </w:pPr>
          </w:p>
          <w:p w14:paraId="02026931" w14:textId="77777777" w:rsidR="00041D0B" w:rsidRPr="00041D0B" w:rsidRDefault="00041D0B" w:rsidP="00041D0B">
            <w:pPr>
              <w:widowControl/>
              <w:suppressAutoHyphens w:val="0"/>
              <w:rPr>
                <w:rFonts w:eastAsia="Times New Roman" w:cs="Times New Roman"/>
                <w:b/>
                <w:bCs/>
                <w:color w:val="auto"/>
                <w:sz w:val="20"/>
                <w:szCs w:val="20"/>
                <w:lang w:val="ru-RU" w:eastAsia="ru-RU" w:bidi="ar-SA"/>
              </w:rPr>
            </w:pPr>
            <w:r w:rsidRPr="00041D0B">
              <w:rPr>
                <w:rFonts w:eastAsia="Times New Roman" w:cs="Times New Roman"/>
                <w:b/>
                <w:bCs/>
                <w:color w:val="auto"/>
                <w:sz w:val="20"/>
                <w:szCs w:val="20"/>
                <w:lang w:val="ru-RU" w:eastAsia="ru-RU" w:bidi="ar-SA"/>
              </w:rPr>
              <w:t>БЛАНК ПРЕТЕНДЕНТА</w:t>
            </w:r>
          </w:p>
          <w:p w14:paraId="318A262A"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(если имеется фирменный бланк)</w:t>
            </w:r>
          </w:p>
          <w:p w14:paraId="1BE6D6EE" w14:textId="77777777" w:rsidR="00041D0B" w:rsidRPr="00041D0B" w:rsidRDefault="00041D0B" w:rsidP="00041D0B">
            <w:pPr>
              <w:suppressAutoHyphens w:val="0"/>
              <w:autoSpaceDE w:val="0"/>
              <w:autoSpaceDN w:val="0"/>
              <w:adjustRightInd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Исх. Номер:________  </w:t>
            </w:r>
          </w:p>
          <w:p w14:paraId="01D01F63" w14:textId="77777777" w:rsidR="00041D0B" w:rsidRPr="00041D0B" w:rsidRDefault="00041D0B" w:rsidP="00041D0B">
            <w:pPr>
              <w:suppressAutoHyphens w:val="0"/>
              <w:autoSpaceDE w:val="0"/>
              <w:autoSpaceDN w:val="0"/>
              <w:adjustRightInd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Дата:______________</w:t>
            </w:r>
          </w:p>
          <w:p w14:paraId="2850D1EA" w14:textId="77777777" w:rsidR="00041D0B" w:rsidRPr="00041D0B" w:rsidRDefault="00041D0B" w:rsidP="00041D0B">
            <w:pPr>
              <w:widowControl/>
              <w:suppressAutoHyphens w:val="0"/>
              <w:jc w:val="center"/>
              <w:rPr>
                <w:rFonts w:eastAsia="Times New Roman" w:cs="Times New Roman"/>
                <w:b/>
                <w:color w:val="auto"/>
                <w:lang w:val="ru-RU" w:eastAsia="ru-RU" w:bidi="ar-SA"/>
              </w:rPr>
            </w:pPr>
          </w:p>
        </w:tc>
        <w:tc>
          <w:tcPr>
            <w:tcW w:w="4680" w:type="dxa"/>
          </w:tcPr>
          <w:p w14:paraId="3F91B349" w14:textId="236EA3DA" w:rsidR="00041D0B" w:rsidRPr="00041D0B" w:rsidRDefault="00041D0B" w:rsidP="00041D0B">
            <w:pPr>
              <w:widowControl/>
              <w:suppressAutoHyphens w:val="0"/>
              <w:jc w:val="both"/>
              <w:rPr>
                <w:rFonts w:eastAsia="Times New Roman" w:cs="Times New Roman"/>
                <w:i/>
                <w:color w:val="auto"/>
                <w:sz w:val="20"/>
                <w:szCs w:val="20"/>
                <w:lang w:val="ru-RU" w:eastAsia="ru-RU" w:bidi="ar-SA"/>
              </w:rPr>
            </w:pPr>
            <w:bookmarkStart w:id="9" w:name="_Hlk88817259"/>
            <w:r w:rsidRPr="00041D0B">
              <w:rPr>
                <w:rFonts w:eastAsia="Times New Roman" w:cs="Times New Roman"/>
                <w:color w:val="auto"/>
                <w:sz w:val="20"/>
                <w:szCs w:val="20"/>
                <w:lang w:val="ru-RU" w:eastAsia="ru-RU" w:bidi="ar-SA"/>
              </w:rPr>
              <w:t xml:space="preserve">Организатору аукциона – </w:t>
            </w:r>
            <w:r w:rsidR="00032FEA">
              <w:rPr>
                <w:rFonts w:eastAsia="Times New Roman" w:cs="Times New Roman"/>
                <w:i/>
                <w:color w:val="auto"/>
                <w:sz w:val="20"/>
                <w:szCs w:val="20"/>
                <w:lang w:val="ru-RU" w:eastAsia="ru-RU" w:bidi="ar-SA"/>
              </w:rPr>
              <w:t>Администрации Новобатуринского сельского поселения</w:t>
            </w:r>
          </w:p>
          <w:bookmarkEnd w:id="9"/>
          <w:p w14:paraId="5397C79E" w14:textId="77777777" w:rsidR="00041D0B" w:rsidRPr="00041D0B" w:rsidRDefault="00041D0B" w:rsidP="00041D0B">
            <w:pPr>
              <w:widowControl/>
              <w:suppressAutoHyphens w:val="0"/>
              <w:jc w:val="both"/>
              <w:rPr>
                <w:rFonts w:eastAsia="Times New Roman" w:cs="Times New Roman"/>
                <w:color w:val="auto"/>
                <w:sz w:val="20"/>
                <w:szCs w:val="20"/>
                <w:lang w:val="ru-RU" w:eastAsia="ru-RU" w:bidi="ar-SA"/>
              </w:rPr>
            </w:pPr>
          </w:p>
          <w:p w14:paraId="00D1D8E9" w14:textId="77777777" w:rsidR="00041D0B" w:rsidRPr="00041D0B" w:rsidRDefault="00041D0B" w:rsidP="00041D0B">
            <w:pPr>
              <w:widowControl/>
              <w:tabs>
                <w:tab w:val="left" w:pos="7349"/>
              </w:tabs>
              <w:suppressAutoHyphens w:val="0"/>
              <w:jc w:val="both"/>
              <w:rPr>
                <w:rFonts w:eastAsia="Times New Roman" w:cs="Times New Roman"/>
                <w:color w:val="auto"/>
                <w:sz w:val="20"/>
                <w:szCs w:val="20"/>
                <w:lang w:val="ru-RU" w:eastAsia="ru-RU" w:bidi="ar-SA"/>
              </w:rPr>
            </w:pPr>
          </w:p>
          <w:p w14:paraId="0D7B1453" w14:textId="77777777" w:rsidR="00041D0B" w:rsidRPr="00041D0B" w:rsidRDefault="00041D0B" w:rsidP="00041D0B">
            <w:pPr>
              <w:widowControl/>
              <w:suppressAutoHyphens w:val="0"/>
              <w:jc w:val="both"/>
              <w:rPr>
                <w:rFonts w:ascii="Courier New" w:eastAsia="Times New Roman" w:hAnsi="Courier New" w:cs="Courier New"/>
                <w:bCs/>
                <w:color w:val="auto"/>
                <w:sz w:val="20"/>
                <w:szCs w:val="20"/>
                <w:lang w:val="ru-RU" w:eastAsia="ru-RU" w:bidi="ar-SA"/>
              </w:rPr>
            </w:pPr>
          </w:p>
        </w:tc>
      </w:tr>
    </w:tbl>
    <w:p w14:paraId="1054EC58" w14:textId="77777777" w:rsidR="00041D0B" w:rsidRPr="00041D0B" w:rsidRDefault="00041D0B" w:rsidP="00041D0B">
      <w:pPr>
        <w:widowControl/>
        <w:suppressAutoHyphens w:val="0"/>
        <w:rPr>
          <w:rFonts w:eastAsia="Times New Roman" w:cs="Times New Roman"/>
          <w:color w:val="auto"/>
          <w:lang w:val="ru-RU" w:eastAsia="ru-RU" w:bidi="ar-SA"/>
        </w:rPr>
      </w:pPr>
    </w:p>
    <w:p w14:paraId="24FB9987" w14:textId="77777777" w:rsidR="00041D0B" w:rsidRPr="00041D0B" w:rsidRDefault="00041D0B" w:rsidP="00041D0B">
      <w:pPr>
        <w:widowControl/>
        <w:suppressAutoHyphens w:val="0"/>
        <w:jc w:val="center"/>
        <w:rPr>
          <w:rFonts w:eastAsia="Times New Roman" w:cs="Times New Roman"/>
          <w:color w:val="auto"/>
          <w:sz w:val="20"/>
          <w:szCs w:val="20"/>
          <w:lang w:val="x-none" w:eastAsia="x-none" w:bidi="ar-SA"/>
        </w:rPr>
      </w:pPr>
      <w:r w:rsidRPr="00041D0B">
        <w:rPr>
          <w:rFonts w:eastAsia="Times New Roman" w:cs="Times New Roman"/>
          <w:b/>
          <w:color w:val="auto"/>
          <w:sz w:val="20"/>
          <w:szCs w:val="20"/>
          <w:lang w:val="x-none" w:eastAsia="x-none" w:bidi="ar-SA"/>
        </w:rPr>
        <w:t>ЗАЯВКА НА УЧАСТИЕ В АУКЦИОНЕ</w:t>
      </w:r>
      <w:r w:rsidRPr="00041D0B">
        <w:rPr>
          <w:rFonts w:eastAsia="Times New Roman" w:cs="Times New Roman"/>
          <w:color w:val="auto"/>
          <w:sz w:val="20"/>
          <w:szCs w:val="20"/>
          <w:lang w:val="x-none" w:eastAsia="x-none" w:bidi="ar-SA"/>
        </w:rPr>
        <w:t xml:space="preserve"> </w:t>
      </w:r>
      <w:r w:rsidRPr="00041D0B">
        <w:rPr>
          <w:rFonts w:eastAsia="Times New Roman" w:cs="Times New Roman"/>
          <w:b/>
          <w:color w:val="auto"/>
          <w:sz w:val="20"/>
          <w:szCs w:val="20"/>
          <w:lang w:val="x-none" w:eastAsia="x-none" w:bidi="ar-SA"/>
        </w:rPr>
        <w:t>№</w:t>
      </w:r>
      <w:r w:rsidRPr="00041D0B">
        <w:rPr>
          <w:rFonts w:eastAsia="Times New Roman" w:cs="Times New Roman"/>
          <w:color w:val="auto"/>
          <w:sz w:val="20"/>
          <w:szCs w:val="20"/>
          <w:lang w:val="x-none" w:eastAsia="x-none" w:bidi="ar-SA"/>
        </w:rPr>
        <w:t xml:space="preserve"> ______</w:t>
      </w:r>
    </w:p>
    <w:p w14:paraId="633D944D" w14:textId="77777777" w:rsidR="00041D0B" w:rsidRPr="00041D0B" w:rsidRDefault="00041D0B" w:rsidP="00041D0B">
      <w:pPr>
        <w:widowControl/>
        <w:suppressAutoHyphens w:val="0"/>
        <w:jc w:val="center"/>
        <w:rPr>
          <w:rFonts w:eastAsia="Times New Roman" w:cs="Times New Roman"/>
          <w:color w:val="auto"/>
          <w:spacing w:val="1"/>
          <w:sz w:val="22"/>
          <w:szCs w:val="22"/>
          <w:lang w:val="x-none" w:eastAsia="x-none" w:bidi="ar-SA"/>
        </w:rPr>
      </w:pPr>
      <w:r w:rsidRPr="00041D0B">
        <w:rPr>
          <w:rFonts w:eastAsia="Times New Roman" w:cs="Times New Roman"/>
          <w:color w:val="auto"/>
          <w:spacing w:val="1"/>
          <w:sz w:val="22"/>
          <w:szCs w:val="22"/>
          <w:lang w:val="x-none" w:eastAsia="x-none" w:bidi="ar-SA"/>
        </w:rPr>
        <w:t xml:space="preserve">на право заключения Договора аренды имущества, </w:t>
      </w:r>
    </w:p>
    <w:p w14:paraId="4C6F3A05" w14:textId="599149FA" w:rsidR="00041D0B" w:rsidRPr="00032FEA" w:rsidRDefault="00041D0B" w:rsidP="00041D0B">
      <w:pPr>
        <w:widowControl/>
        <w:suppressAutoHyphens w:val="0"/>
        <w:jc w:val="center"/>
        <w:rPr>
          <w:rFonts w:eastAsia="Times New Roman" w:cs="Times New Roman"/>
          <w:color w:val="auto"/>
          <w:sz w:val="22"/>
          <w:szCs w:val="22"/>
          <w:lang w:val="ru-RU" w:eastAsia="x-none" w:bidi="ar-SA"/>
        </w:rPr>
      </w:pPr>
      <w:r w:rsidRPr="00041D0B">
        <w:rPr>
          <w:rFonts w:eastAsia="Times New Roman" w:cs="Times New Roman"/>
          <w:color w:val="auto"/>
          <w:sz w:val="22"/>
          <w:szCs w:val="22"/>
          <w:lang w:val="x-none" w:eastAsia="x-none" w:bidi="ar-SA"/>
        </w:rPr>
        <w:t xml:space="preserve">находящегося в собственности </w:t>
      </w:r>
      <w:r w:rsidR="00032FEA">
        <w:rPr>
          <w:rFonts w:eastAsia="Times New Roman" w:cs="Times New Roman"/>
          <w:color w:val="auto"/>
          <w:sz w:val="22"/>
          <w:szCs w:val="22"/>
          <w:lang w:val="ru-RU" w:eastAsia="x-none" w:bidi="ar-SA"/>
        </w:rPr>
        <w:t>Новобатуринского сельского поселения</w:t>
      </w:r>
    </w:p>
    <w:p w14:paraId="6211A8CE" w14:textId="77777777" w:rsidR="00041D0B" w:rsidRPr="00041D0B" w:rsidRDefault="00041D0B" w:rsidP="00041D0B">
      <w:pPr>
        <w:widowControl/>
        <w:suppressAutoHyphens w:val="0"/>
        <w:jc w:val="center"/>
        <w:rPr>
          <w:rFonts w:eastAsia="Times New Roman" w:cs="Times New Roman"/>
          <w:color w:val="auto"/>
          <w:sz w:val="20"/>
          <w:szCs w:val="20"/>
          <w:lang w:val="x-none" w:eastAsia="x-none" w:bidi="ar-SA"/>
        </w:rPr>
      </w:pPr>
    </w:p>
    <w:p w14:paraId="5A85E29E" w14:textId="77777777" w:rsidR="00041D0B" w:rsidRPr="00041D0B" w:rsidRDefault="00041D0B" w:rsidP="00041D0B">
      <w:pPr>
        <w:widowControl/>
        <w:suppressAutoHyphens w:val="0"/>
        <w:jc w:val="both"/>
        <w:rPr>
          <w:rFonts w:eastAsia="Times New Roman" w:cs="Times New Roman"/>
          <w:color w:val="auto"/>
          <w:sz w:val="20"/>
          <w:szCs w:val="20"/>
          <w:lang w:val="x-none" w:eastAsia="x-none" w:bidi="ar-SA"/>
        </w:rPr>
      </w:pPr>
    </w:p>
    <w:p w14:paraId="5D53A3EF" w14:textId="13421CDD" w:rsidR="00041D0B" w:rsidRPr="00041D0B" w:rsidRDefault="00041D0B" w:rsidP="00041D0B">
      <w:pPr>
        <w:widowControl/>
        <w:suppressAutoHyphens w:val="0"/>
        <w:jc w:val="both"/>
        <w:rPr>
          <w:rFonts w:eastAsia="Times New Roman" w:cs="Times New Roman"/>
          <w:color w:val="auto"/>
          <w:sz w:val="20"/>
          <w:szCs w:val="20"/>
          <w:lang w:val="x-none" w:eastAsia="x-none" w:bidi="ar-SA"/>
        </w:rPr>
      </w:pPr>
      <w:r w:rsidRPr="00041D0B">
        <w:rPr>
          <w:rFonts w:eastAsia="Times New Roman" w:cs="Times New Roman"/>
          <w:color w:val="auto"/>
          <w:sz w:val="20"/>
          <w:szCs w:val="20"/>
          <w:lang w:val="x-none" w:eastAsia="x-none" w:bidi="ar-SA"/>
        </w:rPr>
        <w:t>1._____________________________________________________________________________________________</w:t>
      </w:r>
      <w:r w:rsidR="00032FEA">
        <w:rPr>
          <w:rFonts w:eastAsia="Times New Roman" w:cs="Times New Roman"/>
          <w:color w:val="auto"/>
          <w:sz w:val="20"/>
          <w:szCs w:val="20"/>
          <w:lang w:val="ru-RU" w:eastAsia="x-none" w:bidi="ar-SA"/>
        </w:rPr>
        <w:t>_________</w:t>
      </w:r>
      <w:r w:rsidRPr="00041D0B">
        <w:rPr>
          <w:rFonts w:eastAsia="Times New Roman" w:cs="Times New Roman"/>
          <w:color w:val="auto"/>
          <w:sz w:val="20"/>
          <w:szCs w:val="20"/>
          <w:lang w:val="x-none" w:eastAsia="x-none" w:bidi="ar-SA"/>
        </w:rPr>
        <w:t>,</w:t>
      </w:r>
    </w:p>
    <w:p w14:paraId="6CC4EE2D" w14:textId="77777777" w:rsidR="00041D0B" w:rsidRPr="00041D0B" w:rsidRDefault="00041D0B" w:rsidP="00041D0B">
      <w:pPr>
        <w:widowControl/>
        <w:suppressAutoHyphens w:val="0"/>
        <w:jc w:val="center"/>
        <w:rPr>
          <w:rFonts w:eastAsia="Times New Roman" w:cs="Times New Roman"/>
          <w:color w:val="auto"/>
          <w:sz w:val="16"/>
          <w:szCs w:val="16"/>
          <w:lang w:val="x-none" w:eastAsia="x-none" w:bidi="ar-SA"/>
        </w:rPr>
      </w:pPr>
      <w:r w:rsidRPr="00041D0B">
        <w:rPr>
          <w:rFonts w:eastAsia="Times New Roman" w:cs="Times New Roman"/>
          <w:color w:val="auto"/>
          <w:sz w:val="16"/>
          <w:szCs w:val="16"/>
          <w:lang w:val="x-none" w:eastAsia="x-none" w:bidi="ar-SA"/>
        </w:rPr>
        <w:t>(полное наименование юридического лица, подающего заявку)</w:t>
      </w:r>
    </w:p>
    <w:p w14:paraId="59F212D5" w14:textId="77777777" w:rsidR="00041D0B" w:rsidRPr="00041D0B" w:rsidRDefault="00041D0B" w:rsidP="00041D0B">
      <w:pPr>
        <w:widowControl/>
        <w:suppressAutoHyphens w:val="0"/>
        <w:jc w:val="both"/>
        <w:rPr>
          <w:rFonts w:eastAsia="Times New Roman" w:cs="Times New Roman"/>
          <w:color w:val="auto"/>
          <w:sz w:val="20"/>
          <w:szCs w:val="20"/>
          <w:lang w:val="x-none" w:eastAsia="x-none" w:bidi="ar-SA"/>
        </w:rPr>
      </w:pPr>
      <w:r w:rsidRPr="00041D0B">
        <w:rPr>
          <w:rFonts w:eastAsia="Times New Roman" w:cs="Times New Roman"/>
          <w:color w:val="auto"/>
          <w:sz w:val="22"/>
          <w:szCs w:val="22"/>
          <w:lang w:val="x-none" w:eastAsia="x-none" w:bidi="ar-SA"/>
        </w:rPr>
        <w:t>далее именуемый Заявитель</w:t>
      </w:r>
      <w:r w:rsidRPr="00041D0B">
        <w:rPr>
          <w:rFonts w:eastAsia="Times New Roman" w:cs="Times New Roman"/>
          <w:color w:val="auto"/>
          <w:sz w:val="20"/>
          <w:szCs w:val="20"/>
          <w:lang w:val="x-none" w:eastAsia="x-none" w:bidi="ar-SA"/>
        </w:rPr>
        <w:t>,</w:t>
      </w:r>
    </w:p>
    <w:p w14:paraId="36C9512B" w14:textId="63A5D979" w:rsidR="00041D0B" w:rsidRPr="00041D0B" w:rsidRDefault="00041D0B" w:rsidP="00041D0B">
      <w:pPr>
        <w:widowControl/>
        <w:suppressAutoHyphens w:val="0"/>
        <w:jc w:val="both"/>
        <w:rPr>
          <w:rFonts w:eastAsia="Times New Roman" w:cs="Times New Roman"/>
          <w:color w:val="auto"/>
          <w:sz w:val="20"/>
          <w:szCs w:val="20"/>
          <w:lang w:val="x-none" w:eastAsia="x-none" w:bidi="ar-SA"/>
        </w:rPr>
      </w:pPr>
      <w:r w:rsidRPr="00041D0B">
        <w:rPr>
          <w:rFonts w:eastAsia="Times New Roman" w:cs="Times New Roman"/>
          <w:color w:val="auto"/>
          <w:sz w:val="20"/>
          <w:szCs w:val="20"/>
          <w:lang w:val="x-none" w:eastAsia="x-none" w:bidi="ar-SA"/>
        </w:rPr>
        <w:t>______________________________________________________________________________________________</w:t>
      </w:r>
      <w:r w:rsidR="00032FEA">
        <w:rPr>
          <w:rFonts w:eastAsia="Times New Roman" w:cs="Times New Roman"/>
          <w:color w:val="auto"/>
          <w:sz w:val="20"/>
          <w:szCs w:val="20"/>
          <w:lang w:val="ru-RU" w:eastAsia="x-none" w:bidi="ar-SA"/>
        </w:rPr>
        <w:t>__________</w:t>
      </w:r>
      <w:r w:rsidRPr="00041D0B">
        <w:rPr>
          <w:rFonts w:eastAsia="Times New Roman" w:cs="Times New Roman"/>
          <w:color w:val="auto"/>
          <w:sz w:val="20"/>
          <w:szCs w:val="20"/>
          <w:lang w:val="x-none" w:eastAsia="x-none" w:bidi="ar-SA"/>
        </w:rPr>
        <w:t>,</w:t>
      </w:r>
    </w:p>
    <w:p w14:paraId="643BA5A7" w14:textId="77777777" w:rsidR="00041D0B" w:rsidRPr="00041D0B" w:rsidRDefault="00041D0B" w:rsidP="00041D0B">
      <w:pPr>
        <w:widowControl/>
        <w:suppressAutoHyphens w:val="0"/>
        <w:jc w:val="center"/>
        <w:rPr>
          <w:rFonts w:eastAsia="Times New Roman" w:cs="Times New Roman"/>
          <w:color w:val="auto"/>
          <w:sz w:val="16"/>
          <w:szCs w:val="16"/>
          <w:lang w:val="x-none" w:eastAsia="x-none" w:bidi="ar-SA"/>
        </w:rPr>
      </w:pPr>
      <w:r w:rsidRPr="00041D0B">
        <w:rPr>
          <w:rFonts w:eastAsia="Times New Roman" w:cs="Times New Roman"/>
          <w:color w:val="auto"/>
          <w:sz w:val="16"/>
          <w:szCs w:val="16"/>
          <w:lang w:val="x-none" w:eastAsia="x-none" w:bidi="ar-SA"/>
        </w:rPr>
        <w:t>(фамилия, имя, отчество и паспортные данные физического лица, подающего заявку)</w:t>
      </w:r>
    </w:p>
    <w:p w14:paraId="5F4ED900" w14:textId="77777777" w:rsidR="00041D0B" w:rsidRPr="00041D0B" w:rsidRDefault="00041D0B" w:rsidP="00041D0B">
      <w:pPr>
        <w:widowControl/>
        <w:suppressAutoHyphens w:val="0"/>
        <w:jc w:val="both"/>
        <w:rPr>
          <w:rFonts w:eastAsia="Times New Roman" w:cs="Times New Roman"/>
          <w:color w:val="auto"/>
          <w:sz w:val="22"/>
          <w:szCs w:val="22"/>
          <w:lang w:val="x-none" w:eastAsia="x-none" w:bidi="ar-SA"/>
        </w:rPr>
      </w:pPr>
      <w:r w:rsidRPr="00041D0B">
        <w:rPr>
          <w:rFonts w:eastAsia="Times New Roman" w:cs="Times New Roman"/>
          <w:color w:val="auto"/>
          <w:sz w:val="22"/>
          <w:szCs w:val="22"/>
          <w:lang w:val="x-none" w:eastAsia="x-none" w:bidi="ar-SA"/>
        </w:rPr>
        <w:t>далее именуемый Заявитель</w:t>
      </w:r>
    </w:p>
    <w:p w14:paraId="6EE7ACF7" w14:textId="28342494" w:rsidR="00041D0B" w:rsidRPr="00041D0B" w:rsidRDefault="00041D0B" w:rsidP="00041D0B">
      <w:pPr>
        <w:widowControl/>
        <w:suppressAutoHyphens w:val="0"/>
        <w:jc w:val="both"/>
        <w:rPr>
          <w:rFonts w:eastAsia="Times New Roman" w:cs="Times New Roman"/>
          <w:color w:val="auto"/>
          <w:sz w:val="20"/>
          <w:szCs w:val="20"/>
          <w:lang w:val="x-none" w:eastAsia="x-none" w:bidi="ar-SA"/>
        </w:rPr>
      </w:pPr>
      <w:r w:rsidRPr="00041D0B">
        <w:rPr>
          <w:rFonts w:eastAsia="Times New Roman" w:cs="Times New Roman"/>
          <w:color w:val="auto"/>
          <w:sz w:val="22"/>
          <w:szCs w:val="22"/>
          <w:lang w:val="x-none" w:eastAsia="x-none" w:bidi="ar-SA"/>
        </w:rPr>
        <w:t>в лице ________________________________________________________________________________________,</w:t>
      </w:r>
    </w:p>
    <w:p w14:paraId="48E36303" w14:textId="77777777" w:rsidR="00041D0B" w:rsidRPr="00041D0B" w:rsidRDefault="00041D0B" w:rsidP="00041D0B">
      <w:pPr>
        <w:widowControl/>
        <w:suppressAutoHyphens w:val="0"/>
        <w:jc w:val="center"/>
        <w:rPr>
          <w:rFonts w:eastAsia="Times New Roman" w:cs="Times New Roman"/>
          <w:color w:val="auto"/>
          <w:sz w:val="16"/>
          <w:szCs w:val="16"/>
          <w:lang w:val="x-none" w:eastAsia="x-none" w:bidi="ar-SA"/>
        </w:rPr>
      </w:pPr>
      <w:r w:rsidRPr="00041D0B">
        <w:rPr>
          <w:rFonts w:eastAsia="Times New Roman" w:cs="Times New Roman"/>
          <w:color w:val="auto"/>
          <w:sz w:val="16"/>
          <w:szCs w:val="16"/>
          <w:lang w:val="x-none" w:eastAsia="x-none" w:bidi="ar-SA"/>
        </w:rPr>
        <w:t>(фамилия, имя, отчество, должность)</w:t>
      </w:r>
    </w:p>
    <w:p w14:paraId="565A377D" w14:textId="14ECB263" w:rsidR="00041D0B" w:rsidRPr="00041D0B" w:rsidRDefault="00041D0B" w:rsidP="00041D0B">
      <w:pPr>
        <w:widowControl/>
        <w:suppressAutoHyphens w:val="0"/>
        <w:jc w:val="both"/>
        <w:rPr>
          <w:rFonts w:eastAsia="Times New Roman" w:cs="Times New Roman"/>
          <w:color w:val="auto"/>
          <w:sz w:val="20"/>
          <w:szCs w:val="20"/>
          <w:lang w:val="x-none" w:eastAsia="x-none" w:bidi="ar-SA"/>
        </w:rPr>
      </w:pPr>
      <w:r w:rsidRPr="00041D0B">
        <w:rPr>
          <w:rFonts w:eastAsia="Times New Roman" w:cs="Times New Roman"/>
          <w:color w:val="auto"/>
          <w:sz w:val="22"/>
          <w:szCs w:val="22"/>
          <w:lang w:val="x-none" w:eastAsia="x-none" w:bidi="ar-SA"/>
        </w:rPr>
        <w:t>действующего на основании</w:t>
      </w:r>
      <w:r w:rsidRPr="00041D0B">
        <w:rPr>
          <w:rFonts w:eastAsia="Times New Roman" w:cs="Times New Roman"/>
          <w:color w:val="auto"/>
          <w:sz w:val="20"/>
          <w:szCs w:val="20"/>
          <w:lang w:val="x-none" w:eastAsia="x-none" w:bidi="ar-SA"/>
        </w:rPr>
        <w:t xml:space="preserve"> ______________________________________________________________________</w:t>
      </w:r>
      <w:r w:rsidR="00032FEA">
        <w:rPr>
          <w:rFonts w:eastAsia="Times New Roman" w:cs="Times New Roman"/>
          <w:color w:val="auto"/>
          <w:sz w:val="20"/>
          <w:szCs w:val="20"/>
          <w:lang w:val="ru-RU" w:eastAsia="x-none" w:bidi="ar-SA"/>
        </w:rPr>
        <w:t>______</w:t>
      </w:r>
      <w:r w:rsidRPr="00041D0B">
        <w:rPr>
          <w:rFonts w:eastAsia="Times New Roman" w:cs="Times New Roman"/>
          <w:color w:val="auto"/>
          <w:sz w:val="20"/>
          <w:szCs w:val="20"/>
          <w:lang w:val="x-none" w:eastAsia="x-none" w:bidi="ar-SA"/>
        </w:rPr>
        <w:t>,</w:t>
      </w:r>
    </w:p>
    <w:p w14:paraId="5E0FA899" w14:textId="77777777" w:rsidR="00041D0B" w:rsidRPr="00041D0B" w:rsidRDefault="00041D0B" w:rsidP="00041D0B">
      <w:pPr>
        <w:widowControl/>
        <w:suppressAutoHyphens w:val="0"/>
        <w:jc w:val="both"/>
        <w:rPr>
          <w:rFonts w:eastAsia="Times New Roman" w:cs="Times New Roman"/>
          <w:color w:val="auto"/>
          <w:sz w:val="20"/>
          <w:szCs w:val="20"/>
          <w:lang w:val="x-none" w:eastAsia="x-none" w:bidi="ar-SA"/>
        </w:rPr>
      </w:pPr>
    </w:p>
    <w:p w14:paraId="19C3EEE5" w14:textId="49D75CF7" w:rsidR="00041D0B" w:rsidRDefault="00041D0B" w:rsidP="00041D0B">
      <w:pPr>
        <w:widowControl/>
        <w:shd w:val="clear" w:color="auto" w:fill="FFFFFF"/>
        <w:tabs>
          <w:tab w:val="left" w:pos="595"/>
        </w:tabs>
        <w:suppressAutoHyphens w:val="0"/>
        <w:jc w:val="both"/>
        <w:rPr>
          <w:rFonts w:eastAsia="Times New Roman" w:cs="Times New Roman"/>
          <w:bCs/>
          <w:color w:val="auto"/>
          <w:sz w:val="22"/>
          <w:szCs w:val="22"/>
          <w:lang w:val="ru-RU" w:eastAsia="ru-RU" w:bidi="ar-SA"/>
        </w:rPr>
      </w:pPr>
      <w:r w:rsidRPr="00041D0B">
        <w:rPr>
          <w:rFonts w:eastAsia="Times New Roman" w:cs="Times New Roman"/>
          <w:color w:val="auto"/>
          <w:sz w:val="22"/>
          <w:szCs w:val="22"/>
          <w:lang w:val="ru-RU" w:eastAsia="ru-RU" w:bidi="ar-SA"/>
        </w:rPr>
        <w:t xml:space="preserve">согласен принять участие в открытом аукционе </w:t>
      </w:r>
      <w:r w:rsidRPr="00041D0B">
        <w:rPr>
          <w:rFonts w:eastAsia="Times New Roman" w:cs="Times New Roman"/>
          <w:color w:val="auto"/>
          <w:spacing w:val="1"/>
          <w:sz w:val="22"/>
          <w:szCs w:val="22"/>
          <w:lang w:val="ru-RU" w:eastAsia="ru-RU" w:bidi="ar-SA"/>
        </w:rPr>
        <w:t xml:space="preserve">право заключения </w:t>
      </w:r>
      <w:r w:rsidRPr="00041D0B">
        <w:rPr>
          <w:rFonts w:eastAsia="Times New Roman" w:cs="Times New Roman"/>
          <w:color w:val="auto"/>
          <w:sz w:val="22"/>
          <w:szCs w:val="22"/>
          <w:lang w:val="ru-RU" w:eastAsia="ru-RU" w:bidi="ar-SA"/>
        </w:rPr>
        <w:t>Договора аренды имущества</w:t>
      </w:r>
      <w:r w:rsidRPr="00041D0B">
        <w:rPr>
          <w:rFonts w:eastAsia="Times New Roman" w:cs="Times New Roman"/>
          <w:bCs/>
          <w:color w:val="auto"/>
          <w:sz w:val="22"/>
          <w:szCs w:val="22"/>
          <w:lang w:val="ru-RU" w:eastAsia="ru-RU" w:bidi="ar-SA"/>
        </w:rPr>
        <w:t xml:space="preserve">, находящегося в собственности </w:t>
      </w:r>
      <w:r w:rsidR="00032FEA">
        <w:rPr>
          <w:rFonts w:eastAsia="Times New Roman" w:cs="Times New Roman"/>
          <w:bCs/>
          <w:color w:val="auto"/>
          <w:sz w:val="22"/>
          <w:szCs w:val="22"/>
          <w:lang w:val="ru-RU" w:eastAsia="ru-RU" w:bidi="ar-SA"/>
        </w:rPr>
        <w:t>Новобатуринского сельского</w:t>
      </w:r>
      <w:r w:rsidRPr="00041D0B">
        <w:rPr>
          <w:rFonts w:eastAsia="Times New Roman" w:cs="Times New Roman"/>
          <w:bCs/>
          <w:color w:val="auto"/>
          <w:sz w:val="22"/>
          <w:szCs w:val="22"/>
          <w:lang w:val="ru-RU" w:eastAsia="ru-RU" w:bidi="ar-SA"/>
        </w:rPr>
        <w:t xml:space="preserve"> поселени</w:t>
      </w:r>
      <w:r w:rsidR="00032FEA">
        <w:rPr>
          <w:rFonts w:eastAsia="Times New Roman" w:cs="Times New Roman"/>
          <w:bCs/>
          <w:color w:val="auto"/>
          <w:sz w:val="22"/>
          <w:szCs w:val="22"/>
          <w:lang w:val="ru-RU" w:eastAsia="ru-RU" w:bidi="ar-SA"/>
        </w:rPr>
        <w:t>я</w:t>
      </w:r>
      <w:r w:rsidRPr="00041D0B">
        <w:rPr>
          <w:rFonts w:eastAsia="Times New Roman" w:cs="Times New Roman"/>
          <w:bCs/>
          <w:color w:val="auto"/>
          <w:sz w:val="22"/>
          <w:szCs w:val="22"/>
          <w:lang w:val="ru-RU" w:eastAsia="ru-RU" w:bidi="ar-SA"/>
        </w:rPr>
        <w:t xml:space="preserve"> (далее – Договор аренды), а именно:</w:t>
      </w:r>
    </w:p>
    <w:p w14:paraId="661652EF" w14:textId="77777777" w:rsidR="00032FEA" w:rsidRDefault="00032FEA" w:rsidP="00041D0B">
      <w:pPr>
        <w:widowControl/>
        <w:shd w:val="clear" w:color="auto" w:fill="FFFFFF"/>
        <w:tabs>
          <w:tab w:val="left" w:pos="595"/>
        </w:tabs>
        <w:suppressAutoHyphens w:val="0"/>
        <w:jc w:val="both"/>
        <w:rPr>
          <w:rFonts w:eastAsia="Times New Roman" w:cs="Times New Roman"/>
          <w:bCs/>
          <w:color w:val="auto"/>
          <w:sz w:val="22"/>
          <w:szCs w:val="22"/>
          <w:lang w:val="ru-RU" w:eastAsia="ru-RU" w:bidi="ar-SA"/>
        </w:rPr>
      </w:pPr>
    </w:p>
    <w:tbl>
      <w:tblPr>
        <w:tblpPr w:leftFromText="180" w:rightFromText="180" w:vertAnchor="text" w:tblpX="-68"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6"/>
        <w:gridCol w:w="7797"/>
      </w:tblGrid>
      <w:tr w:rsidR="00032FEA" w:rsidRPr="00672505" w14:paraId="60027BC3" w14:textId="77777777" w:rsidTr="0021269D">
        <w:tc>
          <w:tcPr>
            <w:tcW w:w="1231" w:type="pct"/>
          </w:tcPr>
          <w:p w14:paraId="40261206" w14:textId="77777777" w:rsidR="00032FEA" w:rsidRPr="00672505" w:rsidRDefault="00032FEA" w:rsidP="0021269D">
            <w:pPr>
              <w:snapToGrid w:val="0"/>
              <w:jc w:val="center"/>
              <w:rPr>
                <w:b/>
                <w:bCs/>
                <w:sz w:val="20"/>
                <w:szCs w:val="20"/>
                <w:lang w:val="ru-RU"/>
              </w:rPr>
            </w:pPr>
            <w:r w:rsidRPr="00672505">
              <w:rPr>
                <w:b/>
                <w:bCs/>
                <w:sz w:val="20"/>
                <w:szCs w:val="20"/>
                <w:lang w:val="ru-RU"/>
              </w:rPr>
              <w:t>№ Лота</w:t>
            </w:r>
          </w:p>
        </w:tc>
        <w:tc>
          <w:tcPr>
            <w:tcW w:w="3769" w:type="pct"/>
          </w:tcPr>
          <w:p w14:paraId="0F8E453A" w14:textId="77777777" w:rsidR="00032FEA" w:rsidRPr="00672505" w:rsidRDefault="00032FEA" w:rsidP="0021269D">
            <w:pPr>
              <w:jc w:val="center"/>
              <w:rPr>
                <w:b/>
                <w:bCs/>
                <w:sz w:val="20"/>
                <w:szCs w:val="20"/>
                <w:lang w:val="ru-RU"/>
              </w:rPr>
            </w:pPr>
            <w:r w:rsidRPr="00672505">
              <w:rPr>
                <w:b/>
                <w:bCs/>
                <w:sz w:val="20"/>
                <w:szCs w:val="20"/>
                <w:lang w:val="ru-RU"/>
              </w:rPr>
              <w:t>1</w:t>
            </w:r>
          </w:p>
        </w:tc>
      </w:tr>
      <w:tr w:rsidR="00032FEA" w:rsidRPr="00B84060" w14:paraId="2630E82B" w14:textId="77777777" w:rsidTr="0021269D">
        <w:tc>
          <w:tcPr>
            <w:tcW w:w="1231" w:type="pct"/>
          </w:tcPr>
          <w:p w14:paraId="5A52E2CC"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Объект</w:t>
            </w:r>
          </w:p>
        </w:tc>
        <w:tc>
          <w:tcPr>
            <w:tcW w:w="3769" w:type="pct"/>
          </w:tcPr>
          <w:p w14:paraId="38D388B9" w14:textId="7A10E252" w:rsidR="00032FEA" w:rsidRPr="00E25C99" w:rsidRDefault="00A43575" w:rsidP="0021269D">
            <w:pPr>
              <w:jc w:val="center"/>
              <w:rPr>
                <w:sz w:val="22"/>
                <w:szCs w:val="22"/>
                <w:lang w:val="ru-RU"/>
              </w:rPr>
            </w:pPr>
            <w:r>
              <w:rPr>
                <w:sz w:val="22"/>
                <w:szCs w:val="22"/>
                <w:lang w:val="ru-RU"/>
              </w:rPr>
              <w:t>Нежилое помещение</w:t>
            </w:r>
          </w:p>
        </w:tc>
      </w:tr>
      <w:tr w:rsidR="00032FEA" w:rsidRPr="00A1378B" w14:paraId="047F1683" w14:textId="77777777" w:rsidTr="0021269D">
        <w:trPr>
          <w:trHeight w:val="465"/>
        </w:trPr>
        <w:tc>
          <w:tcPr>
            <w:tcW w:w="1231" w:type="pct"/>
          </w:tcPr>
          <w:p w14:paraId="3D476D9F"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 xml:space="preserve">Адрес  </w:t>
            </w:r>
          </w:p>
          <w:p w14:paraId="784548D8"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(местоположение)</w:t>
            </w:r>
          </w:p>
        </w:tc>
        <w:tc>
          <w:tcPr>
            <w:tcW w:w="3769" w:type="pct"/>
            <w:vAlign w:val="center"/>
          </w:tcPr>
          <w:p w14:paraId="15088FBE" w14:textId="77777777" w:rsidR="00032FEA" w:rsidRPr="00E25C99" w:rsidRDefault="00032FEA" w:rsidP="0021269D">
            <w:pPr>
              <w:jc w:val="center"/>
              <w:rPr>
                <w:color w:val="FF0000"/>
                <w:sz w:val="22"/>
                <w:szCs w:val="22"/>
                <w:lang w:val="ru-RU"/>
              </w:rPr>
            </w:pPr>
            <w:r w:rsidRPr="00E25C99">
              <w:rPr>
                <w:color w:val="auto"/>
                <w:kern w:val="1"/>
                <w:sz w:val="22"/>
                <w:szCs w:val="22"/>
                <w:lang w:val="ru-RU" w:eastAsia="hi-IN" w:bidi="hi-IN"/>
              </w:rPr>
              <w:t>Челябинская область, Еткульский район, пос. Новобатурино, ул. Центральная, д. 6а, пом.1</w:t>
            </w:r>
          </w:p>
        </w:tc>
      </w:tr>
      <w:tr w:rsidR="00032FEA" w:rsidRPr="00672505" w14:paraId="27FF40C5" w14:textId="77777777" w:rsidTr="0021269D">
        <w:trPr>
          <w:trHeight w:val="308"/>
        </w:trPr>
        <w:tc>
          <w:tcPr>
            <w:tcW w:w="1231" w:type="pct"/>
          </w:tcPr>
          <w:p w14:paraId="1A8F52B2"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Площадь (кв.м.)</w:t>
            </w:r>
          </w:p>
        </w:tc>
        <w:tc>
          <w:tcPr>
            <w:tcW w:w="3769" w:type="pct"/>
            <w:vAlign w:val="center"/>
          </w:tcPr>
          <w:p w14:paraId="0764257F" w14:textId="77777777" w:rsidR="00032FEA" w:rsidRPr="00E25C99" w:rsidRDefault="00032FEA" w:rsidP="0021269D">
            <w:pPr>
              <w:snapToGrid w:val="0"/>
              <w:jc w:val="center"/>
              <w:rPr>
                <w:sz w:val="22"/>
                <w:szCs w:val="22"/>
                <w:lang w:val="ru-RU"/>
              </w:rPr>
            </w:pPr>
            <w:r w:rsidRPr="00E25C99">
              <w:rPr>
                <w:sz w:val="22"/>
                <w:szCs w:val="22"/>
                <w:lang w:val="ru-RU"/>
              </w:rPr>
              <w:t>126,9</w:t>
            </w:r>
          </w:p>
        </w:tc>
      </w:tr>
      <w:tr w:rsidR="00032FEA" w:rsidRPr="00672505" w14:paraId="119B0937" w14:textId="77777777" w:rsidTr="0021269D">
        <w:trPr>
          <w:trHeight w:val="271"/>
        </w:trPr>
        <w:tc>
          <w:tcPr>
            <w:tcW w:w="1231" w:type="pct"/>
          </w:tcPr>
          <w:p w14:paraId="066491EC"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Кадастровый номер</w:t>
            </w:r>
          </w:p>
        </w:tc>
        <w:tc>
          <w:tcPr>
            <w:tcW w:w="3769" w:type="pct"/>
            <w:vAlign w:val="center"/>
          </w:tcPr>
          <w:p w14:paraId="5B3EC1BB" w14:textId="77777777" w:rsidR="00032FEA" w:rsidRPr="00E25C99" w:rsidRDefault="00032FEA" w:rsidP="0021269D">
            <w:pPr>
              <w:tabs>
                <w:tab w:val="left" w:pos="1299"/>
              </w:tabs>
              <w:snapToGrid w:val="0"/>
              <w:jc w:val="center"/>
              <w:rPr>
                <w:sz w:val="22"/>
                <w:szCs w:val="22"/>
                <w:lang w:val="ru-RU"/>
              </w:rPr>
            </w:pPr>
            <w:r w:rsidRPr="00E25C99">
              <w:rPr>
                <w:sz w:val="22"/>
                <w:szCs w:val="22"/>
                <w:lang w:val="ru-RU"/>
              </w:rPr>
              <w:t>74:07:1700001:1141</w:t>
            </w:r>
          </w:p>
        </w:tc>
      </w:tr>
      <w:tr w:rsidR="00032FEA" w:rsidRPr="00672505" w14:paraId="065CDD21" w14:textId="77777777" w:rsidTr="0021269D">
        <w:trPr>
          <w:trHeight w:val="271"/>
        </w:trPr>
        <w:tc>
          <w:tcPr>
            <w:tcW w:w="1231" w:type="pct"/>
          </w:tcPr>
          <w:p w14:paraId="03BD3423"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Кадастровые номера иных объектов недвижимости, в пределах которых расположен объект недвижимости</w:t>
            </w:r>
          </w:p>
        </w:tc>
        <w:tc>
          <w:tcPr>
            <w:tcW w:w="3769" w:type="pct"/>
            <w:vAlign w:val="center"/>
          </w:tcPr>
          <w:p w14:paraId="0C85DC30" w14:textId="77777777" w:rsidR="00032FEA" w:rsidRPr="00E25C99" w:rsidRDefault="00032FEA" w:rsidP="0021269D">
            <w:pPr>
              <w:tabs>
                <w:tab w:val="left" w:pos="1299"/>
              </w:tabs>
              <w:snapToGrid w:val="0"/>
              <w:jc w:val="center"/>
              <w:rPr>
                <w:sz w:val="22"/>
                <w:szCs w:val="22"/>
                <w:lang w:val="ru-RU"/>
              </w:rPr>
            </w:pPr>
            <w:r w:rsidRPr="00E25C99">
              <w:rPr>
                <w:sz w:val="22"/>
                <w:szCs w:val="22"/>
                <w:lang w:val="ru-RU"/>
              </w:rPr>
              <w:t>74:07:1700001:325</w:t>
            </w:r>
          </w:p>
        </w:tc>
      </w:tr>
      <w:tr w:rsidR="00032FEA" w:rsidRPr="00672505" w14:paraId="3BA93139" w14:textId="77777777" w:rsidTr="0021269D">
        <w:tc>
          <w:tcPr>
            <w:tcW w:w="1231" w:type="pct"/>
          </w:tcPr>
          <w:p w14:paraId="339BFD9A"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Описание и техническое состояние</w:t>
            </w:r>
          </w:p>
        </w:tc>
        <w:tc>
          <w:tcPr>
            <w:tcW w:w="3769" w:type="pct"/>
          </w:tcPr>
          <w:p w14:paraId="025CC2C8" w14:textId="77777777" w:rsidR="00032FEA" w:rsidRPr="00E25C99" w:rsidRDefault="00032FEA" w:rsidP="0021269D">
            <w:pPr>
              <w:snapToGrid w:val="0"/>
              <w:jc w:val="center"/>
              <w:rPr>
                <w:sz w:val="22"/>
                <w:szCs w:val="22"/>
                <w:lang w:val="ru-RU"/>
              </w:rPr>
            </w:pPr>
            <w:r w:rsidRPr="00E25C99">
              <w:rPr>
                <w:sz w:val="22"/>
                <w:szCs w:val="22"/>
                <w:lang w:val="ru-RU"/>
              </w:rPr>
              <w:t>Помещение расположено на 1 этаже одноэтажного нежилого здания, имеет отдельный вход, состояние удовлетворительное. Имеется санузел</w:t>
            </w:r>
          </w:p>
        </w:tc>
      </w:tr>
      <w:tr w:rsidR="00032FEA" w:rsidRPr="00A1378B" w14:paraId="17DC6093" w14:textId="77777777" w:rsidTr="0021269D">
        <w:trPr>
          <w:trHeight w:val="258"/>
        </w:trPr>
        <w:tc>
          <w:tcPr>
            <w:tcW w:w="1231" w:type="pct"/>
          </w:tcPr>
          <w:p w14:paraId="64D224E2"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Целевое назначение</w:t>
            </w:r>
          </w:p>
        </w:tc>
        <w:tc>
          <w:tcPr>
            <w:tcW w:w="3769" w:type="pct"/>
          </w:tcPr>
          <w:p w14:paraId="6CDDE663" w14:textId="77777777" w:rsidR="00032FEA" w:rsidRPr="00672505" w:rsidRDefault="00032FEA" w:rsidP="0021269D">
            <w:pPr>
              <w:snapToGrid w:val="0"/>
              <w:jc w:val="center"/>
              <w:rPr>
                <w:sz w:val="22"/>
                <w:szCs w:val="22"/>
                <w:lang w:val="ru-RU"/>
              </w:rPr>
            </w:pPr>
            <w:r w:rsidRPr="00672505">
              <w:rPr>
                <w:sz w:val="22"/>
                <w:szCs w:val="22"/>
                <w:lang w:val="ru-RU"/>
              </w:rPr>
              <w:t>Нежилое. Деятельность, не запрещенная действующим законодательством РФ.</w:t>
            </w:r>
          </w:p>
        </w:tc>
      </w:tr>
      <w:tr w:rsidR="00032FEA" w:rsidRPr="00672505" w14:paraId="5F2528BF" w14:textId="77777777" w:rsidTr="0021269D">
        <w:trPr>
          <w:trHeight w:val="337"/>
        </w:trPr>
        <w:tc>
          <w:tcPr>
            <w:tcW w:w="1231" w:type="pct"/>
          </w:tcPr>
          <w:p w14:paraId="7C719D92"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Ср</w:t>
            </w:r>
            <w:r w:rsidRPr="00672505">
              <w:rPr>
                <w:b/>
                <w:bCs/>
                <w:color w:val="002060"/>
                <w:sz w:val="18"/>
                <w:szCs w:val="18"/>
              </w:rPr>
              <w:t xml:space="preserve">ок </w:t>
            </w:r>
            <w:r w:rsidRPr="00672505">
              <w:rPr>
                <w:b/>
                <w:bCs/>
                <w:color w:val="002060"/>
                <w:sz w:val="18"/>
                <w:szCs w:val="18"/>
                <w:lang w:val="ru-RU"/>
              </w:rPr>
              <w:t>действия договора</w:t>
            </w:r>
          </w:p>
        </w:tc>
        <w:tc>
          <w:tcPr>
            <w:tcW w:w="3769" w:type="pct"/>
          </w:tcPr>
          <w:p w14:paraId="2DB6F6C1" w14:textId="77777777" w:rsidR="00032FEA" w:rsidRPr="00672505" w:rsidRDefault="00032FEA" w:rsidP="0021269D">
            <w:pPr>
              <w:snapToGrid w:val="0"/>
              <w:jc w:val="center"/>
              <w:rPr>
                <w:b/>
                <w:bCs/>
                <w:sz w:val="22"/>
                <w:szCs w:val="22"/>
                <w:lang w:val="ru-RU"/>
              </w:rPr>
            </w:pPr>
            <w:r w:rsidRPr="00672505">
              <w:rPr>
                <w:b/>
                <w:bCs/>
                <w:sz w:val="22"/>
                <w:szCs w:val="22"/>
                <w:lang w:val="ru-RU"/>
              </w:rPr>
              <w:t>5 лет</w:t>
            </w:r>
          </w:p>
        </w:tc>
      </w:tr>
      <w:tr w:rsidR="00032FEA" w:rsidRPr="00A1378B" w14:paraId="6FFFA77F" w14:textId="77777777" w:rsidTr="0021269D">
        <w:trPr>
          <w:trHeight w:val="825"/>
        </w:trPr>
        <w:tc>
          <w:tcPr>
            <w:tcW w:w="1231" w:type="pct"/>
          </w:tcPr>
          <w:p w14:paraId="2F991109" w14:textId="77777777" w:rsidR="00032FEA" w:rsidRPr="00672505" w:rsidRDefault="00032FEA" w:rsidP="0021269D">
            <w:pPr>
              <w:keepNext/>
              <w:keepLines/>
              <w:widowControl/>
              <w:jc w:val="center"/>
              <w:rPr>
                <w:b/>
                <w:color w:val="002060"/>
                <w:sz w:val="22"/>
                <w:szCs w:val="22"/>
                <w:lang w:val="ru-RU"/>
              </w:rPr>
            </w:pPr>
            <w:r w:rsidRPr="00672505">
              <w:rPr>
                <w:rFonts w:eastAsia="Times New Roman" w:cs="Times New Roman"/>
                <w:b/>
                <w:color w:val="002060"/>
                <w:sz w:val="18"/>
                <w:szCs w:val="18"/>
                <w:lang w:val="ru-RU" w:eastAsia="ru-RU" w:bidi="ar-SA"/>
              </w:rPr>
              <w:t>Требовани</w:t>
            </w:r>
            <w:r>
              <w:rPr>
                <w:rFonts w:eastAsia="Times New Roman" w:cs="Times New Roman"/>
                <w:b/>
                <w:color w:val="002060"/>
                <w:sz w:val="18"/>
                <w:szCs w:val="18"/>
                <w:lang w:val="ru-RU" w:eastAsia="ru-RU" w:bidi="ar-SA"/>
              </w:rPr>
              <w:t>я</w:t>
            </w:r>
            <w:r w:rsidRPr="00672505">
              <w:rPr>
                <w:rFonts w:eastAsia="Times New Roman" w:cs="Times New Roman"/>
                <w:b/>
                <w:color w:val="002060"/>
                <w:sz w:val="18"/>
                <w:szCs w:val="18"/>
                <w:lang w:val="ru-RU" w:eastAsia="ru-RU" w:bidi="ar-SA"/>
              </w:rPr>
              <w:t xml:space="preserve"> к </w:t>
            </w:r>
            <w:r>
              <w:rPr>
                <w:rFonts w:eastAsia="Times New Roman" w:cs="Times New Roman"/>
                <w:b/>
                <w:color w:val="002060"/>
                <w:sz w:val="18"/>
                <w:szCs w:val="18"/>
                <w:lang w:val="ru-RU" w:eastAsia="ru-RU" w:bidi="ar-SA"/>
              </w:rPr>
              <w:t>техническому состоянию муниципального имущества на момент окончания срока договора аренды</w:t>
            </w:r>
          </w:p>
        </w:tc>
        <w:tc>
          <w:tcPr>
            <w:tcW w:w="3769" w:type="pct"/>
          </w:tcPr>
          <w:p w14:paraId="1E2F6475" w14:textId="77777777" w:rsidR="00032FEA" w:rsidRDefault="00032FEA" w:rsidP="0021269D">
            <w:pPr>
              <w:jc w:val="both"/>
              <w:rPr>
                <w:sz w:val="20"/>
                <w:szCs w:val="20"/>
                <w:lang w:val="ru-RU"/>
              </w:rPr>
            </w:pPr>
            <w:r>
              <w:rPr>
                <w:sz w:val="20"/>
                <w:szCs w:val="20"/>
                <w:lang w:val="ru-RU"/>
              </w:rPr>
              <w:t>Общее техническое состояние нежилого помещения на момент окончания срока действия договора аренды должно быть удовлетворительным, в пригодном для эксплуатации состоянии  и соответствовать следующим параметрам:</w:t>
            </w:r>
          </w:p>
          <w:p w14:paraId="1B2D9C58" w14:textId="77777777" w:rsidR="00032FEA" w:rsidRDefault="00032FEA" w:rsidP="0021269D">
            <w:pPr>
              <w:jc w:val="both"/>
              <w:rPr>
                <w:sz w:val="20"/>
                <w:szCs w:val="20"/>
                <w:lang w:val="ru-RU"/>
              </w:rPr>
            </w:pPr>
            <w:r>
              <w:rPr>
                <w:sz w:val="20"/>
                <w:szCs w:val="20"/>
                <w:lang w:val="ru-RU"/>
              </w:rPr>
              <w:t>1) Системы ХВС, канализации, ГВС, отопления, электроснабжения – в рабочем состоянии;</w:t>
            </w:r>
          </w:p>
          <w:p w14:paraId="3FD3AC84" w14:textId="77777777" w:rsidR="00032FEA" w:rsidRDefault="00032FEA" w:rsidP="0021269D">
            <w:pPr>
              <w:jc w:val="both"/>
              <w:rPr>
                <w:sz w:val="20"/>
                <w:szCs w:val="20"/>
                <w:lang w:val="ru-RU"/>
              </w:rPr>
            </w:pPr>
            <w:r>
              <w:rPr>
                <w:sz w:val="20"/>
                <w:szCs w:val="20"/>
                <w:lang w:val="ru-RU"/>
              </w:rPr>
              <w:t>2)  Входной элемент должен иметь эстетичный вид;</w:t>
            </w:r>
          </w:p>
          <w:p w14:paraId="368E27E9" w14:textId="77777777" w:rsidR="00032FEA" w:rsidRDefault="00032FEA" w:rsidP="0021269D">
            <w:pPr>
              <w:jc w:val="both"/>
              <w:rPr>
                <w:sz w:val="20"/>
                <w:szCs w:val="20"/>
                <w:lang w:val="ru-RU"/>
              </w:rPr>
            </w:pPr>
            <w:r>
              <w:rPr>
                <w:sz w:val="20"/>
                <w:szCs w:val="20"/>
                <w:lang w:val="ru-RU"/>
              </w:rPr>
              <w:t>3)  Стены и потолки должны быть отделаны современными материалами, полы иметь чистовое покрытие современными материалами;</w:t>
            </w:r>
          </w:p>
          <w:p w14:paraId="069DD4F6" w14:textId="77777777" w:rsidR="00032FEA" w:rsidRPr="00672505" w:rsidRDefault="00032FEA" w:rsidP="0021269D">
            <w:pPr>
              <w:jc w:val="both"/>
              <w:rPr>
                <w:sz w:val="20"/>
                <w:szCs w:val="20"/>
                <w:lang w:val="ru-RU"/>
              </w:rPr>
            </w:pPr>
            <w:r>
              <w:rPr>
                <w:sz w:val="20"/>
                <w:szCs w:val="20"/>
                <w:lang w:val="ru-RU"/>
              </w:rPr>
              <w:t>4) Выполнено благоустройство и озеленение прилегающей территории.</w:t>
            </w:r>
          </w:p>
        </w:tc>
      </w:tr>
      <w:tr w:rsidR="00032FEA" w:rsidRPr="00672505" w14:paraId="0C979FF7" w14:textId="77777777" w:rsidTr="0021269D">
        <w:trPr>
          <w:cantSplit/>
          <w:trHeight w:val="1918"/>
        </w:trPr>
        <w:tc>
          <w:tcPr>
            <w:tcW w:w="1231" w:type="pct"/>
          </w:tcPr>
          <w:p w14:paraId="3DC9B3F0" w14:textId="77777777" w:rsidR="00032FEA" w:rsidRPr="00672505" w:rsidRDefault="00032FEA" w:rsidP="0021269D">
            <w:pPr>
              <w:snapToGrid w:val="0"/>
              <w:jc w:val="center"/>
              <w:rPr>
                <w:b/>
                <w:color w:val="002060"/>
                <w:sz w:val="18"/>
                <w:szCs w:val="18"/>
                <w:lang w:val="ru-RU"/>
              </w:rPr>
            </w:pPr>
            <w:r w:rsidRPr="00672505">
              <w:rPr>
                <w:b/>
                <w:color w:val="002060"/>
                <w:sz w:val="18"/>
                <w:szCs w:val="18"/>
                <w:lang w:val="ru-RU"/>
              </w:rPr>
              <w:t>Начальная (минимальная) цена договора (цена лота) – рыночная стоимость ежемесячной арендной платы. Руб. без НДС</w:t>
            </w:r>
          </w:p>
          <w:p w14:paraId="7E08E150" w14:textId="77777777" w:rsidR="00032FEA" w:rsidRPr="00672505" w:rsidRDefault="00032FEA" w:rsidP="0021269D">
            <w:pPr>
              <w:snapToGrid w:val="0"/>
              <w:jc w:val="center"/>
              <w:rPr>
                <w:b/>
                <w:bCs/>
                <w:color w:val="002060"/>
                <w:sz w:val="18"/>
                <w:szCs w:val="18"/>
                <w:lang w:val="ru-RU"/>
              </w:rPr>
            </w:pPr>
            <w:r w:rsidRPr="00672505">
              <w:rPr>
                <w:b/>
                <w:color w:val="002060"/>
                <w:sz w:val="18"/>
                <w:szCs w:val="18"/>
                <w:lang w:val="ru-RU"/>
              </w:rPr>
              <w:t>/</w:t>
            </w:r>
            <w:r w:rsidRPr="00672505">
              <w:rPr>
                <w:bCs/>
                <w:color w:val="002060"/>
                <w:sz w:val="18"/>
                <w:szCs w:val="18"/>
                <w:lang w:val="ru-RU"/>
              </w:rPr>
              <w:t>без учета</w:t>
            </w:r>
            <w:r w:rsidRPr="00672505">
              <w:rPr>
                <w:b/>
                <w:bCs/>
                <w:color w:val="002060"/>
                <w:sz w:val="18"/>
                <w:szCs w:val="18"/>
                <w:lang w:val="ru-RU"/>
              </w:rPr>
              <w:t xml:space="preserve"> </w:t>
            </w:r>
            <w:r w:rsidRPr="00672505">
              <w:rPr>
                <w:color w:val="002060"/>
                <w:sz w:val="18"/>
                <w:szCs w:val="18"/>
                <w:lang w:val="ru-RU"/>
              </w:rPr>
              <w:t>оплаты услуг по содержанию и эксплуатации объекта недвижимости, коммунальных услуг</w:t>
            </w:r>
          </w:p>
        </w:tc>
        <w:tc>
          <w:tcPr>
            <w:tcW w:w="3769" w:type="pct"/>
            <w:vAlign w:val="center"/>
          </w:tcPr>
          <w:p w14:paraId="35B8C62E" w14:textId="77777777" w:rsidR="00032FEA" w:rsidRPr="00672505" w:rsidRDefault="00032FEA" w:rsidP="0021269D">
            <w:pPr>
              <w:snapToGrid w:val="0"/>
              <w:jc w:val="center"/>
              <w:rPr>
                <w:b/>
                <w:bCs/>
                <w:sz w:val="22"/>
                <w:szCs w:val="22"/>
                <w:lang w:val="ru-RU"/>
              </w:rPr>
            </w:pPr>
            <w:r w:rsidRPr="00672505">
              <w:rPr>
                <w:b/>
                <w:bCs/>
                <w:sz w:val="22"/>
                <w:szCs w:val="22"/>
                <w:lang w:val="ru-RU"/>
              </w:rPr>
              <w:t>11 326,67</w:t>
            </w:r>
          </w:p>
        </w:tc>
      </w:tr>
      <w:tr w:rsidR="00032FEA" w:rsidRPr="00672505" w14:paraId="3E14204A" w14:textId="77777777" w:rsidTr="0021269D">
        <w:trPr>
          <w:trHeight w:val="463"/>
        </w:trPr>
        <w:tc>
          <w:tcPr>
            <w:tcW w:w="1231" w:type="pct"/>
            <w:vAlign w:val="center"/>
          </w:tcPr>
          <w:p w14:paraId="2FE0849F"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t>Размер задатка (руб)</w:t>
            </w:r>
          </w:p>
        </w:tc>
        <w:tc>
          <w:tcPr>
            <w:tcW w:w="3769" w:type="pct"/>
            <w:vAlign w:val="center"/>
          </w:tcPr>
          <w:p w14:paraId="534CA2F3" w14:textId="77777777" w:rsidR="00032FEA" w:rsidRPr="00672505" w:rsidRDefault="00032FEA" w:rsidP="0021269D">
            <w:pPr>
              <w:snapToGrid w:val="0"/>
              <w:jc w:val="center"/>
              <w:rPr>
                <w:b/>
                <w:sz w:val="22"/>
                <w:szCs w:val="22"/>
                <w:lang w:val="ru-RU"/>
              </w:rPr>
            </w:pPr>
            <w:r w:rsidRPr="00672505">
              <w:rPr>
                <w:b/>
                <w:sz w:val="22"/>
                <w:szCs w:val="22"/>
                <w:lang w:val="ru-RU"/>
              </w:rPr>
              <w:t>0,00</w:t>
            </w:r>
          </w:p>
        </w:tc>
      </w:tr>
      <w:tr w:rsidR="00032FEA" w:rsidRPr="00672505" w14:paraId="5E785811" w14:textId="77777777" w:rsidTr="0021269D">
        <w:trPr>
          <w:trHeight w:val="263"/>
        </w:trPr>
        <w:tc>
          <w:tcPr>
            <w:tcW w:w="1231" w:type="pct"/>
          </w:tcPr>
          <w:p w14:paraId="252792D2" w14:textId="77777777" w:rsidR="00032FEA" w:rsidRPr="00672505" w:rsidRDefault="00032FEA" w:rsidP="0021269D">
            <w:pPr>
              <w:snapToGrid w:val="0"/>
              <w:jc w:val="center"/>
              <w:rPr>
                <w:b/>
                <w:bCs/>
                <w:color w:val="002060"/>
                <w:sz w:val="18"/>
                <w:szCs w:val="18"/>
                <w:lang w:val="ru-RU"/>
              </w:rPr>
            </w:pPr>
            <w:r w:rsidRPr="00672505">
              <w:rPr>
                <w:b/>
                <w:bCs/>
                <w:color w:val="002060"/>
                <w:sz w:val="18"/>
                <w:szCs w:val="18"/>
                <w:lang w:val="ru-RU"/>
              </w:rPr>
              <w:lastRenderedPageBreak/>
              <w:t>Шаг аукциона (5% от начальной  (минимальной) цены лота) (руб)</w:t>
            </w:r>
          </w:p>
        </w:tc>
        <w:tc>
          <w:tcPr>
            <w:tcW w:w="3769" w:type="pct"/>
            <w:vAlign w:val="center"/>
          </w:tcPr>
          <w:p w14:paraId="7A385741" w14:textId="77777777" w:rsidR="00032FEA" w:rsidRPr="00672505" w:rsidRDefault="00032FEA" w:rsidP="0021269D">
            <w:pPr>
              <w:snapToGrid w:val="0"/>
              <w:jc w:val="center"/>
              <w:rPr>
                <w:b/>
                <w:bCs/>
                <w:sz w:val="22"/>
                <w:szCs w:val="22"/>
                <w:lang w:val="ru-RU"/>
              </w:rPr>
            </w:pPr>
            <w:r w:rsidRPr="00672505">
              <w:rPr>
                <w:b/>
                <w:bCs/>
                <w:sz w:val="22"/>
                <w:szCs w:val="22"/>
                <w:lang w:val="ru-RU"/>
              </w:rPr>
              <w:t>566,33</w:t>
            </w:r>
          </w:p>
        </w:tc>
      </w:tr>
    </w:tbl>
    <w:p w14:paraId="712E01ED" w14:textId="77777777" w:rsidR="00032FEA" w:rsidRPr="00041D0B" w:rsidRDefault="00032FEA" w:rsidP="00041D0B">
      <w:pPr>
        <w:widowControl/>
        <w:shd w:val="clear" w:color="auto" w:fill="FFFFFF"/>
        <w:tabs>
          <w:tab w:val="left" w:pos="595"/>
        </w:tabs>
        <w:suppressAutoHyphens w:val="0"/>
        <w:jc w:val="both"/>
        <w:rPr>
          <w:rFonts w:eastAsia="Times New Roman" w:cs="Times New Roman"/>
          <w:bCs/>
          <w:color w:val="auto"/>
          <w:sz w:val="22"/>
          <w:szCs w:val="22"/>
          <w:lang w:val="ru-RU" w:eastAsia="ru-RU" w:bidi="ar-SA"/>
        </w:rPr>
      </w:pPr>
    </w:p>
    <w:p w14:paraId="0CB07D98" w14:textId="1DABBCBE" w:rsidR="00041D0B" w:rsidRPr="00041D0B" w:rsidRDefault="00041D0B" w:rsidP="00041D0B">
      <w:pPr>
        <w:widowControl/>
        <w:shd w:val="clear" w:color="auto" w:fill="FFFFFF"/>
        <w:tabs>
          <w:tab w:val="left" w:pos="595"/>
        </w:tabs>
        <w:suppressAutoHyphens w:val="0"/>
        <w:jc w:val="right"/>
        <w:rPr>
          <w:rFonts w:eastAsia="Times New Roman" w:cs="Times New Roman"/>
          <w:color w:val="auto"/>
          <w:sz w:val="20"/>
          <w:szCs w:val="20"/>
          <w:lang w:val="ru-RU" w:eastAsia="ru-RU" w:bidi="ar-SA"/>
        </w:rPr>
      </w:pPr>
      <w:r w:rsidRPr="00041D0B">
        <w:rPr>
          <w:rFonts w:eastAsia="Times New Roman" w:cs="Times New Roman"/>
          <w:bCs/>
          <w:color w:val="auto"/>
          <w:sz w:val="20"/>
          <w:szCs w:val="20"/>
          <w:lang w:val="ru-RU" w:eastAsia="ru-RU" w:bidi="ar-SA"/>
        </w:rPr>
        <w:t xml:space="preserve">  </w:t>
      </w:r>
    </w:p>
    <w:p w14:paraId="63F311E0" w14:textId="77777777" w:rsidR="00041D0B" w:rsidRPr="00041D0B" w:rsidRDefault="00041D0B" w:rsidP="00041D0B">
      <w:pPr>
        <w:widowControl/>
        <w:shd w:val="clear" w:color="auto" w:fill="FFFFFF"/>
        <w:tabs>
          <w:tab w:val="left" w:pos="595"/>
        </w:tabs>
        <w:suppressAutoHyphens w:val="0"/>
        <w:jc w:val="both"/>
        <w:rPr>
          <w:rFonts w:eastAsia="Times New Roman" w:cs="Times New Roman"/>
          <w:noProof/>
          <w:color w:val="auto"/>
          <w:sz w:val="22"/>
          <w:szCs w:val="22"/>
          <w:lang w:val="ru-RU" w:eastAsia="ru-RU" w:bidi="ar-SA"/>
        </w:rPr>
      </w:pPr>
      <w:r w:rsidRPr="00041D0B">
        <w:rPr>
          <w:rFonts w:eastAsia="Times New Roman" w:cs="Times New Roman"/>
          <w:color w:val="auto"/>
          <w:sz w:val="22"/>
          <w:szCs w:val="22"/>
          <w:lang w:val="ru-RU" w:eastAsia="ru-RU" w:bidi="ar-SA"/>
        </w:rPr>
        <w:t xml:space="preserve">и обязуюсь соблюдать порядок его проведения, указанный в Документации об </w:t>
      </w:r>
      <w:r w:rsidRPr="00041D0B">
        <w:rPr>
          <w:rFonts w:eastAsia="Times New Roman" w:cs="Times New Roman"/>
          <w:bCs/>
          <w:spacing w:val="3"/>
          <w:sz w:val="22"/>
          <w:szCs w:val="22"/>
          <w:lang w:val="ru-RU" w:eastAsia="ru-RU" w:bidi="ar-SA"/>
        </w:rPr>
        <w:t xml:space="preserve"> </w:t>
      </w:r>
      <w:r w:rsidRPr="00041D0B">
        <w:rPr>
          <w:rFonts w:eastAsia="Times New Roman" w:cs="Times New Roman"/>
          <w:color w:val="auto"/>
          <w:sz w:val="22"/>
          <w:szCs w:val="22"/>
          <w:lang w:val="ru-RU" w:eastAsia="ru-RU" w:bidi="ar-SA"/>
        </w:rPr>
        <w:t>аукционе, а в случае победы в торгах заключить договор аренды по результатам аукциона.</w:t>
      </w:r>
    </w:p>
    <w:p w14:paraId="7F01B702" w14:textId="77777777" w:rsidR="00041D0B" w:rsidRPr="00041D0B" w:rsidRDefault="00041D0B" w:rsidP="00041D0B">
      <w:pPr>
        <w:widowControl/>
        <w:shd w:val="clear" w:color="auto" w:fill="FFFFFF"/>
        <w:tabs>
          <w:tab w:val="left" w:pos="859"/>
        </w:tabs>
        <w:suppressAutoHyphens w:val="0"/>
        <w:ind w:left="5" w:hanging="5"/>
        <w:rPr>
          <w:rFonts w:eastAsia="Times New Roman" w:cs="Times New Roman"/>
          <w:color w:val="auto"/>
          <w:sz w:val="22"/>
          <w:szCs w:val="22"/>
          <w:lang w:val="ru-RU" w:eastAsia="ru-RU" w:bidi="ar-SA"/>
        </w:rPr>
      </w:pPr>
    </w:p>
    <w:p w14:paraId="7FD6B27F" w14:textId="2CE93096" w:rsidR="00041D0B" w:rsidRPr="00041D0B" w:rsidRDefault="00041D0B" w:rsidP="00041D0B">
      <w:pPr>
        <w:widowControl/>
        <w:shd w:val="clear" w:color="auto" w:fill="FFFFFF"/>
        <w:tabs>
          <w:tab w:val="left" w:pos="859"/>
        </w:tabs>
        <w:suppressAutoHyphens w:val="0"/>
        <w:ind w:left="5" w:hanging="5"/>
        <w:rPr>
          <w:rFonts w:eastAsia="Times New Roman" w:cs="Times New Roman"/>
          <w:sz w:val="22"/>
          <w:szCs w:val="22"/>
          <w:lang w:val="ru-RU" w:eastAsia="ru-RU" w:bidi="ar-SA"/>
        </w:rPr>
      </w:pPr>
      <w:r w:rsidRPr="00041D0B">
        <w:rPr>
          <w:rFonts w:eastAsia="Times New Roman" w:cs="Times New Roman"/>
          <w:color w:val="auto"/>
          <w:sz w:val="22"/>
          <w:szCs w:val="22"/>
          <w:lang w:val="ru-RU" w:eastAsia="ru-RU" w:bidi="ar-SA"/>
        </w:rPr>
        <w:t>2. Настоящей</w:t>
      </w:r>
      <w:r w:rsidRPr="00041D0B">
        <w:rPr>
          <w:rFonts w:eastAsia="Times New Roman" w:cs="Times New Roman"/>
          <w:sz w:val="22"/>
          <w:szCs w:val="22"/>
          <w:lang w:val="ru-RU" w:eastAsia="ru-RU" w:bidi="ar-SA"/>
        </w:rPr>
        <w:t xml:space="preserve"> Заявкой подтверждаю, что в отношении: __________________________________________________________________________________________</w:t>
      </w:r>
      <w:r w:rsidR="00032FEA">
        <w:rPr>
          <w:rFonts w:eastAsia="Times New Roman" w:cs="Times New Roman"/>
          <w:sz w:val="22"/>
          <w:szCs w:val="22"/>
          <w:lang w:val="ru-RU" w:eastAsia="ru-RU" w:bidi="ar-SA"/>
        </w:rPr>
        <w:t>_____</w:t>
      </w:r>
    </w:p>
    <w:p w14:paraId="6A8AAC31" w14:textId="77777777" w:rsidR="00041D0B" w:rsidRPr="00041D0B" w:rsidRDefault="00041D0B" w:rsidP="00041D0B">
      <w:pPr>
        <w:widowControl/>
        <w:shd w:val="clear" w:color="auto" w:fill="FFFFFF"/>
        <w:suppressAutoHyphens w:val="0"/>
        <w:ind w:hanging="5"/>
        <w:jc w:val="center"/>
        <w:rPr>
          <w:rFonts w:eastAsia="Times New Roman" w:cs="Times New Roman"/>
          <w:color w:val="auto"/>
          <w:sz w:val="22"/>
          <w:szCs w:val="22"/>
          <w:lang w:val="ru-RU" w:eastAsia="ru-RU" w:bidi="ar-SA"/>
        </w:rPr>
      </w:pPr>
      <w:r w:rsidRPr="00041D0B">
        <w:rPr>
          <w:rFonts w:eastAsia="Times New Roman" w:cs="Times New Roman"/>
          <w:sz w:val="22"/>
          <w:szCs w:val="22"/>
          <w:lang w:val="ru-RU" w:eastAsia="ru-RU" w:bidi="ar-SA"/>
        </w:rPr>
        <w:t>(полное наименование Заявителя)</w:t>
      </w:r>
    </w:p>
    <w:p w14:paraId="64FCCFF4" w14:textId="77777777" w:rsidR="00041D0B" w:rsidRPr="00041D0B" w:rsidRDefault="00041D0B" w:rsidP="00041D0B">
      <w:pPr>
        <w:widowControl/>
        <w:shd w:val="clear" w:color="auto" w:fill="FFFFFF"/>
        <w:suppressAutoHyphens w:val="0"/>
        <w:ind w:hanging="5"/>
        <w:jc w:val="both"/>
        <w:rPr>
          <w:rFonts w:eastAsia="Times New Roman" w:cs="Times New Roman"/>
          <w:b/>
          <w:sz w:val="22"/>
          <w:szCs w:val="22"/>
          <w:lang w:val="ru-RU" w:eastAsia="ru-RU" w:bidi="ar-SA"/>
        </w:rPr>
      </w:pPr>
      <w:r w:rsidRPr="00041D0B">
        <w:rPr>
          <w:rFonts w:eastAsia="Times New Roman" w:cs="Times New Roman"/>
          <w:b/>
          <w:sz w:val="22"/>
          <w:szCs w:val="22"/>
          <w:lang w:val="ru-RU" w:eastAsia="ru-RU" w:bidi="ar-SA"/>
        </w:rPr>
        <w:t xml:space="preserve">не проводится процедура ликвидации, отсутствует решение арбитражного суда о признании банкротом и об открытии конкурсного производства, а также, что деятельность лица, от имени которого действую, </w:t>
      </w:r>
      <w:r w:rsidRPr="00041D0B">
        <w:rPr>
          <w:rFonts w:eastAsia="Times New Roman" w:cs="Times New Roman"/>
          <w:b/>
          <w:bCs/>
          <w:sz w:val="22"/>
          <w:szCs w:val="22"/>
          <w:lang w:val="ru-RU" w:eastAsia="ru-RU" w:bidi="ar-SA"/>
        </w:rPr>
        <w:t>не приостановлена</w:t>
      </w:r>
      <w:r w:rsidRPr="00041D0B">
        <w:rPr>
          <w:rFonts w:eastAsia="Times New Roman" w:cs="Times New Roman"/>
          <w:b/>
          <w:sz w:val="22"/>
          <w:szCs w:val="22"/>
          <w:lang w:val="ru-RU" w:eastAsia="ru-RU" w:bidi="ar-SA"/>
        </w:rPr>
        <w:t>.</w:t>
      </w:r>
    </w:p>
    <w:p w14:paraId="51C2C305" w14:textId="77777777" w:rsidR="00041D0B" w:rsidRPr="00041D0B" w:rsidRDefault="00041D0B" w:rsidP="00041D0B">
      <w:pPr>
        <w:widowControl/>
        <w:shd w:val="clear" w:color="auto" w:fill="FFFFFF"/>
        <w:suppressAutoHyphens w:val="0"/>
        <w:ind w:hanging="5"/>
        <w:jc w:val="both"/>
        <w:rPr>
          <w:rFonts w:eastAsia="Times New Roman" w:cs="Times New Roman"/>
          <w:color w:val="auto"/>
          <w:sz w:val="22"/>
          <w:szCs w:val="22"/>
          <w:lang w:val="ru-RU" w:eastAsia="ru-RU" w:bidi="ar-SA"/>
        </w:rPr>
      </w:pPr>
    </w:p>
    <w:p w14:paraId="37C06890" w14:textId="77777777" w:rsidR="00041D0B" w:rsidRPr="00041D0B" w:rsidRDefault="00041D0B" w:rsidP="00041D0B">
      <w:pPr>
        <w:widowControl/>
        <w:shd w:val="clear" w:color="auto" w:fill="FFFFFF"/>
        <w:suppressAutoHyphens w:val="0"/>
        <w:ind w:hanging="5"/>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3. Настоящей</w:t>
      </w:r>
      <w:r w:rsidRPr="00041D0B">
        <w:rPr>
          <w:rFonts w:eastAsia="Times New Roman" w:cs="Times New Roman"/>
          <w:sz w:val="22"/>
          <w:szCs w:val="22"/>
          <w:lang w:val="ru-RU" w:eastAsia="ru-RU" w:bidi="ar-SA"/>
        </w:rPr>
        <w:t xml:space="preserve"> Заявкой подтверждаю, что с </w:t>
      </w:r>
      <w:r w:rsidRPr="00041D0B">
        <w:rPr>
          <w:rFonts w:eastAsia="Times New Roman" w:cs="Times New Roman"/>
          <w:bCs/>
          <w:spacing w:val="3"/>
          <w:sz w:val="22"/>
          <w:szCs w:val="22"/>
          <w:lang w:val="ru-RU" w:eastAsia="ru-RU" w:bidi="ar-SA"/>
        </w:rPr>
        <w:t>Д</w:t>
      </w:r>
      <w:r w:rsidRPr="00041D0B">
        <w:rPr>
          <w:rFonts w:eastAsia="Times New Roman" w:cs="Times New Roman"/>
          <w:color w:val="auto"/>
          <w:sz w:val="22"/>
          <w:szCs w:val="22"/>
          <w:lang w:val="ru-RU" w:eastAsia="ru-RU" w:bidi="ar-SA"/>
        </w:rPr>
        <w:t>окументацией об аукционе</w:t>
      </w:r>
      <w:r w:rsidRPr="00041D0B">
        <w:rPr>
          <w:rFonts w:eastAsia="Times New Roman" w:cs="Times New Roman"/>
          <w:sz w:val="22"/>
          <w:szCs w:val="22"/>
          <w:lang w:val="ru-RU" w:eastAsia="ru-RU" w:bidi="ar-SA"/>
        </w:rPr>
        <w:t xml:space="preserve"> ознакомлен в полном объеме. </w:t>
      </w:r>
    </w:p>
    <w:p w14:paraId="6B783CAB" w14:textId="77777777" w:rsidR="00041D0B" w:rsidRPr="00041D0B" w:rsidRDefault="00041D0B" w:rsidP="00041D0B">
      <w:pPr>
        <w:shd w:val="clear" w:color="auto" w:fill="FFFFFF"/>
        <w:tabs>
          <w:tab w:val="left" w:pos="859"/>
        </w:tabs>
        <w:suppressAutoHyphens w:val="0"/>
        <w:autoSpaceDE w:val="0"/>
        <w:autoSpaceDN w:val="0"/>
        <w:adjustRightInd w:val="0"/>
        <w:ind w:hanging="5"/>
        <w:rPr>
          <w:rFonts w:eastAsia="Times New Roman" w:cs="Times New Roman"/>
          <w:sz w:val="22"/>
          <w:szCs w:val="22"/>
          <w:lang w:val="ru-RU" w:eastAsia="ru-RU" w:bidi="ar-SA"/>
        </w:rPr>
      </w:pPr>
    </w:p>
    <w:p w14:paraId="7EBC5C96" w14:textId="77777777" w:rsidR="00041D0B" w:rsidRPr="00041D0B" w:rsidRDefault="00041D0B" w:rsidP="00041D0B">
      <w:pPr>
        <w:shd w:val="clear" w:color="auto" w:fill="FFFFFF"/>
        <w:tabs>
          <w:tab w:val="left" w:pos="859"/>
        </w:tabs>
        <w:suppressAutoHyphens w:val="0"/>
        <w:autoSpaceDE w:val="0"/>
        <w:autoSpaceDN w:val="0"/>
        <w:adjustRightInd w:val="0"/>
        <w:ind w:hanging="5"/>
        <w:rPr>
          <w:rFonts w:eastAsia="Times New Roman" w:cs="Times New Roman"/>
          <w:sz w:val="22"/>
          <w:szCs w:val="22"/>
          <w:lang w:val="ru-RU" w:eastAsia="ru-RU" w:bidi="ar-SA"/>
        </w:rPr>
      </w:pPr>
      <w:r w:rsidRPr="00041D0B">
        <w:rPr>
          <w:rFonts w:eastAsia="Times New Roman" w:cs="Times New Roman"/>
          <w:sz w:val="22"/>
          <w:szCs w:val="22"/>
          <w:lang w:val="ru-RU" w:eastAsia="ru-RU" w:bidi="ar-SA"/>
        </w:rPr>
        <w:t>4. Гарантирую достоверность сведений и информации, представленных в настоящей Заявке.</w:t>
      </w:r>
    </w:p>
    <w:p w14:paraId="1B38D90F" w14:textId="77777777" w:rsidR="00041D0B" w:rsidRPr="00041D0B" w:rsidRDefault="00041D0B" w:rsidP="00041D0B">
      <w:pPr>
        <w:widowControl/>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hanging="5"/>
        <w:jc w:val="both"/>
        <w:rPr>
          <w:rFonts w:eastAsia="Times New Roman" w:cs="Times New Roman"/>
          <w:sz w:val="22"/>
          <w:szCs w:val="22"/>
          <w:lang w:val="ru-RU" w:eastAsia="ru-RU" w:bidi="ar-SA"/>
        </w:rPr>
      </w:pPr>
      <w:r w:rsidRPr="00041D0B">
        <w:rPr>
          <w:rFonts w:eastAsia="Times New Roman" w:cs="Times New Roman"/>
          <w:sz w:val="22"/>
          <w:szCs w:val="22"/>
          <w:lang w:val="ru-RU" w:eastAsia="ru-RU" w:bidi="ar-SA"/>
        </w:rPr>
        <w:t xml:space="preserve"> </w:t>
      </w:r>
    </w:p>
    <w:p w14:paraId="6EEBE3F2" w14:textId="77777777" w:rsidR="00041D0B" w:rsidRPr="00041D0B" w:rsidRDefault="00041D0B" w:rsidP="00041D0B">
      <w:pPr>
        <w:widowControl/>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hanging="5"/>
        <w:jc w:val="both"/>
        <w:rPr>
          <w:rFonts w:eastAsia="Times New Roman" w:cs="Times New Roman"/>
          <w:sz w:val="22"/>
          <w:szCs w:val="22"/>
          <w:lang w:val="ru-RU" w:eastAsia="ru-RU" w:bidi="ar-SA"/>
        </w:rPr>
      </w:pPr>
      <w:r w:rsidRPr="00041D0B">
        <w:rPr>
          <w:rFonts w:eastAsia="Times New Roman" w:cs="Times New Roman"/>
          <w:sz w:val="22"/>
          <w:szCs w:val="22"/>
          <w:lang w:val="ru-RU" w:eastAsia="ru-RU" w:bidi="ar-SA"/>
        </w:rPr>
        <w:t xml:space="preserve">5. Мне известно, что условия аукциона, порядок и условия заключения договора аренды, изложенные в </w:t>
      </w:r>
      <w:r w:rsidRPr="00041D0B">
        <w:rPr>
          <w:rFonts w:eastAsia="Times New Roman" w:cs="Times New Roman"/>
          <w:bCs/>
          <w:spacing w:val="3"/>
          <w:sz w:val="22"/>
          <w:szCs w:val="22"/>
          <w:lang w:val="ru-RU" w:eastAsia="ru-RU" w:bidi="ar-SA"/>
        </w:rPr>
        <w:t>Д</w:t>
      </w:r>
      <w:r w:rsidRPr="00041D0B">
        <w:rPr>
          <w:rFonts w:eastAsia="Times New Roman" w:cs="Times New Roman"/>
          <w:color w:val="auto"/>
          <w:sz w:val="22"/>
          <w:szCs w:val="22"/>
          <w:lang w:val="ru-RU" w:eastAsia="ru-RU" w:bidi="ar-SA"/>
        </w:rPr>
        <w:t>окументации об аукционе</w:t>
      </w:r>
      <w:r w:rsidRPr="00041D0B">
        <w:rPr>
          <w:rFonts w:eastAsia="Times New Roman" w:cs="Times New Roman"/>
          <w:sz w:val="22"/>
          <w:szCs w:val="22"/>
          <w:lang w:val="ru-RU" w:eastAsia="ru-RU" w:bidi="ar-SA"/>
        </w:rPr>
        <w:t xml:space="preserve"> являются условиями публичной оферты, а подача заявки на участие в аукционе является акцептом такой оферты.</w:t>
      </w:r>
    </w:p>
    <w:p w14:paraId="6A94B066" w14:textId="77777777" w:rsidR="00041D0B" w:rsidRPr="00041D0B" w:rsidRDefault="00041D0B" w:rsidP="00041D0B">
      <w:pPr>
        <w:widowControl/>
        <w:shd w:val="clear" w:color="auto" w:fill="FFFFFF"/>
        <w:tabs>
          <w:tab w:val="left" w:pos="595"/>
        </w:tabs>
        <w:suppressAutoHyphens w:val="0"/>
        <w:jc w:val="both"/>
        <w:rPr>
          <w:rFonts w:eastAsia="Times New Roman" w:cs="Times New Roman"/>
          <w:noProof/>
          <w:color w:val="auto"/>
          <w:sz w:val="20"/>
          <w:szCs w:val="20"/>
          <w:lang w:val="ru-RU" w:eastAsia="ru-RU" w:bidi="ar-SA"/>
        </w:rPr>
      </w:pPr>
    </w:p>
    <w:p w14:paraId="65403210"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r w:rsidRPr="00041D0B">
        <w:rPr>
          <w:rFonts w:eastAsia="Times New Roman" w:cs="Times New Roman"/>
          <w:noProof/>
          <w:color w:val="auto"/>
          <w:sz w:val="22"/>
          <w:szCs w:val="22"/>
          <w:lang w:val="ru-RU" w:eastAsia="ru-RU" w:bidi="ar-SA"/>
        </w:rPr>
        <w:t xml:space="preserve">6. В случае если данной заявке на участие в аукционе будет присвоен второй номер, а победитель аукциона будет признан уклонившимся от заключения договора аренды, обязуюсь подписать договор аренды в соответствии с требованиями </w:t>
      </w:r>
      <w:r w:rsidRPr="00041D0B">
        <w:rPr>
          <w:rFonts w:eastAsia="Times New Roman" w:cs="Times New Roman"/>
          <w:bCs/>
          <w:spacing w:val="3"/>
          <w:sz w:val="22"/>
          <w:szCs w:val="22"/>
          <w:lang w:val="ru-RU" w:eastAsia="ru-RU" w:bidi="ar-SA"/>
        </w:rPr>
        <w:t>Д</w:t>
      </w:r>
      <w:r w:rsidRPr="00041D0B">
        <w:rPr>
          <w:rFonts w:eastAsia="Times New Roman" w:cs="Times New Roman"/>
          <w:color w:val="auto"/>
          <w:sz w:val="22"/>
          <w:szCs w:val="22"/>
          <w:lang w:val="ru-RU" w:eastAsia="ru-RU" w:bidi="ar-SA"/>
        </w:rPr>
        <w:t>окументации об аукционе</w:t>
      </w:r>
      <w:r w:rsidRPr="00041D0B">
        <w:rPr>
          <w:rFonts w:eastAsia="Times New Roman" w:cs="Times New Roman"/>
          <w:noProof/>
          <w:color w:val="auto"/>
          <w:sz w:val="22"/>
          <w:szCs w:val="22"/>
          <w:lang w:val="ru-RU" w:eastAsia="ru-RU" w:bidi="ar-SA"/>
        </w:rPr>
        <w:t xml:space="preserve"> и на условиях, указанных в настоящей заявке на участие в аукционе.</w:t>
      </w:r>
      <w:r w:rsidRPr="00041D0B">
        <w:rPr>
          <w:rFonts w:eastAsia="Times New Roman" w:cs="Times New Roman"/>
          <w:color w:val="auto"/>
          <w:sz w:val="22"/>
          <w:szCs w:val="22"/>
          <w:lang w:val="ru-RU" w:eastAsia="ru-RU" w:bidi="ar-SA"/>
        </w:rPr>
        <w:t xml:space="preserve"> </w:t>
      </w:r>
    </w:p>
    <w:p w14:paraId="6ACD7710"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p>
    <w:p w14:paraId="675D8630" w14:textId="77777777" w:rsidR="00041D0B" w:rsidRPr="00041D0B" w:rsidRDefault="00041D0B" w:rsidP="00041D0B">
      <w:pPr>
        <w:widowControl/>
        <w:suppressAutoHyphens w:val="0"/>
        <w:autoSpaceDE w:val="0"/>
        <w:autoSpaceDN w:val="0"/>
        <w:adjustRightInd w:val="0"/>
        <w:ind w:hanging="5"/>
        <w:jc w:val="both"/>
        <w:rPr>
          <w:rFonts w:eastAsia="Times New Roman" w:cs="Times New Roman"/>
          <w:noProof/>
          <w:snapToGrid w:val="0"/>
          <w:color w:val="auto"/>
          <w:sz w:val="22"/>
          <w:szCs w:val="22"/>
          <w:lang w:val="ru-RU" w:eastAsia="ru-RU" w:bidi="ar-SA"/>
        </w:rPr>
      </w:pPr>
      <w:r w:rsidRPr="00041D0B">
        <w:rPr>
          <w:rFonts w:eastAsia="Times New Roman" w:cs="Times New Roman"/>
          <w:sz w:val="22"/>
          <w:szCs w:val="22"/>
          <w:lang w:val="ru-RU" w:eastAsia="ru-RU" w:bidi="ar-SA"/>
        </w:rPr>
        <w:t xml:space="preserve">7. В случае признания меня Победителем аукциона </w:t>
      </w:r>
      <w:r w:rsidRPr="00041D0B">
        <w:rPr>
          <w:rFonts w:eastAsia="Times New Roman" w:cs="Times New Roman"/>
          <w:color w:val="auto"/>
          <w:sz w:val="22"/>
          <w:szCs w:val="22"/>
          <w:lang w:val="ru-RU" w:eastAsia="ru-RU" w:bidi="ar-SA"/>
        </w:rPr>
        <w:t>(либо лицом,</w:t>
      </w:r>
      <w:r w:rsidRPr="00041D0B">
        <w:rPr>
          <w:rFonts w:eastAsia="Times New Roman" w:cs="Times New Roman"/>
          <w:noProof/>
          <w:snapToGrid w:val="0"/>
          <w:color w:val="auto"/>
          <w:sz w:val="22"/>
          <w:szCs w:val="22"/>
          <w:lang w:val="ru-RU" w:eastAsia="ru-RU" w:bidi="ar-SA"/>
        </w:rPr>
        <w:t xml:space="preserve"> подавшим единственную заявку на участие в аукционе и признанным единственным участником аукциона)</w:t>
      </w:r>
      <w:r w:rsidRPr="00041D0B">
        <w:rPr>
          <w:rFonts w:ascii="Courier New" w:eastAsia="Times New Roman" w:hAnsi="Courier New" w:cs="Courier New"/>
          <w:color w:val="auto"/>
          <w:sz w:val="22"/>
          <w:szCs w:val="22"/>
          <w:lang w:val="ru-RU" w:eastAsia="ru-RU" w:bidi="ar-SA"/>
        </w:rPr>
        <w:t xml:space="preserve"> </w:t>
      </w:r>
      <w:r w:rsidRPr="00041D0B">
        <w:rPr>
          <w:rFonts w:eastAsia="Times New Roman" w:cs="Times New Roman"/>
          <w:noProof/>
          <w:snapToGrid w:val="0"/>
          <w:color w:val="auto"/>
          <w:sz w:val="22"/>
          <w:szCs w:val="22"/>
          <w:lang w:val="ru-RU" w:eastAsia="ru-RU" w:bidi="ar-SA"/>
        </w:rPr>
        <w:t xml:space="preserve">обязуюсь заключить договор аренды в соответствии с документацией об аукционе. </w:t>
      </w:r>
    </w:p>
    <w:p w14:paraId="09F1D681" w14:textId="77777777" w:rsidR="00041D0B" w:rsidRPr="00041D0B" w:rsidRDefault="00041D0B" w:rsidP="00041D0B">
      <w:pPr>
        <w:widowControl/>
        <w:shd w:val="clear" w:color="auto" w:fill="FFFFFF"/>
        <w:tabs>
          <w:tab w:val="left" w:pos="595"/>
        </w:tabs>
        <w:suppressAutoHyphens w:val="0"/>
        <w:ind w:left="96"/>
        <w:jc w:val="both"/>
        <w:rPr>
          <w:rFonts w:eastAsia="Times New Roman" w:cs="Times New Roman"/>
          <w:color w:val="auto"/>
          <w:spacing w:val="-15"/>
          <w:sz w:val="22"/>
          <w:szCs w:val="22"/>
          <w:lang w:val="ru-RU" w:eastAsia="ru-RU" w:bidi="ar-SA"/>
        </w:rPr>
      </w:pPr>
    </w:p>
    <w:p w14:paraId="1DBEB808"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8. Мне известно, что предметом торга является ежемесячный платеж за аренду муниципального имущества.</w:t>
      </w:r>
    </w:p>
    <w:p w14:paraId="38A6C1FB"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p>
    <w:p w14:paraId="706C8110"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9. Мне известно, что арендная плата за пользование муниципальным имуществом, не включает налог на добавленную стоимость (НДС).</w:t>
      </w:r>
    </w:p>
    <w:p w14:paraId="0DA03C93"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ab/>
      </w:r>
    </w:p>
    <w:p w14:paraId="57408D52" w14:textId="7ACFBDCE" w:rsidR="00041D0B" w:rsidRPr="00041D0B" w:rsidRDefault="00041D0B" w:rsidP="00041D0B">
      <w:pPr>
        <w:widowControl/>
        <w:shd w:val="clear" w:color="auto" w:fill="FFFFFF"/>
        <w:tabs>
          <w:tab w:val="left" w:pos="595"/>
        </w:tabs>
        <w:suppressAutoHyphens w:val="0"/>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10.Настоящей заявкой подтверждаю, что ____________________________________________</w:t>
      </w:r>
      <w:r w:rsidR="00032FEA">
        <w:rPr>
          <w:rFonts w:eastAsia="Times New Roman" w:cs="Times New Roman"/>
          <w:color w:val="auto"/>
          <w:sz w:val="22"/>
          <w:szCs w:val="22"/>
          <w:lang w:val="ru-RU" w:eastAsia="ru-RU" w:bidi="ar-SA"/>
        </w:rPr>
        <w:t>________________</w:t>
      </w:r>
    </w:p>
    <w:p w14:paraId="627A6C49" w14:textId="77777777" w:rsidR="00041D0B" w:rsidRPr="00041D0B" w:rsidRDefault="00041D0B" w:rsidP="00041D0B">
      <w:pPr>
        <w:widowControl/>
        <w:suppressAutoHyphens w:val="0"/>
        <w:jc w:val="center"/>
        <w:rPr>
          <w:rFonts w:eastAsia="Times New Roman" w:cs="Times New Roman"/>
          <w:color w:val="auto"/>
          <w:sz w:val="22"/>
          <w:szCs w:val="22"/>
          <w:lang w:val="x-none" w:eastAsia="x-none" w:bidi="ar-SA"/>
        </w:rPr>
      </w:pPr>
      <w:r w:rsidRPr="00041D0B">
        <w:rPr>
          <w:rFonts w:eastAsia="Times New Roman" w:cs="Times New Roman"/>
          <w:color w:val="auto"/>
          <w:sz w:val="22"/>
          <w:szCs w:val="22"/>
          <w:lang w:val="x-none" w:eastAsia="x-none" w:bidi="ar-SA"/>
        </w:rPr>
        <w:tab/>
      </w:r>
      <w:r w:rsidRPr="00041D0B">
        <w:rPr>
          <w:rFonts w:eastAsia="Times New Roman" w:cs="Times New Roman"/>
          <w:color w:val="auto"/>
          <w:sz w:val="22"/>
          <w:szCs w:val="22"/>
          <w:lang w:val="x-none" w:eastAsia="x-none" w:bidi="ar-SA"/>
        </w:rPr>
        <w:tab/>
      </w:r>
      <w:r w:rsidRPr="00041D0B">
        <w:rPr>
          <w:rFonts w:eastAsia="Times New Roman" w:cs="Times New Roman"/>
          <w:color w:val="auto"/>
          <w:sz w:val="22"/>
          <w:szCs w:val="22"/>
          <w:lang w:val="x-none" w:eastAsia="x-none" w:bidi="ar-SA"/>
        </w:rPr>
        <w:tab/>
      </w:r>
      <w:r w:rsidRPr="00041D0B">
        <w:rPr>
          <w:rFonts w:eastAsia="Times New Roman" w:cs="Times New Roman"/>
          <w:color w:val="auto"/>
          <w:sz w:val="22"/>
          <w:szCs w:val="22"/>
          <w:lang w:val="x-none" w:eastAsia="x-none" w:bidi="ar-SA"/>
        </w:rPr>
        <w:tab/>
      </w:r>
      <w:r w:rsidRPr="00041D0B">
        <w:rPr>
          <w:rFonts w:eastAsia="Times New Roman" w:cs="Times New Roman"/>
          <w:color w:val="auto"/>
          <w:sz w:val="22"/>
          <w:szCs w:val="22"/>
          <w:lang w:val="x-none" w:eastAsia="x-none" w:bidi="ar-SA"/>
        </w:rPr>
        <w:tab/>
      </w:r>
      <w:r w:rsidRPr="00041D0B">
        <w:rPr>
          <w:rFonts w:eastAsia="Times New Roman" w:cs="Times New Roman"/>
          <w:color w:val="auto"/>
          <w:sz w:val="20"/>
          <w:szCs w:val="20"/>
          <w:lang w:val="x-none" w:eastAsia="x-none" w:bidi="ar-SA"/>
        </w:rPr>
        <w:t>(полное наименование Заявителя, подающего заявку</w:t>
      </w:r>
      <w:r w:rsidRPr="00041D0B">
        <w:rPr>
          <w:rFonts w:eastAsia="Times New Roman" w:cs="Times New Roman"/>
          <w:color w:val="auto"/>
          <w:sz w:val="22"/>
          <w:szCs w:val="22"/>
          <w:lang w:val="x-none" w:eastAsia="x-none" w:bidi="ar-SA"/>
        </w:rPr>
        <w:t>)</w:t>
      </w:r>
    </w:p>
    <w:p w14:paraId="0D992322" w14:textId="77777777" w:rsidR="00041D0B" w:rsidRPr="00041D0B" w:rsidRDefault="00041D0B" w:rsidP="00041D0B">
      <w:pPr>
        <w:widowControl/>
        <w:shd w:val="clear" w:color="auto" w:fill="FFFFFF"/>
        <w:tabs>
          <w:tab w:val="left" w:pos="595"/>
        </w:tabs>
        <w:suppressAutoHyphens w:val="0"/>
        <w:jc w:val="both"/>
        <w:rPr>
          <w:rFonts w:eastAsia="Times New Roman" w:cs="Times New Roman"/>
          <w:color w:val="auto"/>
          <w:spacing w:val="-15"/>
          <w:sz w:val="22"/>
          <w:szCs w:val="22"/>
          <w:lang w:val="ru-RU" w:eastAsia="ru-RU" w:bidi="ar-SA"/>
        </w:rPr>
      </w:pPr>
      <w:r w:rsidRPr="00041D0B">
        <w:rPr>
          <w:rFonts w:eastAsia="Times New Roman" w:cs="Times New Roman"/>
          <w:color w:val="auto"/>
          <w:sz w:val="22"/>
          <w:szCs w:val="22"/>
          <w:lang w:val="ru-RU" w:eastAsia="ru-RU" w:bidi="ar-SA"/>
        </w:rPr>
        <w:t xml:space="preserve">полностью соответствует обязательным требованиям к Заявителям, указанным в </w:t>
      </w:r>
      <w:r w:rsidRPr="00041D0B">
        <w:rPr>
          <w:rFonts w:eastAsia="Times New Roman" w:cs="Times New Roman"/>
          <w:bCs/>
          <w:spacing w:val="3"/>
          <w:sz w:val="22"/>
          <w:szCs w:val="22"/>
          <w:lang w:val="ru-RU" w:eastAsia="ru-RU" w:bidi="ar-SA"/>
        </w:rPr>
        <w:t>Д</w:t>
      </w:r>
      <w:r w:rsidRPr="00041D0B">
        <w:rPr>
          <w:rFonts w:eastAsia="Times New Roman" w:cs="Times New Roman"/>
          <w:color w:val="auto"/>
          <w:sz w:val="22"/>
          <w:szCs w:val="22"/>
          <w:lang w:val="ru-RU" w:eastAsia="ru-RU" w:bidi="ar-SA"/>
        </w:rPr>
        <w:t xml:space="preserve">окументации об аукционе. </w:t>
      </w:r>
    </w:p>
    <w:p w14:paraId="46E5976F" w14:textId="77777777" w:rsidR="00041D0B" w:rsidRPr="00041D0B" w:rsidRDefault="00041D0B" w:rsidP="00041D0B">
      <w:pPr>
        <w:widowControl/>
        <w:suppressAutoHyphens w:val="0"/>
        <w:autoSpaceDE w:val="0"/>
        <w:autoSpaceDN w:val="0"/>
        <w:adjustRightInd w:val="0"/>
        <w:ind w:right="-6"/>
        <w:jc w:val="both"/>
        <w:rPr>
          <w:rFonts w:eastAsia="Times New Roman" w:cs="Times New Roman"/>
          <w:color w:val="auto"/>
          <w:sz w:val="22"/>
          <w:szCs w:val="22"/>
          <w:lang w:val="ru-RU" w:eastAsia="ru-RU" w:bidi="ar-SA"/>
        </w:rPr>
      </w:pPr>
    </w:p>
    <w:p w14:paraId="70EF4D1F" w14:textId="16E79D1A" w:rsidR="00041D0B" w:rsidRPr="00041D0B" w:rsidRDefault="00041D0B" w:rsidP="00041D0B">
      <w:pPr>
        <w:widowControl/>
        <w:suppressAutoHyphens w:val="0"/>
        <w:autoSpaceDE w:val="0"/>
        <w:autoSpaceDN w:val="0"/>
        <w:adjustRightInd w:val="0"/>
        <w:ind w:right="-6"/>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11. Контактное лицо от Заявителя: __________________________________________________________</w:t>
      </w:r>
      <w:r w:rsidR="00032FEA">
        <w:rPr>
          <w:rFonts w:eastAsia="Times New Roman" w:cs="Times New Roman"/>
          <w:color w:val="auto"/>
          <w:sz w:val="22"/>
          <w:szCs w:val="22"/>
          <w:lang w:val="ru-RU" w:eastAsia="ru-RU" w:bidi="ar-SA"/>
        </w:rPr>
        <w:t>_______</w:t>
      </w:r>
    </w:p>
    <w:p w14:paraId="276E8943" w14:textId="77777777" w:rsidR="00041D0B" w:rsidRPr="00041D0B" w:rsidRDefault="00041D0B" w:rsidP="00041D0B">
      <w:pPr>
        <w:widowControl/>
        <w:suppressAutoHyphens w:val="0"/>
        <w:autoSpaceDE w:val="0"/>
        <w:autoSpaceDN w:val="0"/>
        <w:adjustRightInd w:val="0"/>
        <w:ind w:left="3540" w:right="-6" w:firstLine="708"/>
        <w:jc w:val="both"/>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(Фамилия Имя Отчество)</w:t>
      </w:r>
    </w:p>
    <w:p w14:paraId="56949180" w14:textId="669DA718" w:rsidR="00041D0B" w:rsidRPr="00041D0B" w:rsidRDefault="00041D0B" w:rsidP="00032FEA">
      <w:pPr>
        <w:widowControl/>
        <w:suppressAutoHyphens w:val="0"/>
        <w:autoSpaceDE w:val="0"/>
        <w:autoSpaceDN w:val="0"/>
        <w:adjustRightInd w:val="0"/>
        <w:ind w:right="-6"/>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Телефон</w:t>
      </w:r>
      <w:r w:rsidR="00032FEA">
        <w:rPr>
          <w:rFonts w:eastAsia="Times New Roman" w:cs="Times New Roman"/>
          <w:color w:val="auto"/>
          <w:sz w:val="22"/>
          <w:szCs w:val="22"/>
          <w:lang w:val="ru-RU" w:eastAsia="ru-RU" w:bidi="ar-SA"/>
        </w:rPr>
        <w:t>_______________________________________________________________________________________</w:t>
      </w:r>
    </w:p>
    <w:p w14:paraId="1C9EC441" w14:textId="1F3CA6E5" w:rsidR="00041D0B" w:rsidRPr="00041D0B" w:rsidRDefault="00041D0B" w:rsidP="00032FEA">
      <w:pPr>
        <w:widowControl/>
        <w:suppressAutoHyphens w:val="0"/>
        <w:autoSpaceDE w:val="0"/>
        <w:autoSpaceDN w:val="0"/>
        <w:adjustRightInd w:val="0"/>
        <w:ind w:right="-6"/>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Корреспонденцию в наш адрес просим направлять по адресу: _________________________</w:t>
      </w:r>
      <w:r w:rsidR="00032FEA">
        <w:rPr>
          <w:rFonts w:eastAsia="Times New Roman" w:cs="Times New Roman"/>
          <w:color w:val="auto"/>
          <w:sz w:val="22"/>
          <w:szCs w:val="22"/>
          <w:lang w:val="ru-RU" w:eastAsia="ru-RU" w:bidi="ar-SA"/>
        </w:rPr>
        <w:t>_________________</w:t>
      </w:r>
    </w:p>
    <w:p w14:paraId="11DBA28B" w14:textId="329430FD" w:rsidR="00041D0B" w:rsidRPr="00041D0B" w:rsidRDefault="00041D0B" w:rsidP="00032FEA">
      <w:pPr>
        <w:widowControl/>
        <w:suppressAutoHyphens w:val="0"/>
        <w:autoSpaceDE w:val="0"/>
        <w:autoSpaceDN w:val="0"/>
        <w:adjustRightInd w:val="0"/>
        <w:ind w:right="-6"/>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_____________________________________________________________________________</w:t>
      </w:r>
      <w:r w:rsidR="00032FEA">
        <w:rPr>
          <w:rFonts w:eastAsia="Times New Roman" w:cs="Times New Roman"/>
          <w:color w:val="auto"/>
          <w:sz w:val="22"/>
          <w:szCs w:val="22"/>
          <w:lang w:val="ru-RU" w:eastAsia="ru-RU" w:bidi="ar-SA"/>
        </w:rPr>
        <w:t>__________________</w:t>
      </w:r>
    </w:p>
    <w:p w14:paraId="31F7796D" w14:textId="77777777" w:rsidR="00041D0B" w:rsidRPr="00041D0B" w:rsidRDefault="00041D0B" w:rsidP="00041D0B">
      <w:pPr>
        <w:widowControl/>
        <w:suppressAutoHyphens w:val="0"/>
        <w:autoSpaceDE w:val="0"/>
        <w:autoSpaceDN w:val="0"/>
        <w:adjustRightInd w:val="0"/>
        <w:ind w:right="-6" w:firstLine="708"/>
        <w:jc w:val="both"/>
        <w:rPr>
          <w:rFonts w:eastAsia="Times New Roman" w:cs="Times New Roman"/>
          <w:color w:val="auto"/>
          <w:sz w:val="22"/>
          <w:szCs w:val="22"/>
          <w:lang w:val="ru-RU" w:eastAsia="ru-RU" w:bidi="ar-SA"/>
        </w:rPr>
      </w:pPr>
    </w:p>
    <w:p w14:paraId="22038C4C" w14:textId="67883860" w:rsidR="00041D0B" w:rsidRPr="00041D0B" w:rsidRDefault="00041D0B" w:rsidP="00032FEA">
      <w:pPr>
        <w:widowControl/>
        <w:shd w:val="clear" w:color="auto" w:fill="FFFFFF"/>
        <w:tabs>
          <w:tab w:val="left" w:pos="595"/>
        </w:tabs>
        <w:suppressAutoHyphens w:val="0"/>
        <w:jc w:val="both"/>
        <w:rPr>
          <w:rFonts w:eastAsia="Times New Roman" w:cs="Times New Roman"/>
          <w:color w:val="auto"/>
          <w:sz w:val="20"/>
          <w:szCs w:val="20"/>
          <w:lang w:val="ru-RU" w:eastAsia="ru-RU" w:bidi="ar-SA"/>
        </w:rPr>
      </w:pPr>
      <w:r w:rsidRPr="00041D0B">
        <w:rPr>
          <w:rFonts w:eastAsia="Times New Roman" w:cs="Times New Roman"/>
          <w:color w:val="auto"/>
          <w:sz w:val="22"/>
          <w:szCs w:val="22"/>
          <w:lang w:val="ru-RU" w:eastAsia="ru-RU" w:bidi="ar-SA"/>
        </w:rPr>
        <w:t xml:space="preserve">Юридический адрес, почтовые и </w:t>
      </w:r>
      <w:r w:rsidRPr="00041D0B">
        <w:rPr>
          <w:rFonts w:eastAsia="Times New Roman" w:cs="Times New Roman"/>
          <w:color w:val="auto"/>
          <w:sz w:val="22"/>
          <w:szCs w:val="22"/>
          <w:u w:val="single"/>
          <w:lang w:val="ru-RU" w:eastAsia="ru-RU" w:bidi="ar-SA"/>
        </w:rPr>
        <w:t>банковские реквизиты Заявителя</w:t>
      </w:r>
      <w:r w:rsidRPr="00041D0B">
        <w:rPr>
          <w:rFonts w:eastAsia="Times New Roman" w:cs="Times New Roman"/>
          <w:color w:val="auto"/>
          <w:sz w:val="22"/>
          <w:szCs w:val="22"/>
          <w:lang w:val="ru-RU" w:eastAsia="ru-RU" w:bidi="ar-SA"/>
        </w:rPr>
        <w:t xml:space="preserve"> на участие в аукционе:</w:t>
      </w:r>
      <w:r w:rsidRPr="00041D0B">
        <w:rPr>
          <w:rFonts w:eastAsia="Times New Roman" w:cs="Times New Roman"/>
          <w:color w:val="auto"/>
          <w:sz w:val="20"/>
          <w:szCs w:val="20"/>
          <w:lang w:val="ru-RU" w:eastAsia="ru-RU" w:bidi="ar-SA"/>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A05E4" w14:textId="77777777" w:rsidR="00041D0B" w:rsidRPr="00041D0B" w:rsidRDefault="00041D0B" w:rsidP="00041D0B">
      <w:pPr>
        <w:widowControl/>
        <w:shd w:val="clear" w:color="auto" w:fill="FFFFFF"/>
        <w:tabs>
          <w:tab w:val="left" w:pos="595"/>
        </w:tabs>
        <w:suppressAutoHyphens w:val="0"/>
        <w:ind w:left="370"/>
        <w:jc w:val="both"/>
        <w:rPr>
          <w:rFonts w:eastAsia="Times New Roman" w:cs="Times New Roman"/>
          <w:color w:val="auto"/>
          <w:sz w:val="20"/>
          <w:szCs w:val="20"/>
          <w:lang w:val="ru-RU" w:eastAsia="ru-RU" w:bidi="ar-SA"/>
        </w:rPr>
      </w:pPr>
    </w:p>
    <w:p w14:paraId="5030E434" w14:textId="77777777" w:rsidR="00041D0B" w:rsidRPr="00041D0B" w:rsidRDefault="00041D0B" w:rsidP="00041D0B">
      <w:pPr>
        <w:widowControl/>
        <w:shd w:val="clear" w:color="auto" w:fill="FFFFFF"/>
        <w:tabs>
          <w:tab w:val="left" w:pos="595"/>
        </w:tabs>
        <w:suppressAutoHyphens w:val="0"/>
        <w:ind w:left="370"/>
        <w:jc w:val="both"/>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К настоящей заявке прилагаю документы согласно описи на ___ стр.</w:t>
      </w:r>
    </w:p>
    <w:p w14:paraId="1C1B312B" w14:textId="77777777" w:rsidR="00041D0B" w:rsidRPr="00041D0B" w:rsidRDefault="00041D0B" w:rsidP="00041D0B">
      <w:pPr>
        <w:widowControl/>
        <w:suppressAutoHyphens w:val="0"/>
        <w:jc w:val="center"/>
        <w:rPr>
          <w:rFonts w:eastAsia="Times New Roman" w:cs="Times New Roman"/>
          <w:bCs/>
          <w:color w:val="auto"/>
          <w:sz w:val="20"/>
          <w:szCs w:val="20"/>
          <w:lang w:val="ru-RU" w:eastAsia="ru-RU" w:bidi="ar-SA"/>
        </w:rPr>
      </w:pPr>
    </w:p>
    <w:p w14:paraId="5A3A1217" w14:textId="1AE3D20E" w:rsidR="00041D0B" w:rsidRPr="00041D0B" w:rsidRDefault="00032FEA" w:rsidP="00032FEA">
      <w:pPr>
        <w:keepNext/>
        <w:widowControl/>
        <w:suppressAutoHyphens w:val="0"/>
        <w:outlineLvl w:val="0"/>
        <w:rPr>
          <w:rFonts w:eastAsia="Times New Roman" w:cs="Times New Roman"/>
          <w:color w:val="auto"/>
          <w:sz w:val="22"/>
          <w:szCs w:val="22"/>
          <w:lang w:val="ru-RU" w:eastAsia="ru-RU" w:bidi="ar-SA"/>
        </w:rPr>
      </w:pPr>
      <w:r>
        <w:rPr>
          <w:rFonts w:eastAsia="Times New Roman" w:cs="Times New Roman"/>
          <w:color w:val="auto"/>
          <w:sz w:val="22"/>
          <w:szCs w:val="22"/>
          <w:lang w:val="ru-RU" w:eastAsia="ru-RU" w:bidi="ar-SA"/>
        </w:rPr>
        <w:t>__________________________</w:t>
      </w:r>
      <w:r w:rsidR="00041D0B" w:rsidRPr="00041D0B">
        <w:rPr>
          <w:rFonts w:eastAsia="Times New Roman" w:cs="Times New Roman"/>
          <w:color w:val="auto"/>
          <w:sz w:val="22"/>
          <w:szCs w:val="22"/>
          <w:lang w:val="ru-RU" w:eastAsia="ru-RU" w:bidi="ar-SA"/>
        </w:rPr>
        <w:t xml:space="preserve">      </w:t>
      </w:r>
      <w:r>
        <w:rPr>
          <w:rFonts w:eastAsia="Times New Roman" w:cs="Times New Roman"/>
          <w:color w:val="auto"/>
          <w:sz w:val="22"/>
          <w:szCs w:val="22"/>
          <w:lang w:val="ru-RU" w:eastAsia="ru-RU" w:bidi="ar-SA"/>
        </w:rPr>
        <w:t xml:space="preserve">                     </w:t>
      </w:r>
      <w:r w:rsidR="00041D0B" w:rsidRPr="00041D0B">
        <w:rPr>
          <w:rFonts w:eastAsia="Times New Roman" w:cs="Times New Roman"/>
          <w:color w:val="auto"/>
          <w:sz w:val="22"/>
          <w:szCs w:val="22"/>
          <w:lang w:val="ru-RU" w:eastAsia="ru-RU" w:bidi="ar-SA"/>
        </w:rPr>
        <w:t xml:space="preserve"> ________________    / </w:t>
      </w:r>
      <w:r>
        <w:rPr>
          <w:rFonts w:eastAsia="Times New Roman" w:cs="Times New Roman"/>
          <w:color w:val="auto"/>
          <w:sz w:val="22"/>
          <w:szCs w:val="22"/>
          <w:lang w:val="ru-RU" w:eastAsia="ru-RU" w:bidi="ar-SA"/>
        </w:rPr>
        <w:t xml:space="preserve">                                     </w:t>
      </w:r>
      <w:r w:rsidR="00041D0B" w:rsidRPr="00041D0B">
        <w:rPr>
          <w:rFonts w:eastAsia="Times New Roman" w:cs="Times New Roman"/>
          <w:color w:val="auto"/>
          <w:sz w:val="22"/>
          <w:szCs w:val="22"/>
          <w:lang w:val="ru-RU" w:eastAsia="ru-RU" w:bidi="ar-SA"/>
        </w:rPr>
        <w:t>/</w:t>
      </w:r>
    </w:p>
    <w:p w14:paraId="00D4E389" w14:textId="299FAF99" w:rsidR="00041D0B" w:rsidRPr="00032FEA" w:rsidRDefault="00041D0B" w:rsidP="00041D0B">
      <w:pPr>
        <w:widowControl/>
        <w:suppressAutoHyphens w:val="0"/>
        <w:rPr>
          <w:rFonts w:eastAsia="Times New Roman" w:cs="Times New Roman"/>
          <w:color w:val="auto"/>
          <w:sz w:val="16"/>
          <w:szCs w:val="16"/>
          <w:lang w:val="ru-RU" w:eastAsia="ru-RU" w:bidi="ar-SA"/>
        </w:rPr>
      </w:pPr>
      <w:r w:rsidRPr="00032FEA">
        <w:rPr>
          <w:rFonts w:eastAsia="Times New Roman" w:cs="Times New Roman"/>
          <w:color w:val="auto"/>
          <w:sz w:val="16"/>
          <w:szCs w:val="16"/>
          <w:lang w:val="ru-RU" w:eastAsia="ru-RU" w:bidi="ar-SA"/>
        </w:rPr>
        <w:t xml:space="preserve">              М.П.</w:t>
      </w:r>
      <w:r w:rsidRPr="00032FEA">
        <w:rPr>
          <w:rFonts w:eastAsia="Times New Roman" w:cs="Times New Roman"/>
          <w:color w:val="auto"/>
          <w:sz w:val="16"/>
          <w:szCs w:val="16"/>
          <w:lang w:val="ru-RU" w:eastAsia="ru-RU" w:bidi="ar-SA"/>
        </w:rPr>
        <w:tab/>
      </w:r>
      <w:r w:rsidR="00032FEA">
        <w:rPr>
          <w:rFonts w:eastAsia="Times New Roman" w:cs="Times New Roman"/>
          <w:color w:val="auto"/>
          <w:sz w:val="16"/>
          <w:szCs w:val="16"/>
          <w:lang w:val="ru-RU" w:eastAsia="ru-RU" w:bidi="ar-SA"/>
        </w:rPr>
        <w:t>(должность)</w:t>
      </w:r>
      <w:r w:rsidRPr="00032FEA">
        <w:rPr>
          <w:rFonts w:eastAsia="Times New Roman" w:cs="Times New Roman"/>
          <w:color w:val="auto"/>
          <w:sz w:val="16"/>
          <w:szCs w:val="16"/>
          <w:lang w:val="ru-RU" w:eastAsia="ru-RU" w:bidi="ar-SA"/>
        </w:rPr>
        <w:tab/>
      </w:r>
      <w:r w:rsidRPr="00032FEA">
        <w:rPr>
          <w:rFonts w:eastAsia="Times New Roman" w:cs="Times New Roman"/>
          <w:color w:val="auto"/>
          <w:sz w:val="16"/>
          <w:szCs w:val="16"/>
          <w:lang w:val="ru-RU" w:eastAsia="ru-RU" w:bidi="ar-SA"/>
        </w:rPr>
        <w:tab/>
      </w:r>
      <w:r w:rsidRPr="00032FEA">
        <w:rPr>
          <w:rFonts w:eastAsia="Times New Roman" w:cs="Times New Roman"/>
          <w:color w:val="auto"/>
          <w:sz w:val="16"/>
          <w:szCs w:val="16"/>
          <w:lang w:val="ru-RU" w:eastAsia="ru-RU" w:bidi="ar-SA"/>
        </w:rPr>
        <w:tab/>
      </w:r>
      <w:r w:rsidRPr="00032FEA">
        <w:rPr>
          <w:rFonts w:eastAsia="Times New Roman" w:cs="Times New Roman"/>
          <w:color w:val="auto"/>
          <w:sz w:val="16"/>
          <w:szCs w:val="16"/>
          <w:lang w:val="ru-RU" w:eastAsia="ru-RU" w:bidi="ar-SA"/>
        </w:rPr>
        <w:tab/>
        <w:t>(подпись)</w:t>
      </w:r>
      <w:r w:rsidR="00032FEA" w:rsidRPr="00032FEA">
        <w:rPr>
          <w:rFonts w:eastAsia="Times New Roman" w:cs="Times New Roman"/>
          <w:color w:val="auto"/>
          <w:sz w:val="16"/>
          <w:szCs w:val="16"/>
          <w:lang w:val="ru-RU" w:eastAsia="ru-RU" w:bidi="ar-SA"/>
        </w:rPr>
        <w:t xml:space="preserve">                         </w:t>
      </w:r>
      <w:r w:rsidR="00032FEA">
        <w:rPr>
          <w:rFonts w:eastAsia="Times New Roman" w:cs="Times New Roman"/>
          <w:color w:val="auto"/>
          <w:sz w:val="16"/>
          <w:szCs w:val="16"/>
          <w:lang w:val="ru-RU" w:eastAsia="ru-RU" w:bidi="ar-SA"/>
        </w:rPr>
        <w:t xml:space="preserve">        (расшифровка)</w:t>
      </w:r>
    </w:p>
    <w:p w14:paraId="46E864B3" w14:textId="30FE11C4" w:rsidR="00041D0B" w:rsidRDefault="00041D0B" w:rsidP="00041D0B">
      <w:pPr>
        <w:widowControl/>
        <w:suppressAutoHyphens w:val="0"/>
        <w:rPr>
          <w:rFonts w:eastAsia="Times New Roman" w:cs="Times New Roman"/>
          <w:b/>
          <w:bCs/>
          <w:color w:val="auto"/>
          <w:sz w:val="22"/>
          <w:szCs w:val="22"/>
          <w:lang w:val="x-none" w:eastAsia="x-none" w:bidi="ar-SA"/>
        </w:rPr>
      </w:pPr>
    </w:p>
    <w:p w14:paraId="1DFC6C43" w14:textId="77777777" w:rsidR="00032FEA" w:rsidRPr="00041D0B" w:rsidRDefault="00032FEA" w:rsidP="00041D0B">
      <w:pPr>
        <w:widowControl/>
        <w:suppressAutoHyphens w:val="0"/>
        <w:rPr>
          <w:rFonts w:eastAsia="Times New Roman" w:cs="Times New Roman"/>
          <w:b/>
          <w:bCs/>
          <w:color w:val="auto"/>
          <w:sz w:val="22"/>
          <w:szCs w:val="22"/>
          <w:lang w:val="ru-RU" w:eastAsia="x-none" w:bidi="ar-SA"/>
        </w:rPr>
      </w:pPr>
    </w:p>
    <w:p w14:paraId="5C6BEEBB" w14:textId="77777777" w:rsidR="00041D0B" w:rsidRPr="00A21D77" w:rsidRDefault="00041D0B" w:rsidP="00041D0B">
      <w:pPr>
        <w:widowControl/>
        <w:suppressAutoHyphens w:val="0"/>
        <w:rPr>
          <w:rFonts w:eastAsia="Times New Roman" w:cs="Times New Roman"/>
          <w:b/>
          <w:bCs/>
          <w:color w:val="auto"/>
          <w:sz w:val="18"/>
          <w:szCs w:val="18"/>
          <w:lang w:val="x-none" w:eastAsia="x-none" w:bidi="ar-SA"/>
        </w:rPr>
      </w:pPr>
      <w:r w:rsidRPr="00A21D77">
        <w:rPr>
          <w:rFonts w:eastAsia="Times New Roman" w:cs="Times New Roman"/>
          <w:b/>
          <w:bCs/>
          <w:color w:val="auto"/>
          <w:sz w:val="18"/>
          <w:szCs w:val="18"/>
          <w:lang w:val="x-none" w:eastAsia="x-none" w:bidi="ar-SA"/>
        </w:rPr>
        <w:t xml:space="preserve">Заявка принята </w:t>
      </w:r>
      <w:r w:rsidRPr="00A21D77">
        <w:rPr>
          <w:rFonts w:eastAsia="Times New Roman" w:cs="Times New Roman"/>
          <w:b/>
          <w:color w:val="auto"/>
          <w:sz w:val="18"/>
          <w:szCs w:val="18"/>
          <w:lang w:val="x-none" w:eastAsia="x-none" w:bidi="ar-SA"/>
        </w:rPr>
        <w:t>Организатором аукциона (уполномоченным лицом)</w:t>
      </w:r>
      <w:r w:rsidRPr="00A21D77">
        <w:rPr>
          <w:rFonts w:eastAsia="Times New Roman" w:cs="Times New Roman"/>
          <w:b/>
          <w:bCs/>
          <w:color w:val="auto"/>
          <w:sz w:val="18"/>
          <w:szCs w:val="18"/>
          <w:lang w:val="x-none" w:eastAsia="x-none" w:bidi="ar-SA"/>
        </w:rPr>
        <w:t>:</w:t>
      </w:r>
    </w:p>
    <w:p w14:paraId="33B2759E" w14:textId="77777777" w:rsidR="00041D0B" w:rsidRPr="00A21D77" w:rsidRDefault="00041D0B" w:rsidP="00041D0B">
      <w:pPr>
        <w:widowControl/>
        <w:suppressAutoHyphens w:val="0"/>
        <w:jc w:val="center"/>
        <w:rPr>
          <w:rFonts w:eastAsia="Times New Roman" w:cs="Times New Roman"/>
          <w:b/>
          <w:bCs/>
          <w:color w:val="auto"/>
          <w:sz w:val="18"/>
          <w:szCs w:val="18"/>
          <w:lang w:val="x-none" w:eastAsia="x-none" w:bidi="ar-SA"/>
        </w:rPr>
      </w:pPr>
    </w:p>
    <w:p w14:paraId="605707A3" w14:textId="77777777" w:rsidR="00041D0B" w:rsidRPr="00A21D77" w:rsidRDefault="00041D0B" w:rsidP="00041D0B">
      <w:pPr>
        <w:widowControl/>
        <w:tabs>
          <w:tab w:val="left" w:pos="3402"/>
        </w:tabs>
        <w:suppressAutoHyphens w:val="0"/>
        <w:rPr>
          <w:rFonts w:eastAsia="Times New Roman" w:cs="Times New Roman"/>
          <w:b/>
          <w:bCs/>
          <w:color w:val="auto"/>
          <w:sz w:val="18"/>
          <w:szCs w:val="18"/>
          <w:lang w:val="x-none" w:eastAsia="x-none" w:bidi="ar-SA"/>
        </w:rPr>
      </w:pPr>
      <w:r w:rsidRPr="00A21D77">
        <w:rPr>
          <w:rFonts w:eastAsia="Times New Roman" w:cs="Times New Roman"/>
          <w:b/>
          <w:bCs/>
          <w:color w:val="auto"/>
          <w:sz w:val="18"/>
          <w:szCs w:val="18"/>
          <w:lang w:val="x-none" w:eastAsia="x-none" w:bidi="ar-SA"/>
        </w:rPr>
        <w:t xml:space="preserve">_______час. ______ мин. </w:t>
      </w:r>
      <w:r w:rsidRPr="00A21D77">
        <w:rPr>
          <w:rFonts w:eastAsia="Times New Roman" w:cs="Times New Roman"/>
          <w:b/>
          <w:bCs/>
          <w:color w:val="auto"/>
          <w:sz w:val="18"/>
          <w:szCs w:val="18"/>
          <w:lang w:val="x-none" w:eastAsia="x-none" w:bidi="ar-SA"/>
        </w:rPr>
        <w:tab/>
      </w:r>
      <w:r w:rsidRPr="00A21D77">
        <w:rPr>
          <w:rFonts w:eastAsia="Times New Roman" w:cs="Times New Roman"/>
          <w:b/>
          <w:bCs/>
          <w:color w:val="auto"/>
          <w:sz w:val="18"/>
          <w:szCs w:val="18"/>
          <w:lang w:val="x-none" w:eastAsia="x-none" w:bidi="ar-SA"/>
        </w:rPr>
        <w:tab/>
      </w:r>
      <w:r w:rsidRPr="00A21D77">
        <w:rPr>
          <w:rFonts w:eastAsia="Times New Roman" w:cs="Times New Roman"/>
          <w:b/>
          <w:bCs/>
          <w:color w:val="auto"/>
          <w:sz w:val="18"/>
          <w:szCs w:val="18"/>
          <w:lang w:val="x-none" w:eastAsia="x-none" w:bidi="ar-SA"/>
        </w:rPr>
        <w:tab/>
        <w:t xml:space="preserve"> "____" ____________ 20</w:t>
      </w:r>
      <w:r w:rsidRPr="00A21D77">
        <w:rPr>
          <w:rFonts w:eastAsia="Times New Roman" w:cs="Times New Roman"/>
          <w:b/>
          <w:bCs/>
          <w:color w:val="auto"/>
          <w:sz w:val="18"/>
          <w:szCs w:val="18"/>
          <w:lang w:val="ru-RU" w:eastAsia="x-none" w:bidi="ar-SA"/>
        </w:rPr>
        <w:t>21</w:t>
      </w:r>
      <w:r w:rsidRPr="00A21D77">
        <w:rPr>
          <w:rFonts w:eastAsia="Times New Roman" w:cs="Times New Roman"/>
          <w:b/>
          <w:bCs/>
          <w:color w:val="auto"/>
          <w:sz w:val="18"/>
          <w:szCs w:val="18"/>
          <w:lang w:val="x-none" w:eastAsia="x-none" w:bidi="ar-SA"/>
        </w:rPr>
        <w:t>г. за N ________</w:t>
      </w:r>
    </w:p>
    <w:p w14:paraId="05CCDEDF" w14:textId="77777777" w:rsidR="00041D0B" w:rsidRPr="00A21D77" w:rsidRDefault="00041D0B" w:rsidP="00041D0B">
      <w:pPr>
        <w:widowControl/>
        <w:tabs>
          <w:tab w:val="left" w:pos="3402"/>
        </w:tabs>
        <w:suppressAutoHyphens w:val="0"/>
        <w:jc w:val="center"/>
        <w:rPr>
          <w:rFonts w:eastAsia="Times New Roman" w:cs="Times New Roman"/>
          <w:b/>
          <w:bCs/>
          <w:color w:val="auto"/>
          <w:sz w:val="18"/>
          <w:szCs w:val="18"/>
          <w:lang w:val="x-none" w:eastAsia="x-none" w:bidi="ar-SA"/>
        </w:rPr>
      </w:pPr>
    </w:p>
    <w:p w14:paraId="74CBD88B" w14:textId="2CEEFB82" w:rsidR="00041D0B" w:rsidRPr="00A21D77" w:rsidRDefault="00041D0B" w:rsidP="00A21D77">
      <w:pPr>
        <w:widowControl/>
        <w:suppressAutoHyphens w:val="0"/>
        <w:spacing w:line="360" w:lineRule="auto"/>
        <w:jc w:val="both"/>
        <w:rPr>
          <w:rFonts w:eastAsia="Times New Roman" w:cs="Times New Roman"/>
          <w:color w:val="auto"/>
          <w:sz w:val="18"/>
          <w:szCs w:val="18"/>
          <w:lang w:val="x-none" w:eastAsia="x-none" w:bidi="ar-SA"/>
        </w:rPr>
      </w:pPr>
      <w:r w:rsidRPr="00A21D77">
        <w:rPr>
          <w:rFonts w:eastAsia="Times New Roman" w:cs="Times New Roman"/>
          <w:b/>
          <w:color w:val="auto"/>
          <w:sz w:val="18"/>
          <w:szCs w:val="18"/>
          <w:lang w:val="x-none" w:eastAsia="x-none" w:bidi="ar-SA"/>
        </w:rPr>
        <w:t>Уполномоченное лицо по приему заявок</w:t>
      </w:r>
      <w:r w:rsidRPr="00A21D77">
        <w:rPr>
          <w:rFonts w:eastAsia="Times New Roman" w:cs="Times New Roman"/>
          <w:color w:val="auto"/>
          <w:sz w:val="18"/>
          <w:szCs w:val="18"/>
          <w:lang w:val="x-none" w:eastAsia="x-none" w:bidi="ar-SA"/>
        </w:rPr>
        <w:t xml:space="preserve">             _______________  /______________</w:t>
      </w:r>
    </w:p>
    <w:p w14:paraId="4B3F4A3A" w14:textId="77777777" w:rsidR="00041D0B" w:rsidRPr="00041D0B" w:rsidRDefault="00041D0B" w:rsidP="00041D0B">
      <w:pPr>
        <w:widowControl/>
        <w:suppressAutoHyphens w:val="0"/>
        <w:jc w:val="right"/>
        <w:rPr>
          <w:rFonts w:eastAsia="Times New Roman" w:cs="Times New Roman"/>
          <w:bCs/>
          <w:color w:val="auto"/>
          <w:sz w:val="20"/>
          <w:szCs w:val="20"/>
          <w:lang w:val="ru-RU" w:eastAsia="ru-RU" w:bidi="ar-SA"/>
        </w:rPr>
      </w:pPr>
    </w:p>
    <w:tbl>
      <w:tblPr>
        <w:tblW w:w="0" w:type="auto"/>
        <w:tblInd w:w="81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1829"/>
      </w:tblGrid>
      <w:tr w:rsidR="00041D0B" w:rsidRPr="00041D0B" w14:paraId="27A705C5" w14:textId="77777777" w:rsidTr="00041D0B">
        <w:trPr>
          <w:trHeight w:val="360"/>
        </w:trPr>
        <w:tc>
          <w:tcPr>
            <w:tcW w:w="1829" w:type="dxa"/>
            <w:tcBorders>
              <w:top w:val="double" w:sz="4" w:space="0" w:color="auto"/>
              <w:left w:val="double" w:sz="4" w:space="0" w:color="auto"/>
              <w:bottom w:val="double" w:sz="4" w:space="0" w:color="auto"/>
              <w:right w:val="double" w:sz="4" w:space="0" w:color="auto"/>
            </w:tcBorders>
          </w:tcPr>
          <w:p w14:paraId="560F651E" w14:textId="77777777" w:rsidR="00041D0B" w:rsidRPr="00041D0B" w:rsidRDefault="00041D0B" w:rsidP="00041D0B">
            <w:pPr>
              <w:widowControl/>
              <w:suppressAutoHyphens w:val="0"/>
              <w:jc w:val="center"/>
              <w:rPr>
                <w:rFonts w:eastAsia="Times New Roman" w:cs="Times New Roman"/>
                <w:b/>
                <w:bCs/>
                <w:color w:val="auto"/>
                <w:lang w:val="ru-RU" w:eastAsia="ru-RU" w:bidi="ar-SA"/>
              </w:rPr>
            </w:pPr>
            <w:r w:rsidRPr="00041D0B">
              <w:rPr>
                <w:rFonts w:eastAsia="Times New Roman" w:cs="Times New Roman"/>
                <w:b/>
                <w:bCs/>
                <w:color w:val="auto"/>
                <w:lang w:val="ru-RU" w:eastAsia="ru-RU" w:bidi="ar-SA"/>
              </w:rPr>
              <w:t>Форма №2</w:t>
            </w:r>
          </w:p>
        </w:tc>
      </w:tr>
    </w:tbl>
    <w:p w14:paraId="4D951030" w14:textId="77777777" w:rsidR="00041D0B" w:rsidRPr="00041D0B" w:rsidRDefault="00041D0B" w:rsidP="00041D0B">
      <w:pPr>
        <w:widowControl/>
        <w:suppressAutoHyphens w:val="0"/>
        <w:jc w:val="center"/>
        <w:rPr>
          <w:rFonts w:eastAsia="Times New Roman" w:cs="Times New Roman"/>
          <w:bCs/>
          <w:color w:val="auto"/>
          <w:sz w:val="20"/>
          <w:szCs w:val="20"/>
          <w:lang w:val="ru-RU" w:eastAsia="ru-RU" w:bidi="ar-SA"/>
        </w:rPr>
      </w:pPr>
      <w:r w:rsidRPr="00041D0B">
        <w:rPr>
          <w:rFonts w:eastAsia="Times New Roman" w:cs="Times New Roman"/>
          <w:bCs/>
          <w:color w:val="auto"/>
          <w:sz w:val="20"/>
          <w:szCs w:val="20"/>
          <w:lang w:val="ru-RU" w:eastAsia="ru-RU" w:bidi="ar-SA"/>
        </w:rPr>
        <w:t xml:space="preserve">                                                                                                                  </w:t>
      </w:r>
    </w:p>
    <w:p w14:paraId="6A9ACF10"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r w:rsidRPr="00041D0B">
        <w:rPr>
          <w:rFonts w:eastAsia="Times New Roman" w:cs="Times New Roman"/>
          <w:b/>
          <w:bCs/>
          <w:spacing w:val="-2"/>
          <w:sz w:val="20"/>
          <w:szCs w:val="20"/>
          <w:lang w:val="ru-RU" w:eastAsia="ru-RU" w:bidi="ar-SA"/>
        </w:rPr>
        <w:t xml:space="preserve">ОПИСЬ </w:t>
      </w:r>
    </w:p>
    <w:p w14:paraId="5006798B" w14:textId="77777777" w:rsidR="00041D0B" w:rsidRPr="00041D0B" w:rsidRDefault="00041D0B" w:rsidP="00041D0B">
      <w:pPr>
        <w:widowControl/>
        <w:suppressAutoHyphens w:val="0"/>
        <w:jc w:val="center"/>
        <w:rPr>
          <w:rFonts w:eastAsia="Times New Roman" w:cs="Times New Roman"/>
          <w:b/>
          <w:bCs/>
          <w:spacing w:val="-1"/>
          <w:sz w:val="20"/>
          <w:szCs w:val="20"/>
          <w:lang w:val="x-none" w:eastAsia="x-none" w:bidi="ar-SA"/>
        </w:rPr>
      </w:pPr>
      <w:r w:rsidRPr="00041D0B">
        <w:rPr>
          <w:rFonts w:eastAsia="Times New Roman" w:cs="Times New Roman"/>
          <w:b/>
          <w:bCs/>
          <w:spacing w:val="-2"/>
          <w:sz w:val="20"/>
          <w:szCs w:val="20"/>
          <w:lang w:val="x-none" w:eastAsia="x-none" w:bidi="ar-SA"/>
        </w:rPr>
        <w:t xml:space="preserve">ДОКУМЕНТОВ, ВХОДЯЩИХ В СОСТАВ </w:t>
      </w:r>
      <w:r w:rsidRPr="00041D0B">
        <w:rPr>
          <w:rFonts w:eastAsia="Times New Roman" w:cs="Times New Roman"/>
          <w:b/>
          <w:bCs/>
          <w:spacing w:val="-1"/>
          <w:sz w:val="20"/>
          <w:szCs w:val="20"/>
          <w:lang w:val="x-none" w:eastAsia="x-none" w:bidi="ar-SA"/>
        </w:rPr>
        <w:t xml:space="preserve">ЗАЯВКИ НА УЧАСТИЕ В АУКЦИОНЕ, </w:t>
      </w:r>
    </w:p>
    <w:p w14:paraId="2371B672" w14:textId="77777777" w:rsidR="00041D0B" w:rsidRPr="00041D0B" w:rsidRDefault="00041D0B" w:rsidP="00041D0B">
      <w:pPr>
        <w:widowControl/>
        <w:suppressAutoHyphens w:val="0"/>
        <w:jc w:val="center"/>
        <w:rPr>
          <w:rFonts w:eastAsia="Times New Roman" w:cs="Times New Roman"/>
          <w:b/>
          <w:bCs/>
          <w:spacing w:val="-1"/>
          <w:sz w:val="20"/>
          <w:szCs w:val="20"/>
          <w:lang w:val="x-none" w:eastAsia="x-none" w:bidi="ar-SA"/>
        </w:rPr>
      </w:pPr>
      <w:r w:rsidRPr="00041D0B">
        <w:rPr>
          <w:rFonts w:eastAsia="Times New Roman" w:cs="Times New Roman"/>
          <w:b/>
          <w:color w:val="auto"/>
          <w:sz w:val="20"/>
          <w:szCs w:val="20"/>
          <w:lang w:val="x-none" w:eastAsia="x-none" w:bidi="ar-SA"/>
        </w:rPr>
        <w:t xml:space="preserve">ПРЕДОСТАВЛЯЕМЫХ </w:t>
      </w:r>
      <w:r w:rsidRPr="00041D0B">
        <w:rPr>
          <w:rFonts w:eastAsia="Times New Roman" w:cs="Times New Roman"/>
          <w:b/>
          <w:color w:val="auto"/>
          <w:sz w:val="20"/>
          <w:szCs w:val="20"/>
          <w:u w:val="single"/>
          <w:lang w:val="x-none" w:eastAsia="x-none" w:bidi="ar-SA"/>
        </w:rPr>
        <w:t>ЮРИДИЧЕСКИМ</w:t>
      </w:r>
      <w:r w:rsidRPr="00041D0B">
        <w:rPr>
          <w:rFonts w:eastAsia="Times New Roman" w:cs="Times New Roman"/>
          <w:b/>
          <w:color w:val="auto"/>
          <w:sz w:val="20"/>
          <w:szCs w:val="20"/>
          <w:lang w:val="x-none" w:eastAsia="x-none" w:bidi="ar-SA"/>
        </w:rPr>
        <w:t xml:space="preserve"> ЛИЦОМ,</w:t>
      </w:r>
    </w:p>
    <w:p w14:paraId="72F1C383" w14:textId="3BA6B125" w:rsidR="00041D0B" w:rsidRDefault="00041D0B" w:rsidP="00A21D77">
      <w:pPr>
        <w:widowControl/>
        <w:suppressAutoHyphens w:val="0"/>
        <w:jc w:val="center"/>
        <w:rPr>
          <w:rFonts w:eastAsia="Times New Roman" w:cs="Times New Roman"/>
          <w:color w:val="auto"/>
          <w:sz w:val="22"/>
          <w:szCs w:val="22"/>
          <w:lang w:val="x-none" w:eastAsia="x-none" w:bidi="ar-SA"/>
        </w:rPr>
      </w:pPr>
      <w:r w:rsidRPr="00041D0B">
        <w:rPr>
          <w:rFonts w:eastAsia="Times New Roman" w:cs="Times New Roman"/>
          <w:color w:val="auto"/>
          <w:spacing w:val="1"/>
          <w:sz w:val="22"/>
          <w:szCs w:val="22"/>
          <w:lang w:val="x-none" w:eastAsia="x-none" w:bidi="ar-SA"/>
        </w:rPr>
        <w:t xml:space="preserve">на право заключения договора аренды имущества, </w:t>
      </w:r>
      <w:r w:rsidRPr="00041D0B">
        <w:rPr>
          <w:rFonts w:eastAsia="Times New Roman" w:cs="Times New Roman"/>
          <w:color w:val="auto"/>
          <w:sz w:val="22"/>
          <w:szCs w:val="22"/>
          <w:lang w:val="x-none" w:eastAsia="x-none" w:bidi="ar-SA"/>
        </w:rPr>
        <w:t xml:space="preserve">находящегося в собственности </w:t>
      </w:r>
    </w:p>
    <w:p w14:paraId="04E6B1AF" w14:textId="1A621FA2" w:rsidR="00A21D77" w:rsidRPr="00A21D77" w:rsidRDefault="00A21D77" w:rsidP="00A21D77">
      <w:pPr>
        <w:widowControl/>
        <w:suppressAutoHyphens w:val="0"/>
        <w:jc w:val="center"/>
        <w:rPr>
          <w:rFonts w:eastAsia="Times New Roman" w:cs="Times New Roman"/>
          <w:color w:val="auto"/>
          <w:sz w:val="22"/>
          <w:szCs w:val="22"/>
          <w:lang w:val="ru-RU" w:eastAsia="x-none" w:bidi="ar-SA"/>
        </w:rPr>
      </w:pPr>
      <w:r>
        <w:rPr>
          <w:rFonts w:eastAsia="Times New Roman" w:cs="Times New Roman"/>
          <w:color w:val="auto"/>
          <w:sz w:val="22"/>
          <w:szCs w:val="22"/>
          <w:lang w:val="ru-RU" w:eastAsia="x-none" w:bidi="ar-SA"/>
        </w:rPr>
        <w:t>Новобатуринского сельского поселения</w:t>
      </w:r>
    </w:p>
    <w:p w14:paraId="3FE67FFC" w14:textId="77777777" w:rsidR="00041D0B" w:rsidRPr="00041D0B" w:rsidRDefault="00041D0B" w:rsidP="00041D0B">
      <w:pPr>
        <w:widowControl/>
        <w:suppressAutoHyphens w:val="0"/>
        <w:jc w:val="center"/>
        <w:rPr>
          <w:rFonts w:eastAsia="Times New Roman" w:cs="Times New Roman"/>
          <w:color w:val="auto"/>
          <w:sz w:val="22"/>
          <w:szCs w:val="22"/>
          <w:lang w:val="x-none" w:eastAsia="x-none" w:bidi="ar-SA"/>
        </w:rPr>
      </w:pPr>
    </w:p>
    <w:p w14:paraId="08C8C915" w14:textId="77777777" w:rsidR="00041D0B" w:rsidRPr="00041D0B" w:rsidRDefault="00041D0B" w:rsidP="00041D0B">
      <w:pPr>
        <w:widowControl/>
        <w:shd w:val="clear" w:color="auto" w:fill="FFFFFF"/>
        <w:suppressAutoHyphens w:val="0"/>
        <w:ind w:right="24"/>
        <w:rPr>
          <w:rFonts w:eastAsia="Times New Roman" w:cs="Times New Roman"/>
          <w:color w:val="auto"/>
          <w:sz w:val="20"/>
          <w:szCs w:val="20"/>
          <w:lang w:val="ru-RU" w:eastAsia="ru-RU" w:bidi="ar-SA"/>
        </w:rPr>
      </w:pPr>
      <w:r w:rsidRPr="00041D0B">
        <w:rPr>
          <w:rFonts w:eastAsia="Times New Roman" w:cs="Times New Roman"/>
          <w:spacing w:val="-2"/>
          <w:sz w:val="22"/>
          <w:szCs w:val="22"/>
          <w:lang w:val="ru-RU" w:eastAsia="ru-RU" w:bidi="ar-SA"/>
        </w:rPr>
        <w:t>Заявка на участие в аукционе направлена Организатору аукциона от:</w:t>
      </w:r>
      <w:r w:rsidRPr="00041D0B">
        <w:rPr>
          <w:rFonts w:eastAsia="Times New Roman" w:cs="Times New Roman"/>
          <w:spacing w:val="-2"/>
          <w:sz w:val="20"/>
          <w:szCs w:val="20"/>
          <w:lang w:val="ru-RU" w:eastAsia="ru-RU" w:bidi="ar-SA"/>
        </w:rPr>
        <w:t xml:space="preserve"> ____________________________________________________________________________________________________</w:t>
      </w:r>
    </w:p>
    <w:p w14:paraId="19D6D8A3" w14:textId="77777777" w:rsidR="00041D0B" w:rsidRPr="00041D0B" w:rsidRDefault="00041D0B" w:rsidP="00041D0B">
      <w:pPr>
        <w:widowControl/>
        <w:shd w:val="clear" w:color="auto" w:fill="FFFFFF"/>
        <w:suppressAutoHyphens w:val="0"/>
        <w:ind w:right="24"/>
        <w:jc w:val="center"/>
        <w:rPr>
          <w:rFonts w:eastAsia="Times New Roman" w:cs="Times New Roman"/>
          <w:spacing w:val="-1"/>
          <w:sz w:val="20"/>
          <w:szCs w:val="20"/>
          <w:lang w:val="ru-RU" w:eastAsia="ru-RU" w:bidi="ar-SA"/>
        </w:rPr>
      </w:pPr>
      <w:r w:rsidRPr="00041D0B">
        <w:rPr>
          <w:rFonts w:eastAsia="Times New Roman" w:cs="Times New Roman"/>
          <w:spacing w:val="-1"/>
          <w:sz w:val="20"/>
          <w:szCs w:val="20"/>
          <w:lang w:val="ru-RU" w:eastAsia="ru-RU" w:bidi="ar-SA"/>
        </w:rPr>
        <w:t>(указать полное наименование Заявителя)</w:t>
      </w:r>
    </w:p>
    <w:tbl>
      <w:tblPr>
        <w:tblW w:w="990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8"/>
        <w:gridCol w:w="8242"/>
        <w:gridCol w:w="1080"/>
      </w:tblGrid>
      <w:tr w:rsidR="00041D0B" w:rsidRPr="00041D0B" w14:paraId="211F15CE" w14:textId="77777777" w:rsidTr="00041D0B">
        <w:trPr>
          <w:trHeight w:hRule="exact" w:val="518"/>
        </w:trPr>
        <w:tc>
          <w:tcPr>
            <w:tcW w:w="578" w:type="dxa"/>
            <w:shd w:val="clear" w:color="auto" w:fill="FFFFFF"/>
          </w:tcPr>
          <w:p w14:paraId="6241ACEB" w14:textId="77777777" w:rsidR="00041D0B" w:rsidRPr="00041D0B" w:rsidRDefault="00041D0B" w:rsidP="00041D0B">
            <w:pPr>
              <w:widowControl/>
              <w:shd w:val="clear" w:color="auto" w:fill="FFFFFF"/>
              <w:suppressAutoHyphens w:val="0"/>
              <w:ind w:left="24" w:right="19" w:firstLine="53"/>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 xml:space="preserve">№ </w:t>
            </w:r>
            <w:r w:rsidRPr="00041D0B">
              <w:rPr>
                <w:rFonts w:eastAsia="Times New Roman" w:cs="Times New Roman"/>
                <w:spacing w:val="11"/>
                <w:sz w:val="20"/>
                <w:szCs w:val="20"/>
                <w:lang w:val="ru-RU" w:eastAsia="ru-RU" w:bidi="ar-SA"/>
              </w:rPr>
              <w:t>п/п</w:t>
            </w:r>
          </w:p>
        </w:tc>
        <w:tc>
          <w:tcPr>
            <w:tcW w:w="8242" w:type="dxa"/>
            <w:shd w:val="clear" w:color="auto" w:fill="FFFFFF"/>
          </w:tcPr>
          <w:p w14:paraId="0C93AD0F" w14:textId="77777777" w:rsidR="00041D0B" w:rsidRPr="00041D0B" w:rsidRDefault="00041D0B" w:rsidP="00041D0B">
            <w:pPr>
              <w:widowControl/>
              <w:shd w:val="clear" w:color="auto" w:fill="FFFFFF"/>
              <w:suppressAutoHyphens w:val="0"/>
              <w:ind w:left="2635"/>
              <w:rPr>
                <w:rFonts w:eastAsia="Times New Roman" w:cs="Times New Roman"/>
                <w:color w:val="auto"/>
                <w:sz w:val="20"/>
                <w:szCs w:val="20"/>
                <w:lang w:val="ru-RU" w:eastAsia="ru-RU" w:bidi="ar-SA"/>
              </w:rPr>
            </w:pPr>
            <w:r w:rsidRPr="00041D0B">
              <w:rPr>
                <w:rFonts w:eastAsia="Times New Roman" w:cs="Times New Roman"/>
                <w:b/>
                <w:bCs/>
                <w:spacing w:val="-2"/>
                <w:sz w:val="20"/>
                <w:szCs w:val="20"/>
                <w:lang w:val="ru-RU" w:eastAsia="ru-RU" w:bidi="ar-SA"/>
              </w:rPr>
              <w:t>Наименование документа</w:t>
            </w:r>
          </w:p>
        </w:tc>
        <w:tc>
          <w:tcPr>
            <w:tcW w:w="1080" w:type="dxa"/>
            <w:shd w:val="clear" w:color="auto" w:fill="FFFFFF"/>
          </w:tcPr>
          <w:p w14:paraId="1862CB54" w14:textId="77777777" w:rsidR="00041D0B" w:rsidRPr="00041D0B" w:rsidRDefault="00041D0B" w:rsidP="00041D0B">
            <w:pPr>
              <w:widowControl/>
              <w:shd w:val="clear" w:color="auto" w:fill="FFFFFF"/>
              <w:suppressAutoHyphens w:val="0"/>
              <w:ind w:left="173" w:right="197"/>
              <w:rPr>
                <w:rFonts w:eastAsia="Times New Roman" w:cs="Times New Roman"/>
                <w:color w:val="auto"/>
                <w:sz w:val="20"/>
                <w:szCs w:val="20"/>
                <w:lang w:val="ru-RU" w:eastAsia="ru-RU" w:bidi="ar-SA"/>
              </w:rPr>
            </w:pPr>
            <w:r w:rsidRPr="00041D0B">
              <w:rPr>
                <w:rFonts w:eastAsia="Times New Roman" w:cs="Times New Roman"/>
                <w:b/>
                <w:bCs/>
                <w:spacing w:val="-3"/>
                <w:sz w:val="20"/>
                <w:szCs w:val="20"/>
                <w:lang w:val="ru-RU" w:eastAsia="ru-RU" w:bidi="ar-SA"/>
              </w:rPr>
              <w:t>Кол-во листов</w:t>
            </w:r>
          </w:p>
        </w:tc>
      </w:tr>
      <w:tr w:rsidR="00041D0B" w:rsidRPr="00A1378B" w14:paraId="0378B42B" w14:textId="77777777" w:rsidTr="00041D0B">
        <w:trPr>
          <w:trHeight w:hRule="exact" w:val="364"/>
        </w:trPr>
        <w:tc>
          <w:tcPr>
            <w:tcW w:w="578" w:type="dxa"/>
            <w:shd w:val="clear" w:color="auto" w:fill="FFFFFF"/>
          </w:tcPr>
          <w:p w14:paraId="409453D5" w14:textId="77777777" w:rsidR="00041D0B" w:rsidRPr="00041D0B" w:rsidRDefault="00041D0B" w:rsidP="00041D0B">
            <w:pPr>
              <w:widowControl/>
              <w:shd w:val="clear" w:color="auto" w:fill="FFFFFF"/>
              <w:suppressAutoHyphens w:val="0"/>
              <w:ind w:left="24"/>
              <w:jc w:val="center"/>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1</w:t>
            </w:r>
          </w:p>
        </w:tc>
        <w:tc>
          <w:tcPr>
            <w:tcW w:w="8242" w:type="dxa"/>
            <w:shd w:val="clear" w:color="auto" w:fill="FFFFFF"/>
          </w:tcPr>
          <w:p w14:paraId="1560DD9C" w14:textId="77777777" w:rsidR="00041D0B" w:rsidRPr="00041D0B" w:rsidRDefault="00041D0B" w:rsidP="00041D0B">
            <w:pPr>
              <w:widowControl/>
              <w:suppressAutoHyphens w:val="0"/>
              <w:autoSpaceDE w:val="0"/>
              <w:autoSpaceDN w:val="0"/>
              <w:adjustRightInd w:val="0"/>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 xml:space="preserve">Заявка на участие в аукционе* </w:t>
            </w:r>
          </w:p>
        </w:tc>
        <w:tc>
          <w:tcPr>
            <w:tcW w:w="1080" w:type="dxa"/>
            <w:shd w:val="clear" w:color="auto" w:fill="FFFFFF"/>
          </w:tcPr>
          <w:p w14:paraId="40226B3C"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1A813B99" w14:textId="77777777" w:rsidTr="00041D0B">
        <w:trPr>
          <w:trHeight w:hRule="exact" w:val="750"/>
        </w:trPr>
        <w:tc>
          <w:tcPr>
            <w:tcW w:w="578" w:type="dxa"/>
            <w:shd w:val="clear" w:color="auto" w:fill="FFFFFF"/>
          </w:tcPr>
          <w:p w14:paraId="48A48127" w14:textId="77777777" w:rsidR="00041D0B" w:rsidRPr="00041D0B" w:rsidRDefault="00041D0B" w:rsidP="00041D0B">
            <w:pPr>
              <w:widowControl/>
              <w:shd w:val="clear" w:color="auto" w:fill="FFFFFF"/>
              <w:suppressAutoHyphens w:val="0"/>
              <w:ind w:left="24"/>
              <w:jc w:val="center"/>
              <w:rPr>
                <w:rFonts w:eastAsia="Times New Roman" w:cs="Times New Roman"/>
                <w:sz w:val="20"/>
                <w:szCs w:val="20"/>
                <w:lang w:val="ru-RU" w:eastAsia="ru-RU" w:bidi="ar-SA"/>
              </w:rPr>
            </w:pPr>
            <w:r w:rsidRPr="00041D0B">
              <w:rPr>
                <w:rFonts w:eastAsia="Times New Roman" w:cs="Times New Roman"/>
                <w:sz w:val="20"/>
                <w:szCs w:val="20"/>
                <w:lang w:val="ru-RU" w:eastAsia="ru-RU" w:bidi="ar-SA"/>
              </w:rPr>
              <w:t>2</w:t>
            </w:r>
          </w:p>
        </w:tc>
        <w:tc>
          <w:tcPr>
            <w:tcW w:w="8242" w:type="dxa"/>
            <w:shd w:val="clear" w:color="auto" w:fill="FFFFFF"/>
          </w:tcPr>
          <w:p w14:paraId="69FBA376" w14:textId="77777777" w:rsidR="00041D0B" w:rsidRPr="00041D0B" w:rsidRDefault="00041D0B" w:rsidP="00041D0B">
            <w:pPr>
              <w:widowControl/>
              <w:suppressAutoHyphens w:val="0"/>
              <w:autoSpaceDE w:val="0"/>
              <w:autoSpaceDN w:val="0"/>
              <w:adjustRightInd w:val="0"/>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Сведения об участнике аукциона (фирменное наименование (наименование), сведения об организационно-правовой форме, о месте нахождения, почтовый адрес,  номер контактного телефона)</w:t>
            </w:r>
          </w:p>
        </w:tc>
        <w:tc>
          <w:tcPr>
            <w:tcW w:w="1080" w:type="dxa"/>
            <w:shd w:val="clear" w:color="auto" w:fill="FFFFFF"/>
          </w:tcPr>
          <w:p w14:paraId="75BACE17"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753A7EE1" w14:textId="77777777" w:rsidTr="00041D0B">
        <w:trPr>
          <w:trHeight w:hRule="exact" w:val="1623"/>
        </w:trPr>
        <w:tc>
          <w:tcPr>
            <w:tcW w:w="578" w:type="dxa"/>
            <w:shd w:val="clear" w:color="auto" w:fill="FFFFFF"/>
          </w:tcPr>
          <w:p w14:paraId="6AD81E24" w14:textId="77777777" w:rsidR="00041D0B" w:rsidRPr="00041D0B" w:rsidRDefault="00041D0B" w:rsidP="00041D0B">
            <w:pPr>
              <w:widowControl/>
              <w:shd w:val="clear" w:color="auto" w:fill="FFFFFF"/>
              <w:suppressAutoHyphens w:val="0"/>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3</w:t>
            </w:r>
          </w:p>
        </w:tc>
        <w:tc>
          <w:tcPr>
            <w:tcW w:w="8242" w:type="dxa"/>
            <w:shd w:val="clear" w:color="auto" w:fill="FFFFFF"/>
          </w:tcPr>
          <w:p w14:paraId="000948D0" w14:textId="77777777" w:rsidR="00041D0B" w:rsidRPr="00041D0B" w:rsidRDefault="00041D0B" w:rsidP="00041D0B">
            <w:pPr>
              <w:widowControl/>
              <w:suppressAutoHyphens w:val="0"/>
              <w:autoSpaceDE w:val="0"/>
              <w:autoSpaceDN w:val="0"/>
              <w:adjustRightInd w:val="0"/>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14:paraId="7F3AFF3E" w14:textId="77777777" w:rsidR="00041D0B" w:rsidRPr="00041D0B" w:rsidRDefault="00041D0B" w:rsidP="00041D0B">
            <w:pPr>
              <w:widowControl/>
              <w:shd w:val="clear" w:color="auto" w:fill="FFFFFF"/>
              <w:suppressAutoHyphens w:val="0"/>
              <w:ind w:right="1368"/>
              <w:rPr>
                <w:rFonts w:eastAsia="Times New Roman" w:cs="Times New Roman"/>
                <w:i/>
                <w:color w:val="auto"/>
                <w:sz w:val="20"/>
                <w:szCs w:val="20"/>
                <w:lang w:val="ru-RU" w:eastAsia="ru-RU" w:bidi="ar-SA"/>
              </w:rPr>
            </w:pPr>
          </w:p>
        </w:tc>
        <w:tc>
          <w:tcPr>
            <w:tcW w:w="1080" w:type="dxa"/>
            <w:shd w:val="clear" w:color="auto" w:fill="FFFFFF"/>
          </w:tcPr>
          <w:p w14:paraId="155EE9C2"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71AD940D" w14:textId="77777777" w:rsidTr="00041D0B">
        <w:trPr>
          <w:trHeight w:hRule="exact" w:val="1216"/>
        </w:trPr>
        <w:tc>
          <w:tcPr>
            <w:tcW w:w="578" w:type="dxa"/>
            <w:shd w:val="clear" w:color="auto" w:fill="FFFFFF"/>
          </w:tcPr>
          <w:p w14:paraId="602281E9" w14:textId="77777777" w:rsidR="00041D0B" w:rsidRPr="00041D0B" w:rsidRDefault="00041D0B" w:rsidP="00041D0B">
            <w:pPr>
              <w:widowControl/>
              <w:shd w:val="clear" w:color="auto" w:fill="FFFFFF"/>
              <w:suppressAutoHyphens w:val="0"/>
              <w:ind w:left="5"/>
              <w:jc w:val="center"/>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4</w:t>
            </w:r>
          </w:p>
        </w:tc>
        <w:tc>
          <w:tcPr>
            <w:tcW w:w="8242" w:type="dxa"/>
            <w:shd w:val="clear" w:color="auto" w:fill="FFFFFF"/>
          </w:tcPr>
          <w:p w14:paraId="26DEB15F" w14:textId="77777777" w:rsidR="00041D0B" w:rsidRPr="00041D0B" w:rsidRDefault="00041D0B" w:rsidP="00041D0B">
            <w:pPr>
              <w:widowControl/>
              <w:shd w:val="clear" w:color="auto" w:fill="FFFFFF"/>
              <w:suppressAutoHyphens w:val="0"/>
              <w:ind w:right="187" w:firstLine="5"/>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 xml:space="preserve">Надлежащим образом заверенный документ, подтверждающий полномочия лица на осуществление действий от имени Заявителя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
        </w:tc>
        <w:tc>
          <w:tcPr>
            <w:tcW w:w="1080" w:type="dxa"/>
            <w:shd w:val="clear" w:color="auto" w:fill="FFFFFF"/>
          </w:tcPr>
          <w:p w14:paraId="4847484D"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7D60AE3F" w14:textId="77777777" w:rsidTr="00041D0B">
        <w:trPr>
          <w:trHeight w:hRule="exact" w:val="720"/>
        </w:trPr>
        <w:tc>
          <w:tcPr>
            <w:tcW w:w="578" w:type="dxa"/>
            <w:shd w:val="clear" w:color="auto" w:fill="FFFFFF"/>
          </w:tcPr>
          <w:p w14:paraId="2B15AE03" w14:textId="77777777" w:rsidR="00041D0B" w:rsidRPr="00041D0B" w:rsidRDefault="00041D0B" w:rsidP="00041D0B">
            <w:pPr>
              <w:widowControl/>
              <w:shd w:val="clear" w:color="auto" w:fill="FFFFFF"/>
              <w:suppressAutoHyphens w:val="0"/>
              <w:jc w:val="center"/>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5</w:t>
            </w:r>
          </w:p>
        </w:tc>
        <w:tc>
          <w:tcPr>
            <w:tcW w:w="8242" w:type="dxa"/>
            <w:shd w:val="clear" w:color="auto" w:fill="FFFFFF"/>
          </w:tcPr>
          <w:p w14:paraId="79C16328" w14:textId="77777777" w:rsidR="00041D0B" w:rsidRPr="00041D0B" w:rsidRDefault="00041D0B" w:rsidP="00041D0B">
            <w:pPr>
              <w:widowControl/>
              <w:shd w:val="clear" w:color="auto" w:fill="FFFFFF"/>
              <w:suppressAutoHyphens w:val="0"/>
              <w:ind w:right="485"/>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w:t>
            </w:r>
          </w:p>
        </w:tc>
        <w:tc>
          <w:tcPr>
            <w:tcW w:w="1080" w:type="dxa"/>
            <w:shd w:val="clear" w:color="auto" w:fill="FFFFFF"/>
          </w:tcPr>
          <w:p w14:paraId="0B05ECF8"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07307DFC" w14:textId="77777777" w:rsidTr="00041D0B">
        <w:trPr>
          <w:trHeight w:hRule="exact" w:val="337"/>
        </w:trPr>
        <w:tc>
          <w:tcPr>
            <w:tcW w:w="578" w:type="dxa"/>
            <w:shd w:val="clear" w:color="auto" w:fill="FFFFFF"/>
          </w:tcPr>
          <w:p w14:paraId="0109A405" w14:textId="77777777" w:rsidR="00041D0B" w:rsidRPr="00041D0B" w:rsidRDefault="00041D0B" w:rsidP="00041D0B">
            <w:pPr>
              <w:widowControl/>
              <w:shd w:val="clear" w:color="auto" w:fill="FFFFFF"/>
              <w:suppressAutoHyphens w:val="0"/>
              <w:jc w:val="center"/>
              <w:rPr>
                <w:rFonts w:eastAsia="Times New Roman" w:cs="Times New Roman"/>
                <w:sz w:val="20"/>
                <w:szCs w:val="20"/>
                <w:lang w:val="ru-RU" w:eastAsia="ru-RU" w:bidi="ar-SA"/>
              </w:rPr>
            </w:pPr>
            <w:r w:rsidRPr="00041D0B">
              <w:rPr>
                <w:rFonts w:eastAsia="Times New Roman" w:cs="Times New Roman"/>
                <w:sz w:val="20"/>
                <w:szCs w:val="20"/>
                <w:lang w:val="ru-RU" w:eastAsia="ru-RU" w:bidi="ar-SA"/>
              </w:rPr>
              <w:t>6</w:t>
            </w:r>
          </w:p>
        </w:tc>
        <w:tc>
          <w:tcPr>
            <w:tcW w:w="8242" w:type="dxa"/>
            <w:shd w:val="clear" w:color="auto" w:fill="FFFFFF"/>
          </w:tcPr>
          <w:p w14:paraId="69E6147A" w14:textId="77777777" w:rsidR="00041D0B" w:rsidRPr="00041D0B" w:rsidRDefault="00041D0B" w:rsidP="00041D0B">
            <w:pPr>
              <w:widowControl/>
              <w:shd w:val="clear" w:color="auto" w:fill="FFFFFF"/>
              <w:suppressAutoHyphens w:val="0"/>
              <w:ind w:right="485"/>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Устав  или Учредительный договор  в последней редакции</w:t>
            </w:r>
          </w:p>
        </w:tc>
        <w:tc>
          <w:tcPr>
            <w:tcW w:w="1080" w:type="dxa"/>
            <w:shd w:val="clear" w:color="auto" w:fill="FFFFFF"/>
          </w:tcPr>
          <w:p w14:paraId="3AAC8329"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0B928137" w14:textId="77777777" w:rsidTr="00041D0B">
        <w:trPr>
          <w:trHeight w:hRule="exact" w:val="1269"/>
        </w:trPr>
        <w:tc>
          <w:tcPr>
            <w:tcW w:w="578" w:type="dxa"/>
            <w:shd w:val="clear" w:color="auto" w:fill="FFFFFF"/>
          </w:tcPr>
          <w:p w14:paraId="6A5DE7F6" w14:textId="77777777" w:rsidR="00041D0B" w:rsidRPr="00041D0B" w:rsidRDefault="00041D0B" w:rsidP="00041D0B">
            <w:pPr>
              <w:widowControl/>
              <w:shd w:val="clear" w:color="auto" w:fill="FFFFFF"/>
              <w:suppressAutoHyphens w:val="0"/>
              <w:jc w:val="center"/>
              <w:rPr>
                <w:rFonts w:eastAsia="Times New Roman" w:cs="Times New Roman"/>
                <w:sz w:val="20"/>
                <w:szCs w:val="20"/>
                <w:lang w:val="ru-RU" w:eastAsia="ru-RU" w:bidi="ar-SA"/>
              </w:rPr>
            </w:pPr>
            <w:r w:rsidRPr="00041D0B">
              <w:rPr>
                <w:rFonts w:eastAsia="Times New Roman" w:cs="Times New Roman"/>
                <w:sz w:val="20"/>
                <w:szCs w:val="20"/>
                <w:lang w:val="ru-RU" w:eastAsia="ru-RU" w:bidi="ar-SA"/>
              </w:rPr>
              <w:t>7</w:t>
            </w:r>
          </w:p>
        </w:tc>
        <w:tc>
          <w:tcPr>
            <w:tcW w:w="8242" w:type="dxa"/>
            <w:shd w:val="clear" w:color="auto" w:fill="FFFFFF"/>
          </w:tcPr>
          <w:p w14:paraId="2F98CA25" w14:textId="77777777" w:rsidR="00041D0B" w:rsidRPr="00041D0B" w:rsidRDefault="00041D0B" w:rsidP="00041D0B">
            <w:pPr>
              <w:widowControl/>
              <w:shd w:val="clear" w:color="auto" w:fill="FFFFFF"/>
              <w:suppressAutoHyphens w:val="0"/>
              <w:ind w:right="485"/>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если заключение Договора аренды, или обеспечение исполнения Договора аренды являются крупной сделкой.</w:t>
            </w:r>
          </w:p>
        </w:tc>
        <w:tc>
          <w:tcPr>
            <w:tcW w:w="1080" w:type="dxa"/>
            <w:shd w:val="clear" w:color="auto" w:fill="FFFFFF"/>
          </w:tcPr>
          <w:p w14:paraId="138FB800"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3AA6DEEB" w14:textId="77777777" w:rsidTr="00041D0B">
        <w:trPr>
          <w:trHeight w:hRule="exact" w:val="1238"/>
        </w:trPr>
        <w:tc>
          <w:tcPr>
            <w:tcW w:w="578" w:type="dxa"/>
            <w:shd w:val="clear" w:color="auto" w:fill="FFFFFF"/>
          </w:tcPr>
          <w:p w14:paraId="0E73CAB7" w14:textId="77777777" w:rsidR="00041D0B" w:rsidRPr="00041D0B" w:rsidRDefault="00041D0B" w:rsidP="00041D0B">
            <w:pPr>
              <w:widowControl/>
              <w:shd w:val="clear" w:color="auto" w:fill="FFFFFF"/>
              <w:suppressAutoHyphens w:val="0"/>
              <w:jc w:val="center"/>
              <w:rPr>
                <w:rFonts w:eastAsia="Times New Roman" w:cs="Times New Roman"/>
                <w:sz w:val="20"/>
                <w:szCs w:val="20"/>
                <w:lang w:val="ru-RU" w:eastAsia="ru-RU" w:bidi="ar-SA"/>
              </w:rPr>
            </w:pPr>
            <w:r w:rsidRPr="00041D0B">
              <w:rPr>
                <w:rFonts w:eastAsia="Times New Roman" w:cs="Times New Roman"/>
                <w:sz w:val="20"/>
                <w:szCs w:val="20"/>
                <w:lang w:val="ru-RU" w:eastAsia="ru-RU" w:bidi="ar-SA"/>
              </w:rPr>
              <w:t>8</w:t>
            </w:r>
          </w:p>
        </w:tc>
        <w:tc>
          <w:tcPr>
            <w:tcW w:w="8242" w:type="dxa"/>
            <w:shd w:val="clear" w:color="auto" w:fill="FFFFFF"/>
          </w:tcPr>
          <w:p w14:paraId="0B3476A5" w14:textId="77777777" w:rsidR="00041D0B" w:rsidRPr="00041D0B" w:rsidRDefault="00041D0B" w:rsidP="00041D0B">
            <w:pPr>
              <w:widowControl/>
              <w:suppressAutoHyphens w:val="0"/>
              <w:autoSpaceDE w:val="0"/>
              <w:autoSpaceDN w:val="0"/>
              <w:adjustRightInd w:val="0"/>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Заявление об отсутствии решения о ликвидации Заявителя,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76B85933" w14:textId="77777777" w:rsidR="00041D0B" w:rsidRPr="00041D0B" w:rsidRDefault="00041D0B" w:rsidP="00041D0B">
            <w:pPr>
              <w:widowControl/>
              <w:shd w:val="clear" w:color="auto" w:fill="FFFFFF"/>
              <w:suppressAutoHyphens w:val="0"/>
              <w:ind w:right="485"/>
              <w:rPr>
                <w:rFonts w:eastAsia="Times New Roman" w:cs="Times New Roman"/>
                <w:i/>
                <w:color w:val="auto"/>
                <w:sz w:val="20"/>
                <w:szCs w:val="20"/>
                <w:lang w:val="ru-RU" w:eastAsia="ru-RU" w:bidi="ar-SA"/>
              </w:rPr>
            </w:pPr>
          </w:p>
        </w:tc>
        <w:tc>
          <w:tcPr>
            <w:tcW w:w="1080" w:type="dxa"/>
            <w:shd w:val="clear" w:color="auto" w:fill="FFFFFF"/>
          </w:tcPr>
          <w:p w14:paraId="194301C0"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bl>
    <w:p w14:paraId="2EC2B1BE"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p w14:paraId="7E298DBA"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_________________________________     ________________       ____________________________</w:t>
      </w:r>
    </w:p>
    <w:p w14:paraId="1B2F1242"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spacing w:val="-2"/>
          <w:sz w:val="20"/>
          <w:szCs w:val="20"/>
          <w:lang w:val="ru-RU" w:eastAsia="ru-RU" w:bidi="ar-SA"/>
        </w:rPr>
        <w:t xml:space="preserve">(должность лица, подписавшего Заявку)            </w:t>
      </w:r>
      <w:r w:rsidRPr="00041D0B">
        <w:rPr>
          <w:rFonts w:eastAsia="Times New Roman" w:cs="Times New Roman"/>
          <w:spacing w:val="-3"/>
          <w:sz w:val="20"/>
          <w:szCs w:val="20"/>
          <w:lang w:val="ru-RU" w:eastAsia="ru-RU" w:bidi="ar-SA"/>
        </w:rPr>
        <w:t xml:space="preserve">(подпись)                      </w:t>
      </w:r>
      <w:r w:rsidRPr="00041D0B">
        <w:rPr>
          <w:rFonts w:eastAsia="Times New Roman" w:cs="Times New Roman"/>
          <w:spacing w:val="4"/>
          <w:sz w:val="20"/>
          <w:szCs w:val="20"/>
          <w:lang w:val="ru-RU" w:eastAsia="ru-RU" w:bidi="ar-SA"/>
        </w:rPr>
        <w:t xml:space="preserve"> </w:t>
      </w:r>
      <w:r w:rsidRPr="00041D0B">
        <w:rPr>
          <w:rFonts w:eastAsia="Times New Roman" w:cs="Times New Roman"/>
          <w:spacing w:val="-2"/>
          <w:sz w:val="20"/>
          <w:szCs w:val="20"/>
          <w:lang w:val="ru-RU" w:eastAsia="ru-RU" w:bidi="ar-SA"/>
        </w:rPr>
        <w:t>(расшифровка подписи)</w:t>
      </w:r>
    </w:p>
    <w:p w14:paraId="77DC20DA"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                                                                                 М.П.</w:t>
      </w:r>
    </w:p>
    <w:p w14:paraId="52E531D9" w14:textId="77777777" w:rsidR="00041D0B" w:rsidRPr="00041D0B" w:rsidRDefault="00041D0B" w:rsidP="00041D0B">
      <w:pPr>
        <w:widowControl/>
        <w:tabs>
          <w:tab w:val="left" w:pos="3402"/>
        </w:tabs>
        <w:suppressAutoHyphens w:val="0"/>
        <w:rPr>
          <w:rFonts w:eastAsia="Times New Roman" w:cs="Times New Roman"/>
          <w:b/>
          <w:bCs/>
          <w:color w:val="auto"/>
          <w:sz w:val="20"/>
          <w:szCs w:val="20"/>
          <w:lang w:val="x-none" w:eastAsia="x-none" w:bidi="ar-SA"/>
        </w:rPr>
      </w:pPr>
      <w:r w:rsidRPr="00041D0B">
        <w:rPr>
          <w:rFonts w:eastAsia="Times New Roman" w:cs="Times New Roman"/>
          <w:b/>
          <w:bCs/>
          <w:color w:val="auto"/>
          <w:sz w:val="20"/>
          <w:szCs w:val="20"/>
          <w:lang w:val="x-none" w:eastAsia="x-none" w:bidi="ar-SA"/>
        </w:rPr>
        <w:t xml:space="preserve">_______час. ______ мин. </w:t>
      </w:r>
      <w:r w:rsidRPr="00041D0B">
        <w:rPr>
          <w:rFonts w:eastAsia="Times New Roman" w:cs="Times New Roman"/>
          <w:b/>
          <w:bCs/>
          <w:color w:val="auto"/>
          <w:sz w:val="20"/>
          <w:szCs w:val="20"/>
          <w:lang w:val="x-none" w:eastAsia="x-none" w:bidi="ar-SA"/>
        </w:rPr>
        <w:tab/>
      </w:r>
      <w:r w:rsidRPr="00041D0B">
        <w:rPr>
          <w:rFonts w:eastAsia="Times New Roman" w:cs="Times New Roman"/>
          <w:b/>
          <w:bCs/>
          <w:color w:val="auto"/>
          <w:sz w:val="20"/>
          <w:szCs w:val="20"/>
          <w:lang w:val="x-none" w:eastAsia="x-none" w:bidi="ar-SA"/>
        </w:rPr>
        <w:tab/>
      </w:r>
      <w:r w:rsidRPr="00041D0B">
        <w:rPr>
          <w:rFonts w:eastAsia="Times New Roman" w:cs="Times New Roman"/>
          <w:b/>
          <w:bCs/>
          <w:color w:val="auto"/>
          <w:sz w:val="20"/>
          <w:szCs w:val="20"/>
          <w:lang w:val="x-none" w:eastAsia="x-none" w:bidi="ar-SA"/>
        </w:rPr>
        <w:tab/>
      </w:r>
      <w:r w:rsidRPr="00041D0B">
        <w:rPr>
          <w:rFonts w:eastAsia="Times New Roman" w:cs="Times New Roman"/>
          <w:b/>
          <w:bCs/>
          <w:color w:val="auto"/>
          <w:sz w:val="20"/>
          <w:szCs w:val="20"/>
          <w:lang w:val="x-none" w:eastAsia="x-none" w:bidi="ar-SA"/>
        </w:rPr>
        <w:tab/>
        <w:t xml:space="preserve"> "____" ____________ 20___г. за N ________</w:t>
      </w:r>
    </w:p>
    <w:p w14:paraId="3DB625FA" w14:textId="77777777" w:rsidR="00041D0B" w:rsidRPr="00041D0B" w:rsidRDefault="00041D0B" w:rsidP="00041D0B">
      <w:pPr>
        <w:widowControl/>
        <w:tabs>
          <w:tab w:val="left" w:pos="3402"/>
        </w:tabs>
        <w:suppressAutoHyphens w:val="0"/>
        <w:rPr>
          <w:rFonts w:eastAsia="Times New Roman" w:cs="Times New Roman"/>
          <w:b/>
          <w:bCs/>
          <w:color w:val="auto"/>
          <w:sz w:val="20"/>
          <w:szCs w:val="20"/>
          <w:lang w:val="x-none" w:eastAsia="x-none" w:bidi="ar-SA"/>
        </w:rPr>
      </w:pPr>
    </w:p>
    <w:p w14:paraId="0FDBC0FD" w14:textId="77777777" w:rsidR="00041D0B" w:rsidRPr="00041D0B" w:rsidRDefault="00041D0B" w:rsidP="00041D0B">
      <w:pPr>
        <w:widowControl/>
        <w:tabs>
          <w:tab w:val="left" w:pos="3402"/>
        </w:tabs>
        <w:suppressAutoHyphens w:val="0"/>
        <w:rPr>
          <w:rFonts w:eastAsia="Times New Roman" w:cs="Times New Roman"/>
          <w:b/>
          <w:bCs/>
          <w:color w:val="auto"/>
          <w:sz w:val="20"/>
          <w:szCs w:val="20"/>
          <w:lang w:val="x-none" w:eastAsia="x-none" w:bidi="ar-SA"/>
        </w:rPr>
      </w:pPr>
    </w:p>
    <w:p w14:paraId="7C87633A" w14:textId="77777777" w:rsidR="00041D0B" w:rsidRPr="00041D0B" w:rsidRDefault="00041D0B" w:rsidP="00041D0B">
      <w:pPr>
        <w:widowControl/>
        <w:suppressAutoHyphens w:val="0"/>
        <w:spacing w:line="360" w:lineRule="auto"/>
        <w:jc w:val="both"/>
        <w:rPr>
          <w:rFonts w:eastAsia="Times New Roman" w:cs="Times New Roman"/>
          <w:color w:val="auto"/>
          <w:sz w:val="20"/>
          <w:szCs w:val="20"/>
          <w:lang w:val="x-none" w:eastAsia="x-none" w:bidi="ar-SA"/>
        </w:rPr>
      </w:pPr>
      <w:r w:rsidRPr="00041D0B">
        <w:rPr>
          <w:rFonts w:eastAsia="Times New Roman" w:cs="Times New Roman"/>
          <w:b/>
          <w:color w:val="auto"/>
          <w:sz w:val="20"/>
          <w:szCs w:val="20"/>
          <w:lang w:val="x-none" w:eastAsia="x-none" w:bidi="ar-SA"/>
        </w:rPr>
        <w:t>Уполномоченное лицо по приему заявок</w:t>
      </w:r>
      <w:r w:rsidRPr="00041D0B">
        <w:rPr>
          <w:rFonts w:eastAsia="Times New Roman" w:cs="Times New Roman"/>
          <w:color w:val="auto"/>
          <w:sz w:val="20"/>
          <w:szCs w:val="20"/>
          <w:lang w:val="x-none" w:eastAsia="x-none" w:bidi="ar-SA"/>
        </w:rPr>
        <w:t xml:space="preserve">             _______________   /______________</w:t>
      </w:r>
    </w:p>
    <w:p w14:paraId="70F6A68C"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1603A14"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23A0D66D"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6C4EE02C" w14:textId="77777777" w:rsidR="00041D0B" w:rsidRPr="00041D0B" w:rsidRDefault="00041D0B" w:rsidP="00041D0B">
      <w:pPr>
        <w:widowControl/>
        <w:shd w:val="clear" w:color="auto" w:fill="FFFFFF"/>
        <w:suppressAutoHyphens w:val="0"/>
        <w:ind w:left="720" w:right="24"/>
        <w:rPr>
          <w:rFonts w:eastAsia="Times New Roman" w:cs="Times New Roman"/>
          <w:b/>
          <w:bCs/>
          <w:spacing w:val="-2"/>
          <w:sz w:val="20"/>
          <w:szCs w:val="20"/>
          <w:lang w:val="ru-RU" w:eastAsia="ru-RU" w:bidi="ar-SA"/>
        </w:rPr>
      </w:pPr>
      <w:r w:rsidRPr="00041D0B">
        <w:rPr>
          <w:rFonts w:eastAsia="Times New Roman" w:cs="Times New Roman"/>
          <w:b/>
          <w:bCs/>
          <w:spacing w:val="-2"/>
          <w:sz w:val="20"/>
          <w:szCs w:val="20"/>
          <w:lang w:val="ru-RU" w:eastAsia="ru-RU" w:bidi="ar-SA"/>
        </w:rPr>
        <w:t>*</w:t>
      </w:r>
      <w:r w:rsidRPr="00041D0B">
        <w:rPr>
          <w:rFonts w:eastAsia="Times New Roman" w:cs="Times New Roman"/>
          <w:bCs/>
          <w:spacing w:val="3"/>
          <w:sz w:val="20"/>
          <w:szCs w:val="20"/>
          <w:lang w:val="ru-RU" w:eastAsia="ru-RU" w:bidi="ar-SA"/>
        </w:rPr>
        <w:t xml:space="preserve"> образец для заполнения описи</w:t>
      </w:r>
    </w:p>
    <w:p w14:paraId="28FAEA40"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3CF9733D"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8C6CAC5"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0D5DB8B8"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258A1124" w14:textId="4164583A" w:rsidR="00041D0B" w:rsidRDefault="00041D0B" w:rsidP="00A21D77">
      <w:pPr>
        <w:widowControl/>
        <w:shd w:val="clear" w:color="auto" w:fill="FFFFFF"/>
        <w:suppressAutoHyphens w:val="0"/>
        <w:ind w:right="24"/>
        <w:rPr>
          <w:rFonts w:eastAsia="Times New Roman" w:cs="Times New Roman"/>
          <w:b/>
          <w:bCs/>
          <w:spacing w:val="-2"/>
          <w:sz w:val="20"/>
          <w:szCs w:val="20"/>
          <w:lang w:val="ru-RU" w:eastAsia="ru-RU" w:bidi="ar-SA"/>
        </w:rPr>
      </w:pPr>
    </w:p>
    <w:p w14:paraId="419982C2" w14:textId="77777777" w:rsidR="00A21D77" w:rsidRPr="00041D0B" w:rsidRDefault="00A21D77" w:rsidP="00A21D77">
      <w:pPr>
        <w:widowControl/>
        <w:shd w:val="clear" w:color="auto" w:fill="FFFFFF"/>
        <w:suppressAutoHyphens w:val="0"/>
        <w:ind w:right="24"/>
        <w:rPr>
          <w:rFonts w:eastAsia="Times New Roman" w:cs="Times New Roman"/>
          <w:b/>
          <w:bCs/>
          <w:spacing w:val="-2"/>
          <w:sz w:val="20"/>
          <w:szCs w:val="20"/>
          <w:lang w:val="ru-RU" w:eastAsia="ru-RU" w:bidi="ar-SA"/>
        </w:rPr>
      </w:pPr>
    </w:p>
    <w:p w14:paraId="3CC0597C"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r w:rsidRPr="00041D0B">
        <w:rPr>
          <w:rFonts w:eastAsia="Times New Roman" w:cs="Times New Roman"/>
          <w:b/>
          <w:bCs/>
          <w:spacing w:val="-2"/>
          <w:sz w:val="20"/>
          <w:szCs w:val="20"/>
          <w:lang w:val="ru-RU" w:eastAsia="ru-RU" w:bidi="ar-SA"/>
        </w:rPr>
        <w:lastRenderedPageBreak/>
        <w:t xml:space="preserve">ОПИСЬ </w:t>
      </w:r>
    </w:p>
    <w:p w14:paraId="3A35C7DC" w14:textId="77777777" w:rsidR="00041D0B" w:rsidRPr="00041D0B" w:rsidRDefault="00041D0B" w:rsidP="00041D0B">
      <w:pPr>
        <w:widowControl/>
        <w:suppressAutoHyphens w:val="0"/>
        <w:jc w:val="center"/>
        <w:rPr>
          <w:rFonts w:eastAsia="Times New Roman" w:cs="Times New Roman"/>
          <w:b/>
          <w:bCs/>
          <w:spacing w:val="-1"/>
          <w:sz w:val="20"/>
          <w:szCs w:val="20"/>
          <w:lang w:val="x-none" w:eastAsia="x-none" w:bidi="ar-SA"/>
        </w:rPr>
      </w:pPr>
      <w:r w:rsidRPr="00041D0B">
        <w:rPr>
          <w:rFonts w:eastAsia="Times New Roman" w:cs="Times New Roman"/>
          <w:b/>
          <w:bCs/>
          <w:spacing w:val="-2"/>
          <w:sz w:val="20"/>
          <w:szCs w:val="20"/>
          <w:lang w:val="x-none" w:eastAsia="x-none" w:bidi="ar-SA"/>
        </w:rPr>
        <w:t xml:space="preserve">ДОКУМЕНТОВ, ВХОДЯЩИХ В СОСТАВ </w:t>
      </w:r>
      <w:r w:rsidRPr="00041D0B">
        <w:rPr>
          <w:rFonts w:eastAsia="Times New Roman" w:cs="Times New Roman"/>
          <w:b/>
          <w:bCs/>
          <w:spacing w:val="-1"/>
          <w:sz w:val="20"/>
          <w:szCs w:val="20"/>
          <w:lang w:val="x-none" w:eastAsia="x-none" w:bidi="ar-SA"/>
        </w:rPr>
        <w:t xml:space="preserve">ЗАЯВКИ НА УЧАСТИЕ В АУКЦИОНЕ, </w:t>
      </w:r>
    </w:p>
    <w:p w14:paraId="3C410648" w14:textId="77777777" w:rsidR="00041D0B" w:rsidRPr="00041D0B" w:rsidRDefault="00041D0B" w:rsidP="00041D0B">
      <w:pPr>
        <w:widowControl/>
        <w:suppressAutoHyphens w:val="0"/>
        <w:jc w:val="center"/>
        <w:rPr>
          <w:rFonts w:eastAsia="Times New Roman" w:cs="Times New Roman"/>
          <w:b/>
          <w:bCs/>
          <w:spacing w:val="-1"/>
          <w:sz w:val="20"/>
          <w:szCs w:val="20"/>
          <w:lang w:val="x-none" w:eastAsia="x-none" w:bidi="ar-SA"/>
        </w:rPr>
      </w:pPr>
      <w:r w:rsidRPr="00041D0B">
        <w:rPr>
          <w:rFonts w:eastAsia="Times New Roman" w:cs="Times New Roman"/>
          <w:b/>
          <w:color w:val="auto"/>
          <w:sz w:val="20"/>
          <w:szCs w:val="20"/>
          <w:lang w:val="x-none" w:eastAsia="x-none" w:bidi="ar-SA"/>
        </w:rPr>
        <w:t xml:space="preserve">ПРЕДОСТАВЛЯЕМЫХ </w:t>
      </w:r>
      <w:r w:rsidRPr="00041D0B">
        <w:rPr>
          <w:rFonts w:eastAsia="Times New Roman" w:cs="Times New Roman"/>
          <w:b/>
          <w:color w:val="auto"/>
          <w:sz w:val="20"/>
          <w:szCs w:val="20"/>
          <w:u w:val="single"/>
          <w:lang w:val="x-none" w:eastAsia="x-none" w:bidi="ar-SA"/>
        </w:rPr>
        <w:t>ИНДИВИДУАЛЬНЫМ ПРЕДПРИНИМАТЕЛЕМ</w:t>
      </w:r>
      <w:r w:rsidRPr="00041D0B">
        <w:rPr>
          <w:rFonts w:eastAsia="Times New Roman" w:cs="Times New Roman"/>
          <w:b/>
          <w:color w:val="auto"/>
          <w:sz w:val="20"/>
          <w:szCs w:val="20"/>
          <w:lang w:val="x-none" w:eastAsia="x-none" w:bidi="ar-SA"/>
        </w:rPr>
        <w:t>,</w:t>
      </w:r>
    </w:p>
    <w:p w14:paraId="412901C8" w14:textId="094C870A" w:rsidR="00041D0B" w:rsidRDefault="00041D0B" w:rsidP="00A21D77">
      <w:pPr>
        <w:widowControl/>
        <w:suppressAutoHyphens w:val="0"/>
        <w:jc w:val="center"/>
        <w:rPr>
          <w:rFonts w:eastAsia="Times New Roman" w:cs="Times New Roman"/>
          <w:color w:val="auto"/>
          <w:sz w:val="22"/>
          <w:szCs w:val="22"/>
          <w:lang w:val="x-none" w:eastAsia="x-none" w:bidi="ar-SA"/>
        </w:rPr>
      </w:pPr>
      <w:r w:rsidRPr="00041D0B">
        <w:rPr>
          <w:rFonts w:eastAsia="Times New Roman" w:cs="Times New Roman"/>
          <w:color w:val="auto"/>
          <w:spacing w:val="1"/>
          <w:sz w:val="22"/>
          <w:szCs w:val="22"/>
          <w:lang w:val="x-none" w:eastAsia="x-none" w:bidi="ar-SA"/>
        </w:rPr>
        <w:t xml:space="preserve">на право заключения договора аренды имущества, </w:t>
      </w:r>
      <w:r w:rsidRPr="00041D0B">
        <w:rPr>
          <w:rFonts w:eastAsia="Times New Roman" w:cs="Times New Roman"/>
          <w:color w:val="auto"/>
          <w:sz w:val="22"/>
          <w:szCs w:val="22"/>
          <w:lang w:val="x-none" w:eastAsia="x-none" w:bidi="ar-SA"/>
        </w:rPr>
        <w:t xml:space="preserve">находящегося в  собственности </w:t>
      </w:r>
    </w:p>
    <w:p w14:paraId="57E531BF" w14:textId="33C170D7" w:rsidR="00A21D77" w:rsidRPr="00A21D77" w:rsidRDefault="00A21D77" w:rsidP="00A21D77">
      <w:pPr>
        <w:widowControl/>
        <w:suppressAutoHyphens w:val="0"/>
        <w:jc w:val="center"/>
        <w:rPr>
          <w:rFonts w:eastAsia="Times New Roman" w:cs="Times New Roman"/>
          <w:color w:val="auto"/>
          <w:sz w:val="22"/>
          <w:szCs w:val="22"/>
          <w:lang w:val="ru-RU" w:eastAsia="x-none" w:bidi="ar-SA"/>
        </w:rPr>
      </w:pPr>
      <w:r>
        <w:rPr>
          <w:rFonts w:eastAsia="Times New Roman" w:cs="Times New Roman"/>
          <w:color w:val="auto"/>
          <w:sz w:val="22"/>
          <w:szCs w:val="22"/>
          <w:lang w:val="ru-RU" w:eastAsia="x-none" w:bidi="ar-SA"/>
        </w:rPr>
        <w:t>Новобатуринского сельского поселения</w:t>
      </w:r>
    </w:p>
    <w:p w14:paraId="5D362694" w14:textId="77777777" w:rsidR="00041D0B" w:rsidRPr="00041D0B" w:rsidRDefault="00041D0B" w:rsidP="00041D0B">
      <w:pPr>
        <w:widowControl/>
        <w:suppressAutoHyphens w:val="0"/>
        <w:jc w:val="center"/>
        <w:rPr>
          <w:rFonts w:eastAsia="Times New Roman" w:cs="Times New Roman"/>
          <w:b/>
          <w:bCs/>
          <w:color w:val="auto"/>
          <w:spacing w:val="1"/>
          <w:sz w:val="22"/>
          <w:szCs w:val="22"/>
          <w:lang w:val="ru-RU" w:eastAsia="ru-RU" w:bidi="ar-SA"/>
        </w:rPr>
      </w:pPr>
    </w:p>
    <w:p w14:paraId="0172DC34" w14:textId="77777777" w:rsidR="00041D0B" w:rsidRPr="00041D0B" w:rsidRDefault="00041D0B" w:rsidP="00041D0B">
      <w:pPr>
        <w:widowControl/>
        <w:shd w:val="clear" w:color="auto" w:fill="FFFFFF"/>
        <w:suppressAutoHyphens w:val="0"/>
        <w:ind w:right="24"/>
        <w:rPr>
          <w:rFonts w:eastAsia="Times New Roman" w:cs="Times New Roman"/>
          <w:color w:val="auto"/>
          <w:sz w:val="20"/>
          <w:szCs w:val="20"/>
          <w:lang w:val="ru-RU" w:eastAsia="ru-RU" w:bidi="ar-SA"/>
        </w:rPr>
      </w:pPr>
      <w:r w:rsidRPr="00041D0B">
        <w:rPr>
          <w:rFonts w:eastAsia="Times New Roman" w:cs="Times New Roman"/>
          <w:spacing w:val="-2"/>
          <w:sz w:val="22"/>
          <w:szCs w:val="22"/>
          <w:lang w:val="ru-RU" w:eastAsia="ru-RU" w:bidi="ar-SA"/>
        </w:rPr>
        <w:t>Заявка на участие в аукционе направлена Организатору аукциона от:</w:t>
      </w:r>
      <w:r w:rsidRPr="00041D0B">
        <w:rPr>
          <w:rFonts w:eastAsia="Times New Roman" w:cs="Times New Roman"/>
          <w:spacing w:val="-2"/>
          <w:sz w:val="20"/>
          <w:szCs w:val="20"/>
          <w:lang w:val="ru-RU" w:eastAsia="ru-RU" w:bidi="ar-SA"/>
        </w:rPr>
        <w:t xml:space="preserve"> ____________________________________________________________________________________________________</w:t>
      </w:r>
    </w:p>
    <w:p w14:paraId="2E76619A" w14:textId="77777777" w:rsidR="00041D0B" w:rsidRPr="00041D0B" w:rsidRDefault="00041D0B" w:rsidP="00041D0B">
      <w:pPr>
        <w:widowControl/>
        <w:shd w:val="clear" w:color="auto" w:fill="FFFFFF"/>
        <w:suppressAutoHyphens w:val="0"/>
        <w:ind w:right="24"/>
        <w:jc w:val="center"/>
        <w:rPr>
          <w:rFonts w:eastAsia="Times New Roman" w:cs="Times New Roman"/>
          <w:color w:val="auto"/>
          <w:sz w:val="20"/>
          <w:szCs w:val="20"/>
          <w:lang w:val="ru-RU" w:eastAsia="ru-RU" w:bidi="ar-SA"/>
        </w:rPr>
      </w:pPr>
      <w:r w:rsidRPr="00041D0B">
        <w:rPr>
          <w:rFonts w:eastAsia="Times New Roman" w:cs="Times New Roman"/>
          <w:spacing w:val="-1"/>
          <w:sz w:val="20"/>
          <w:szCs w:val="20"/>
          <w:lang w:val="ru-RU" w:eastAsia="ru-RU" w:bidi="ar-SA"/>
        </w:rPr>
        <w:t>(указать полное наименование Заявителя)</w:t>
      </w:r>
    </w:p>
    <w:p w14:paraId="0E8B18F5"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tbl>
      <w:tblPr>
        <w:tblW w:w="997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8"/>
        <w:gridCol w:w="8104"/>
        <w:gridCol w:w="1289"/>
      </w:tblGrid>
      <w:tr w:rsidR="00041D0B" w:rsidRPr="00041D0B" w14:paraId="2482F910" w14:textId="77777777" w:rsidTr="00041D0B">
        <w:trPr>
          <w:trHeight w:hRule="exact" w:val="518"/>
        </w:trPr>
        <w:tc>
          <w:tcPr>
            <w:tcW w:w="578" w:type="dxa"/>
            <w:shd w:val="clear" w:color="auto" w:fill="FFFFFF"/>
          </w:tcPr>
          <w:p w14:paraId="09491CFA" w14:textId="77777777" w:rsidR="00041D0B" w:rsidRPr="00041D0B" w:rsidRDefault="00041D0B" w:rsidP="00041D0B">
            <w:pPr>
              <w:widowControl/>
              <w:shd w:val="clear" w:color="auto" w:fill="FFFFFF"/>
              <w:suppressAutoHyphens w:val="0"/>
              <w:ind w:left="24" w:right="19" w:firstLine="53"/>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 xml:space="preserve">№ </w:t>
            </w:r>
            <w:r w:rsidRPr="00041D0B">
              <w:rPr>
                <w:rFonts w:eastAsia="Times New Roman" w:cs="Times New Roman"/>
                <w:spacing w:val="11"/>
                <w:sz w:val="20"/>
                <w:szCs w:val="20"/>
                <w:lang w:val="ru-RU" w:eastAsia="ru-RU" w:bidi="ar-SA"/>
              </w:rPr>
              <w:t>п/п</w:t>
            </w:r>
          </w:p>
        </w:tc>
        <w:tc>
          <w:tcPr>
            <w:tcW w:w="8104" w:type="dxa"/>
            <w:shd w:val="clear" w:color="auto" w:fill="FFFFFF"/>
          </w:tcPr>
          <w:p w14:paraId="54E953DC" w14:textId="77777777" w:rsidR="00041D0B" w:rsidRPr="00041D0B" w:rsidRDefault="00041D0B" w:rsidP="00041D0B">
            <w:pPr>
              <w:widowControl/>
              <w:shd w:val="clear" w:color="auto" w:fill="FFFFFF"/>
              <w:suppressAutoHyphens w:val="0"/>
              <w:ind w:left="2635"/>
              <w:rPr>
                <w:rFonts w:eastAsia="Times New Roman" w:cs="Times New Roman"/>
                <w:color w:val="auto"/>
                <w:sz w:val="20"/>
                <w:szCs w:val="20"/>
                <w:lang w:val="ru-RU" w:eastAsia="ru-RU" w:bidi="ar-SA"/>
              </w:rPr>
            </w:pPr>
            <w:r w:rsidRPr="00041D0B">
              <w:rPr>
                <w:rFonts w:eastAsia="Times New Roman" w:cs="Times New Roman"/>
                <w:b/>
                <w:bCs/>
                <w:spacing w:val="-2"/>
                <w:sz w:val="20"/>
                <w:szCs w:val="20"/>
                <w:lang w:val="ru-RU" w:eastAsia="ru-RU" w:bidi="ar-SA"/>
              </w:rPr>
              <w:t>Наименование документа</w:t>
            </w:r>
          </w:p>
        </w:tc>
        <w:tc>
          <w:tcPr>
            <w:tcW w:w="1289" w:type="dxa"/>
            <w:shd w:val="clear" w:color="auto" w:fill="FFFFFF"/>
          </w:tcPr>
          <w:p w14:paraId="1643077D" w14:textId="77777777" w:rsidR="00041D0B" w:rsidRPr="00041D0B" w:rsidRDefault="00041D0B" w:rsidP="00041D0B">
            <w:pPr>
              <w:widowControl/>
              <w:shd w:val="clear" w:color="auto" w:fill="FFFFFF"/>
              <w:suppressAutoHyphens w:val="0"/>
              <w:ind w:left="173" w:right="197"/>
              <w:rPr>
                <w:rFonts w:eastAsia="Times New Roman" w:cs="Times New Roman"/>
                <w:color w:val="auto"/>
                <w:sz w:val="20"/>
                <w:szCs w:val="20"/>
                <w:lang w:val="ru-RU" w:eastAsia="ru-RU" w:bidi="ar-SA"/>
              </w:rPr>
            </w:pPr>
            <w:r w:rsidRPr="00041D0B">
              <w:rPr>
                <w:rFonts w:eastAsia="Times New Roman" w:cs="Times New Roman"/>
                <w:b/>
                <w:bCs/>
                <w:spacing w:val="-3"/>
                <w:sz w:val="20"/>
                <w:szCs w:val="20"/>
                <w:lang w:val="ru-RU" w:eastAsia="ru-RU" w:bidi="ar-SA"/>
              </w:rPr>
              <w:t>Кол-во листов</w:t>
            </w:r>
          </w:p>
        </w:tc>
      </w:tr>
      <w:tr w:rsidR="00041D0B" w:rsidRPr="00A1378B" w14:paraId="4EC364F6" w14:textId="77777777" w:rsidTr="00041D0B">
        <w:trPr>
          <w:trHeight w:hRule="exact" w:val="400"/>
        </w:trPr>
        <w:tc>
          <w:tcPr>
            <w:tcW w:w="578" w:type="dxa"/>
            <w:shd w:val="clear" w:color="auto" w:fill="FFFFFF"/>
          </w:tcPr>
          <w:p w14:paraId="4F99AC8F" w14:textId="77777777" w:rsidR="00041D0B" w:rsidRPr="00041D0B" w:rsidRDefault="00041D0B" w:rsidP="00041D0B">
            <w:pPr>
              <w:widowControl/>
              <w:shd w:val="clear" w:color="auto" w:fill="FFFFFF"/>
              <w:suppressAutoHyphens w:val="0"/>
              <w:ind w:left="24"/>
              <w:jc w:val="center"/>
              <w:rPr>
                <w:rFonts w:eastAsia="Times New Roman" w:cs="Times New Roman"/>
                <w:color w:val="auto"/>
                <w:sz w:val="20"/>
                <w:szCs w:val="20"/>
                <w:lang w:val="ru-RU" w:eastAsia="ru-RU" w:bidi="ar-SA"/>
              </w:rPr>
            </w:pPr>
            <w:r w:rsidRPr="00041D0B">
              <w:rPr>
                <w:rFonts w:eastAsia="Times New Roman" w:cs="Times New Roman"/>
                <w:sz w:val="20"/>
                <w:szCs w:val="20"/>
                <w:lang w:val="ru-RU" w:eastAsia="ru-RU" w:bidi="ar-SA"/>
              </w:rPr>
              <w:t>1</w:t>
            </w:r>
          </w:p>
        </w:tc>
        <w:tc>
          <w:tcPr>
            <w:tcW w:w="8104" w:type="dxa"/>
            <w:shd w:val="clear" w:color="auto" w:fill="FFFFFF"/>
          </w:tcPr>
          <w:p w14:paraId="557DCA4E" w14:textId="77777777" w:rsidR="00041D0B" w:rsidRPr="00041D0B" w:rsidRDefault="00041D0B" w:rsidP="00041D0B">
            <w:pPr>
              <w:widowControl/>
              <w:suppressAutoHyphens w:val="0"/>
              <w:autoSpaceDE w:val="0"/>
              <w:autoSpaceDN w:val="0"/>
              <w:adjustRightInd w:val="0"/>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Заявка на участие в аукционе *</w:t>
            </w:r>
          </w:p>
        </w:tc>
        <w:tc>
          <w:tcPr>
            <w:tcW w:w="1289" w:type="dxa"/>
            <w:shd w:val="clear" w:color="auto" w:fill="FFFFFF"/>
          </w:tcPr>
          <w:p w14:paraId="55C702CD"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382E9469" w14:textId="77777777" w:rsidTr="00041D0B">
        <w:trPr>
          <w:trHeight w:hRule="exact" w:val="678"/>
        </w:trPr>
        <w:tc>
          <w:tcPr>
            <w:tcW w:w="578" w:type="dxa"/>
            <w:shd w:val="clear" w:color="auto" w:fill="FFFFFF"/>
          </w:tcPr>
          <w:p w14:paraId="39052030" w14:textId="77777777" w:rsidR="00041D0B" w:rsidRPr="00041D0B" w:rsidRDefault="00041D0B" w:rsidP="00041D0B">
            <w:pPr>
              <w:widowControl/>
              <w:shd w:val="clear" w:color="auto" w:fill="FFFFFF"/>
              <w:suppressAutoHyphens w:val="0"/>
              <w:ind w:left="24"/>
              <w:jc w:val="center"/>
              <w:rPr>
                <w:rFonts w:eastAsia="Times New Roman" w:cs="Times New Roman"/>
                <w:sz w:val="20"/>
                <w:szCs w:val="20"/>
                <w:lang w:val="ru-RU" w:eastAsia="ru-RU" w:bidi="ar-SA"/>
              </w:rPr>
            </w:pPr>
            <w:r w:rsidRPr="00041D0B">
              <w:rPr>
                <w:rFonts w:eastAsia="Times New Roman" w:cs="Times New Roman"/>
                <w:sz w:val="20"/>
                <w:szCs w:val="20"/>
                <w:lang w:val="ru-RU" w:eastAsia="ru-RU" w:bidi="ar-SA"/>
              </w:rPr>
              <w:t>2</w:t>
            </w:r>
          </w:p>
        </w:tc>
        <w:tc>
          <w:tcPr>
            <w:tcW w:w="8104" w:type="dxa"/>
            <w:shd w:val="clear" w:color="auto" w:fill="FFFFFF"/>
          </w:tcPr>
          <w:p w14:paraId="14B09DB8" w14:textId="77777777" w:rsidR="00041D0B" w:rsidRPr="00041D0B" w:rsidRDefault="00041D0B" w:rsidP="00041D0B">
            <w:pPr>
              <w:widowControl/>
              <w:suppressAutoHyphens w:val="0"/>
              <w:autoSpaceDE w:val="0"/>
              <w:autoSpaceDN w:val="0"/>
              <w:adjustRightInd w:val="0"/>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 xml:space="preserve"> Сведения об участнике аукциона(Фамилия, имя, отчество, паспортные данные, сведения о месте жительства, номер контактного телефона)</w:t>
            </w:r>
          </w:p>
        </w:tc>
        <w:tc>
          <w:tcPr>
            <w:tcW w:w="1289" w:type="dxa"/>
            <w:shd w:val="clear" w:color="auto" w:fill="FFFFFF"/>
          </w:tcPr>
          <w:p w14:paraId="569F4BDF"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5E40B3EE" w14:textId="77777777" w:rsidTr="00041D0B">
        <w:trPr>
          <w:trHeight w:hRule="exact" w:val="1623"/>
        </w:trPr>
        <w:tc>
          <w:tcPr>
            <w:tcW w:w="578" w:type="dxa"/>
            <w:shd w:val="clear" w:color="auto" w:fill="FFFFFF"/>
          </w:tcPr>
          <w:p w14:paraId="6E005749" w14:textId="77777777" w:rsidR="00041D0B" w:rsidRPr="00041D0B" w:rsidRDefault="00041D0B" w:rsidP="00041D0B">
            <w:pPr>
              <w:widowControl/>
              <w:shd w:val="clear" w:color="auto" w:fill="FFFFFF"/>
              <w:suppressAutoHyphens w:val="0"/>
              <w:jc w:val="center"/>
              <w:rPr>
                <w:rFonts w:eastAsia="Times New Roman" w:cs="Times New Roman"/>
                <w:color w:val="auto"/>
                <w:sz w:val="20"/>
                <w:szCs w:val="20"/>
                <w:lang w:eastAsia="ru-RU" w:bidi="ar-SA"/>
              </w:rPr>
            </w:pPr>
            <w:r w:rsidRPr="00041D0B">
              <w:rPr>
                <w:rFonts w:eastAsia="Times New Roman" w:cs="Times New Roman"/>
                <w:color w:val="auto"/>
                <w:sz w:val="20"/>
                <w:szCs w:val="20"/>
                <w:lang w:eastAsia="ru-RU" w:bidi="ar-SA"/>
              </w:rPr>
              <w:t>3</w:t>
            </w:r>
          </w:p>
        </w:tc>
        <w:tc>
          <w:tcPr>
            <w:tcW w:w="8104" w:type="dxa"/>
            <w:shd w:val="clear" w:color="auto" w:fill="FFFFFF"/>
          </w:tcPr>
          <w:p w14:paraId="1E216EE0" w14:textId="77777777" w:rsidR="00041D0B" w:rsidRPr="00041D0B" w:rsidRDefault="00041D0B" w:rsidP="00041D0B">
            <w:pPr>
              <w:widowControl/>
              <w:suppressAutoHyphens w:val="0"/>
              <w:autoSpaceDE w:val="0"/>
              <w:autoSpaceDN w:val="0"/>
              <w:adjustRightInd w:val="0"/>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надлежащим образом заверенный перевод на русский язык документов о государственной регистрации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14:paraId="03A75BD3" w14:textId="77777777" w:rsidR="00041D0B" w:rsidRPr="00041D0B" w:rsidRDefault="00041D0B" w:rsidP="00041D0B">
            <w:pPr>
              <w:widowControl/>
              <w:shd w:val="clear" w:color="auto" w:fill="FFFFFF"/>
              <w:suppressAutoHyphens w:val="0"/>
              <w:ind w:right="1368"/>
              <w:rPr>
                <w:rFonts w:eastAsia="Times New Roman" w:cs="Times New Roman"/>
                <w:i/>
                <w:color w:val="auto"/>
                <w:sz w:val="20"/>
                <w:szCs w:val="20"/>
                <w:lang w:val="ru-RU" w:eastAsia="ru-RU" w:bidi="ar-SA"/>
              </w:rPr>
            </w:pPr>
          </w:p>
        </w:tc>
        <w:tc>
          <w:tcPr>
            <w:tcW w:w="1289" w:type="dxa"/>
            <w:shd w:val="clear" w:color="auto" w:fill="FFFFFF"/>
          </w:tcPr>
          <w:p w14:paraId="467A55F7"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3DE80B5E" w14:textId="77777777" w:rsidTr="00041D0B">
        <w:trPr>
          <w:trHeight w:hRule="exact" w:val="346"/>
        </w:trPr>
        <w:tc>
          <w:tcPr>
            <w:tcW w:w="578" w:type="dxa"/>
            <w:shd w:val="clear" w:color="auto" w:fill="FFFFFF"/>
          </w:tcPr>
          <w:p w14:paraId="73438B13" w14:textId="77777777" w:rsidR="00041D0B" w:rsidRPr="00041D0B" w:rsidRDefault="00041D0B" w:rsidP="00041D0B">
            <w:pPr>
              <w:widowControl/>
              <w:shd w:val="clear" w:color="auto" w:fill="FFFFFF"/>
              <w:suppressAutoHyphens w:val="0"/>
              <w:jc w:val="center"/>
              <w:rPr>
                <w:rFonts w:eastAsia="Times New Roman" w:cs="Times New Roman"/>
                <w:color w:val="auto"/>
                <w:sz w:val="20"/>
                <w:szCs w:val="20"/>
                <w:lang w:eastAsia="ru-RU" w:bidi="ar-SA"/>
              </w:rPr>
            </w:pPr>
            <w:r w:rsidRPr="00041D0B">
              <w:rPr>
                <w:rFonts w:eastAsia="Times New Roman" w:cs="Times New Roman"/>
                <w:color w:val="auto"/>
                <w:sz w:val="20"/>
                <w:szCs w:val="20"/>
                <w:lang w:eastAsia="ru-RU" w:bidi="ar-SA"/>
              </w:rPr>
              <w:t>4</w:t>
            </w:r>
          </w:p>
        </w:tc>
        <w:tc>
          <w:tcPr>
            <w:tcW w:w="8104" w:type="dxa"/>
            <w:shd w:val="clear" w:color="auto" w:fill="FFFFFF"/>
          </w:tcPr>
          <w:p w14:paraId="013B3B09" w14:textId="77777777" w:rsidR="00041D0B" w:rsidRPr="00041D0B" w:rsidRDefault="00041D0B" w:rsidP="00041D0B">
            <w:pPr>
              <w:widowControl/>
              <w:shd w:val="clear" w:color="auto" w:fill="FFFFFF"/>
              <w:suppressAutoHyphens w:val="0"/>
              <w:ind w:right="485"/>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Доверенность на осуществление действий от имени Заявителя.</w:t>
            </w:r>
          </w:p>
        </w:tc>
        <w:tc>
          <w:tcPr>
            <w:tcW w:w="1289" w:type="dxa"/>
            <w:shd w:val="clear" w:color="auto" w:fill="FFFFFF"/>
          </w:tcPr>
          <w:p w14:paraId="585487BC"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r w:rsidR="00041D0B" w:rsidRPr="00A1378B" w14:paraId="51F21E11" w14:textId="77777777" w:rsidTr="00041D0B">
        <w:trPr>
          <w:trHeight w:hRule="exact" w:val="1262"/>
        </w:trPr>
        <w:tc>
          <w:tcPr>
            <w:tcW w:w="578" w:type="dxa"/>
            <w:shd w:val="clear" w:color="auto" w:fill="FFFFFF"/>
          </w:tcPr>
          <w:p w14:paraId="0A08F2D0" w14:textId="77777777" w:rsidR="00041D0B" w:rsidRPr="00041D0B" w:rsidRDefault="00041D0B" w:rsidP="00041D0B">
            <w:pPr>
              <w:widowControl/>
              <w:shd w:val="clear" w:color="auto" w:fill="FFFFFF"/>
              <w:suppressAutoHyphens w:val="0"/>
              <w:jc w:val="center"/>
              <w:rPr>
                <w:rFonts w:eastAsia="Times New Roman" w:cs="Times New Roman"/>
                <w:sz w:val="20"/>
                <w:szCs w:val="20"/>
                <w:lang w:eastAsia="ru-RU" w:bidi="ar-SA"/>
              </w:rPr>
            </w:pPr>
            <w:r w:rsidRPr="00041D0B">
              <w:rPr>
                <w:rFonts w:eastAsia="Times New Roman" w:cs="Times New Roman"/>
                <w:sz w:val="20"/>
                <w:szCs w:val="20"/>
                <w:lang w:eastAsia="ru-RU" w:bidi="ar-SA"/>
              </w:rPr>
              <w:t>5</w:t>
            </w:r>
          </w:p>
        </w:tc>
        <w:tc>
          <w:tcPr>
            <w:tcW w:w="8104" w:type="dxa"/>
            <w:shd w:val="clear" w:color="auto" w:fill="FFFFFF"/>
          </w:tcPr>
          <w:p w14:paraId="1457CAFD" w14:textId="77777777" w:rsidR="00041D0B" w:rsidRPr="00041D0B" w:rsidRDefault="00041D0B" w:rsidP="00041D0B">
            <w:pPr>
              <w:widowControl/>
              <w:suppressAutoHyphens w:val="0"/>
              <w:autoSpaceDE w:val="0"/>
              <w:autoSpaceDN w:val="0"/>
              <w:adjustRightInd w:val="0"/>
              <w:jc w:val="both"/>
              <w:rPr>
                <w:rFonts w:eastAsia="Times New Roman" w:cs="Times New Roman"/>
                <w:i/>
                <w:color w:val="auto"/>
                <w:sz w:val="20"/>
                <w:szCs w:val="20"/>
                <w:lang w:val="ru-RU" w:eastAsia="ru-RU" w:bidi="ar-SA"/>
              </w:rPr>
            </w:pPr>
            <w:r w:rsidRPr="00041D0B">
              <w:rPr>
                <w:rFonts w:eastAsia="Times New Roman" w:cs="Times New Roman"/>
                <w:i/>
                <w:color w:val="auto"/>
                <w:sz w:val="20"/>
                <w:szCs w:val="20"/>
                <w:lang w:val="ru-RU" w:eastAsia="ru-RU" w:bidi="ar-SA"/>
              </w:rPr>
              <w:t>Заявление об отсутствии решения арбитражного суда о признании Заявителя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071312F2" w14:textId="77777777" w:rsidR="00041D0B" w:rsidRPr="00041D0B" w:rsidRDefault="00041D0B" w:rsidP="00041D0B">
            <w:pPr>
              <w:widowControl/>
              <w:shd w:val="clear" w:color="auto" w:fill="FFFFFF"/>
              <w:suppressAutoHyphens w:val="0"/>
              <w:ind w:right="485"/>
              <w:rPr>
                <w:rFonts w:eastAsia="Times New Roman" w:cs="Times New Roman"/>
                <w:i/>
                <w:color w:val="auto"/>
                <w:sz w:val="20"/>
                <w:szCs w:val="20"/>
                <w:lang w:val="ru-RU" w:eastAsia="ru-RU" w:bidi="ar-SA"/>
              </w:rPr>
            </w:pPr>
          </w:p>
        </w:tc>
        <w:tc>
          <w:tcPr>
            <w:tcW w:w="1289" w:type="dxa"/>
            <w:shd w:val="clear" w:color="auto" w:fill="FFFFFF"/>
          </w:tcPr>
          <w:p w14:paraId="01CA88E3"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tc>
      </w:tr>
    </w:tbl>
    <w:p w14:paraId="50785575" w14:textId="77777777" w:rsidR="00041D0B" w:rsidRPr="00041D0B" w:rsidRDefault="00041D0B" w:rsidP="00041D0B">
      <w:pPr>
        <w:widowControl/>
        <w:shd w:val="clear" w:color="auto" w:fill="FFFFFF"/>
        <w:suppressAutoHyphens w:val="0"/>
        <w:ind w:left="14"/>
        <w:rPr>
          <w:rFonts w:eastAsia="Times New Roman" w:cs="Times New Roman"/>
          <w:color w:val="auto"/>
          <w:sz w:val="20"/>
          <w:szCs w:val="20"/>
          <w:lang w:val="ru-RU" w:eastAsia="ru-RU" w:bidi="ar-SA"/>
        </w:rPr>
      </w:pPr>
    </w:p>
    <w:p w14:paraId="33734DD5" w14:textId="77777777" w:rsidR="00041D0B" w:rsidRPr="00041D0B" w:rsidRDefault="00041D0B" w:rsidP="00041D0B">
      <w:pPr>
        <w:widowControl/>
        <w:shd w:val="clear" w:color="auto" w:fill="FFFFFF"/>
        <w:suppressAutoHyphens w:val="0"/>
        <w:ind w:left="14"/>
        <w:rPr>
          <w:rFonts w:eastAsia="Times New Roman" w:cs="Times New Roman"/>
          <w:color w:val="auto"/>
          <w:sz w:val="20"/>
          <w:szCs w:val="20"/>
          <w:lang w:val="ru-RU" w:eastAsia="ru-RU" w:bidi="ar-SA"/>
        </w:rPr>
      </w:pPr>
    </w:p>
    <w:p w14:paraId="697DC688" w14:textId="77777777" w:rsidR="00041D0B" w:rsidRPr="00041D0B" w:rsidRDefault="00041D0B" w:rsidP="00041D0B">
      <w:pPr>
        <w:widowControl/>
        <w:shd w:val="clear" w:color="auto" w:fill="FFFFFF"/>
        <w:suppressAutoHyphens w:val="0"/>
        <w:ind w:left="14"/>
        <w:rPr>
          <w:rFonts w:eastAsia="Times New Roman" w:cs="Times New Roman"/>
          <w:color w:val="auto"/>
          <w:sz w:val="20"/>
          <w:szCs w:val="20"/>
          <w:lang w:val="ru-RU" w:eastAsia="ru-RU" w:bidi="ar-SA"/>
        </w:rPr>
      </w:pPr>
    </w:p>
    <w:p w14:paraId="19364DAA" w14:textId="77777777" w:rsidR="00041D0B" w:rsidRPr="00041D0B" w:rsidRDefault="00041D0B" w:rsidP="00041D0B">
      <w:pPr>
        <w:widowControl/>
        <w:shd w:val="clear" w:color="auto" w:fill="FFFFFF"/>
        <w:suppressAutoHyphens w:val="0"/>
        <w:ind w:left="14"/>
        <w:rPr>
          <w:rFonts w:eastAsia="Times New Roman" w:cs="Times New Roman"/>
          <w:color w:val="auto"/>
          <w:sz w:val="20"/>
          <w:szCs w:val="20"/>
          <w:lang w:val="ru-RU" w:eastAsia="ru-RU" w:bidi="ar-SA"/>
        </w:rPr>
      </w:pPr>
    </w:p>
    <w:p w14:paraId="534E28B5"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__________________________________     ________________       ____________________________</w:t>
      </w:r>
    </w:p>
    <w:p w14:paraId="787C7933"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spacing w:val="-2"/>
          <w:sz w:val="20"/>
          <w:szCs w:val="20"/>
          <w:lang w:val="ru-RU" w:eastAsia="ru-RU" w:bidi="ar-SA"/>
        </w:rPr>
        <w:t xml:space="preserve">(должность лица, подписавшего Заявку)            </w:t>
      </w:r>
      <w:r w:rsidRPr="00041D0B">
        <w:rPr>
          <w:rFonts w:eastAsia="Times New Roman" w:cs="Times New Roman"/>
          <w:spacing w:val="-3"/>
          <w:sz w:val="20"/>
          <w:szCs w:val="20"/>
          <w:lang w:val="ru-RU" w:eastAsia="ru-RU" w:bidi="ar-SA"/>
        </w:rPr>
        <w:t xml:space="preserve">(подпись)                      </w:t>
      </w:r>
      <w:r w:rsidRPr="00041D0B">
        <w:rPr>
          <w:rFonts w:eastAsia="Times New Roman" w:cs="Times New Roman"/>
          <w:spacing w:val="4"/>
          <w:sz w:val="20"/>
          <w:szCs w:val="20"/>
          <w:lang w:val="ru-RU" w:eastAsia="ru-RU" w:bidi="ar-SA"/>
        </w:rPr>
        <w:t xml:space="preserve"> </w:t>
      </w:r>
      <w:r w:rsidRPr="00041D0B">
        <w:rPr>
          <w:rFonts w:eastAsia="Times New Roman" w:cs="Times New Roman"/>
          <w:spacing w:val="-2"/>
          <w:sz w:val="20"/>
          <w:szCs w:val="20"/>
          <w:lang w:val="ru-RU" w:eastAsia="ru-RU" w:bidi="ar-SA"/>
        </w:rPr>
        <w:t>(расшифровка подписи)</w:t>
      </w:r>
    </w:p>
    <w:p w14:paraId="5A428460"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p>
    <w:p w14:paraId="44DD319D" w14:textId="77777777" w:rsidR="00041D0B" w:rsidRPr="00041D0B" w:rsidRDefault="00041D0B" w:rsidP="00041D0B">
      <w:pPr>
        <w:widowControl/>
        <w:shd w:val="clear" w:color="auto" w:fill="FFFFFF"/>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                                                                                  М.П.</w:t>
      </w:r>
    </w:p>
    <w:p w14:paraId="74C52C99" w14:textId="77777777" w:rsidR="00041D0B" w:rsidRPr="00041D0B" w:rsidRDefault="00041D0B" w:rsidP="00041D0B">
      <w:pPr>
        <w:widowControl/>
        <w:shd w:val="clear" w:color="auto" w:fill="FFFFFF"/>
        <w:suppressAutoHyphens w:val="0"/>
        <w:ind w:left="10"/>
        <w:jc w:val="center"/>
        <w:rPr>
          <w:rFonts w:eastAsia="Times New Roman" w:cs="Times New Roman"/>
          <w:b/>
          <w:spacing w:val="-2"/>
          <w:sz w:val="20"/>
          <w:szCs w:val="20"/>
          <w:lang w:val="ru-RU" w:eastAsia="ru-RU" w:bidi="ar-SA"/>
        </w:rPr>
      </w:pPr>
    </w:p>
    <w:p w14:paraId="4B4CDE3F" w14:textId="77777777" w:rsidR="00041D0B" w:rsidRPr="00041D0B" w:rsidRDefault="00041D0B" w:rsidP="00041D0B">
      <w:pPr>
        <w:widowControl/>
        <w:tabs>
          <w:tab w:val="left" w:pos="3402"/>
        </w:tabs>
        <w:suppressAutoHyphens w:val="0"/>
        <w:rPr>
          <w:rFonts w:eastAsia="Times New Roman" w:cs="Times New Roman"/>
          <w:b/>
          <w:bCs/>
          <w:color w:val="auto"/>
          <w:sz w:val="22"/>
          <w:szCs w:val="22"/>
          <w:lang w:val="x-none" w:eastAsia="x-none" w:bidi="ar-SA"/>
        </w:rPr>
      </w:pPr>
      <w:r w:rsidRPr="00041D0B">
        <w:rPr>
          <w:rFonts w:eastAsia="Times New Roman" w:cs="Times New Roman"/>
          <w:b/>
          <w:bCs/>
          <w:color w:val="auto"/>
          <w:sz w:val="22"/>
          <w:szCs w:val="22"/>
          <w:lang w:val="x-none" w:eastAsia="x-none" w:bidi="ar-SA"/>
        </w:rPr>
        <w:t xml:space="preserve">_______час. ______ мин. </w:t>
      </w:r>
      <w:r w:rsidRPr="00041D0B">
        <w:rPr>
          <w:rFonts w:eastAsia="Times New Roman" w:cs="Times New Roman"/>
          <w:b/>
          <w:bCs/>
          <w:color w:val="auto"/>
          <w:sz w:val="22"/>
          <w:szCs w:val="22"/>
          <w:lang w:val="x-none" w:eastAsia="x-none" w:bidi="ar-SA"/>
        </w:rPr>
        <w:tab/>
      </w:r>
      <w:r w:rsidRPr="00041D0B">
        <w:rPr>
          <w:rFonts w:eastAsia="Times New Roman" w:cs="Times New Roman"/>
          <w:b/>
          <w:bCs/>
          <w:color w:val="auto"/>
          <w:sz w:val="22"/>
          <w:szCs w:val="22"/>
          <w:lang w:val="x-none" w:eastAsia="x-none" w:bidi="ar-SA"/>
        </w:rPr>
        <w:tab/>
      </w:r>
      <w:r w:rsidRPr="00041D0B">
        <w:rPr>
          <w:rFonts w:eastAsia="Times New Roman" w:cs="Times New Roman"/>
          <w:b/>
          <w:bCs/>
          <w:color w:val="auto"/>
          <w:sz w:val="22"/>
          <w:szCs w:val="22"/>
          <w:lang w:val="x-none" w:eastAsia="x-none" w:bidi="ar-SA"/>
        </w:rPr>
        <w:tab/>
        <w:t xml:space="preserve"> </w:t>
      </w:r>
      <w:r w:rsidRPr="00041D0B">
        <w:rPr>
          <w:rFonts w:eastAsia="Times New Roman" w:cs="Times New Roman"/>
          <w:b/>
          <w:bCs/>
          <w:color w:val="auto"/>
          <w:sz w:val="22"/>
          <w:szCs w:val="22"/>
          <w:lang w:val="x-none" w:eastAsia="x-none" w:bidi="ar-SA"/>
        </w:rPr>
        <w:tab/>
        <w:t>«____» ____________ 20___г. за N ________</w:t>
      </w:r>
    </w:p>
    <w:p w14:paraId="5EF6E9AE" w14:textId="77777777" w:rsidR="00041D0B" w:rsidRPr="00041D0B" w:rsidRDefault="00041D0B" w:rsidP="00041D0B">
      <w:pPr>
        <w:widowControl/>
        <w:tabs>
          <w:tab w:val="left" w:pos="3402"/>
        </w:tabs>
        <w:suppressAutoHyphens w:val="0"/>
        <w:rPr>
          <w:rFonts w:eastAsia="Times New Roman" w:cs="Times New Roman"/>
          <w:b/>
          <w:bCs/>
          <w:color w:val="auto"/>
          <w:sz w:val="22"/>
          <w:szCs w:val="22"/>
          <w:lang w:val="x-none" w:eastAsia="x-none" w:bidi="ar-SA"/>
        </w:rPr>
      </w:pPr>
    </w:p>
    <w:p w14:paraId="416FAD66" w14:textId="77777777" w:rsidR="00041D0B" w:rsidRPr="00041D0B" w:rsidRDefault="00041D0B" w:rsidP="00041D0B">
      <w:pPr>
        <w:widowControl/>
        <w:tabs>
          <w:tab w:val="left" w:pos="3402"/>
        </w:tabs>
        <w:suppressAutoHyphens w:val="0"/>
        <w:rPr>
          <w:rFonts w:eastAsia="Times New Roman" w:cs="Times New Roman"/>
          <w:b/>
          <w:bCs/>
          <w:color w:val="auto"/>
          <w:sz w:val="22"/>
          <w:szCs w:val="22"/>
          <w:lang w:val="x-none" w:eastAsia="x-none" w:bidi="ar-SA"/>
        </w:rPr>
      </w:pPr>
    </w:p>
    <w:p w14:paraId="745BFF30" w14:textId="77777777" w:rsidR="00041D0B" w:rsidRPr="00041D0B" w:rsidRDefault="00041D0B" w:rsidP="00041D0B">
      <w:pPr>
        <w:widowControl/>
        <w:tabs>
          <w:tab w:val="left" w:pos="3402"/>
        </w:tabs>
        <w:suppressAutoHyphens w:val="0"/>
        <w:jc w:val="center"/>
        <w:rPr>
          <w:rFonts w:eastAsia="Times New Roman" w:cs="Times New Roman"/>
          <w:b/>
          <w:bCs/>
          <w:color w:val="auto"/>
          <w:sz w:val="22"/>
          <w:szCs w:val="22"/>
          <w:lang w:val="x-none" w:eastAsia="x-none" w:bidi="ar-SA"/>
        </w:rPr>
      </w:pPr>
    </w:p>
    <w:p w14:paraId="0859CC2D" w14:textId="77777777" w:rsidR="00041D0B" w:rsidRPr="00041D0B" w:rsidRDefault="00041D0B" w:rsidP="00041D0B">
      <w:pPr>
        <w:widowControl/>
        <w:suppressAutoHyphens w:val="0"/>
        <w:spacing w:line="360" w:lineRule="auto"/>
        <w:jc w:val="both"/>
        <w:rPr>
          <w:rFonts w:eastAsia="Times New Roman" w:cs="Times New Roman"/>
          <w:color w:val="auto"/>
          <w:sz w:val="22"/>
          <w:szCs w:val="22"/>
          <w:lang w:val="x-none" w:eastAsia="x-none" w:bidi="ar-SA"/>
        </w:rPr>
      </w:pPr>
      <w:r w:rsidRPr="00041D0B">
        <w:rPr>
          <w:rFonts w:eastAsia="Times New Roman" w:cs="Times New Roman"/>
          <w:b/>
          <w:color w:val="auto"/>
          <w:sz w:val="22"/>
          <w:szCs w:val="22"/>
          <w:lang w:val="x-none" w:eastAsia="x-none" w:bidi="ar-SA"/>
        </w:rPr>
        <w:t>Уполномоченное лицо по приему заявок</w:t>
      </w:r>
      <w:r w:rsidRPr="00041D0B">
        <w:rPr>
          <w:rFonts w:eastAsia="Times New Roman" w:cs="Times New Roman"/>
          <w:color w:val="auto"/>
          <w:sz w:val="22"/>
          <w:szCs w:val="22"/>
          <w:lang w:val="x-none" w:eastAsia="x-none" w:bidi="ar-SA"/>
        </w:rPr>
        <w:t xml:space="preserve">    ______________   /______________</w:t>
      </w:r>
    </w:p>
    <w:p w14:paraId="77FA9803" w14:textId="77777777" w:rsidR="00041D0B" w:rsidRPr="00041D0B" w:rsidRDefault="00041D0B" w:rsidP="00041D0B">
      <w:pPr>
        <w:widowControl/>
        <w:shd w:val="clear" w:color="auto" w:fill="FFFFFF"/>
        <w:suppressAutoHyphens w:val="0"/>
        <w:ind w:left="10"/>
        <w:jc w:val="center"/>
        <w:rPr>
          <w:rFonts w:eastAsia="Times New Roman" w:cs="Times New Roman"/>
          <w:b/>
          <w:spacing w:val="-2"/>
          <w:sz w:val="20"/>
          <w:szCs w:val="20"/>
          <w:lang w:val="ru-RU" w:eastAsia="ru-RU" w:bidi="ar-SA"/>
        </w:rPr>
      </w:pPr>
    </w:p>
    <w:p w14:paraId="63A697BC" w14:textId="77777777" w:rsidR="00041D0B" w:rsidRPr="00041D0B" w:rsidRDefault="00041D0B" w:rsidP="00041D0B">
      <w:pPr>
        <w:widowControl/>
        <w:shd w:val="clear" w:color="auto" w:fill="FFFFFF"/>
        <w:suppressAutoHyphens w:val="0"/>
        <w:ind w:left="10"/>
        <w:jc w:val="center"/>
        <w:rPr>
          <w:rFonts w:eastAsia="Times New Roman" w:cs="Times New Roman"/>
          <w:b/>
          <w:spacing w:val="-2"/>
          <w:sz w:val="20"/>
          <w:szCs w:val="20"/>
          <w:lang w:val="ru-RU" w:eastAsia="ru-RU" w:bidi="ar-SA"/>
        </w:rPr>
      </w:pPr>
    </w:p>
    <w:p w14:paraId="0917EFD3"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76583409"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30D13AED"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65CE6119"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396FF577"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1728B9F6"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1072E325"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2280AE94"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3DB616B8" w14:textId="77777777" w:rsidR="00041D0B" w:rsidRPr="00041D0B" w:rsidRDefault="00041D0B" w:rsidP="00041D0B">
      <w:pPr>
        <w:widowControl/>
        <w:suppressAutoHyphens w:val="0"/>
        <w:jc w:val="both"/>
        <w:rPr>
          <w:rFonts w:eastAsia="Times New Roman" w:cs="Times New Roman"/>
          <w:bCs/>
          <w:spacing w:val="3"/>
          <w:sz w:val="20"/>
          <w:szCs w:val="20"/>
          <w:lang w:val="ru-RU" w:eastAsia="ru-RU" w:bidi="ar-SA"/>
        </w:rPr>
      </w:pPr>
      <w:r w:rsidRPr="00041D0B">
        <w:rPr>
          <w:rFonts w:eastAsia="Times New Roman" w:cs="Times New Roman"/>
          <w:bCs/>
          <w:spacing w:val="3"/>
          <w:sz w:val="20"/>
          <w:szCs w:val="20"/>
          <w:lang w:val="ru-RU" w:eastAsia="ru-RU" w:bidi="ar-SA"/>
        </w:rPr>
        <w:t>*образец для заполнения описи</w:t>
      </w:r>
    </w:p>
    <w:p w14:paraId="0D92581B"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24AAD52"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5E7EE64"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6DB156BB"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7592D0F"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43226C4B" w14:textId="77777777" w:rsidR="00041D0B" w:rsidRPr="00041D0B" w:rsidRDefault="00041D0B" w:rsidP="00041D0B">
      <w:pPr>
        <w:widowControl/>
        <w:shd w:val="clear" w:color="auto" w:fill="FFFFFF"/>
        <w:suppressAutoHyphens w:val="0"/>
        <w:ind w:right="24"/>
        <w:jc w:val="center"/>
        <w:rPr>
          <w:rFonts w:eastAsia="Times New Roman" w:cs="Times New Roman"/>
          <w:b/>
          <w:bCs/>
          <w:spacing w:val="-2"/>
          <w:sz w:val="20"/>
          <w:szCs w:val="20"/>
          <w:lang w:val="ru-RU" w:eastAsia="ru-RU" w:bidi="ar-SA"/>
        </w:rPr>
      </w:pPr>
    </w:p>
    <w:p w14:paraId="78017519" w14:textId="77777777" w:rsidR="00041D0B" w:rsidRPr="00041D0B" w:rsidRDefault="00041D0B" w:rsidP="00A21D77">
      <w:pPr>
        <w:widowControl/>
        <w:suppressAutoHyphens w:val="0"/>
        <w:rPr>
          <w:rFonts w:eastAsia="Times New Roman" w:cs="Times New Roman"/>
          <w:bCs/>
          <w:spacing w:val="3"/>
          <w:sz w:val="20"/>
          <w:szCs w:val="20"/>
          <w:lang w:val="ru-RU" w:eastAsia="ru-RU" w:bidi="ar-SA"/>
        </w:rPr>
      </w:pPr>
    </w:p>
    <w:p w14:paraId="6AF62E4D"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tbl>
      <w:tblPr>
        <w:tblW w:w="0" w:type="auto"/>
        <w:tblInd w:w="83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587"/>
      </w:tblGrid>
      <w:tr w:rsidR="00041D0B" w:rsidRPr="00041D0B" w14:paraId="20198561" w14:textId="77777777" w:rsidTr="00041D0B">
        <w:trPr>
          <w:trHeight w:val="430"/>
        </w:trPr>
        <w:tc>
          <w:tcPr>
            <w:tcW w:w="1587" w:type="dxa"/>
            <w:tcBorders>
              <w:top w:val="double" w:sz="4" w:space="0" w:color="auto"/>
              <w:left w:val="double" w:sz="4" w:space="0" w:color="auto"/>
              <w:bottom w:val="double" w:sz="4" w:space="0" w:color="auto"/>
              <w:right w:val="double" w:sz="4" w:space="0" w:color="auto"/>
            </w:tcBorders>
          </w:tcPr>
          <w:p w14:paraId="015B214F" w14:textId="77777777" w:rsidR="00041D0B" w:rsidRPr="00041D0B" w:rsidRDefault="00041D0B" w:rsidP="00041D0B">
            <w:pPr>
              <w:widowControl/>
              <w:suppressAutoHyphens w:val="0"/>
              <w:jc w:val="center"/>
              <w:rPr>
                <w:rFonts w:eastAsia="Times New Roman" w:cs="Times New Roman"/>
                <w:b/>
                <w:bCs/>
                <w:spacing w:val="3"/>
                <w:lang w:val="ru-RU" w:eastAsia="ru-RU" w:bidi="ar-SA"/>
              </w:rPr>
            </w:pPr>
            <w:r w:rsidRPr="00041D0B">
              <w:rPr>
                <w:rFonts w:eastAsia="Times New Roman" w:cs="Times New Roman"/>
                <w:b/>
                <w:bCs/>
                <w:spacing w:val="3"/>
                <w:lang w:val="ru-RU" w:eastAsia="ru-RU" w:bidi="ar-SA"/>
              </w:rPr>
              <w:lastRenderedPageBreak/>
              <w:t>Форма №3</w:t>
            </w:r>
          </w:p>
        </w:tc>
      </w:tr>
    </w:tbl>
    <w:p w14:paraId="0E1E9E21"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47A50655"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20F0BEC3"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lang w:val="ru-RU" w:eastAsia="ru-RU" w:bidi="ar-SA"/>
        </w:rPr>
        <w:t xml:space="preserve">Сведения </w:t>
      </w:r>
      <w:r w:rsidRPr="00041D0B">
        <w:rPr>
          <w:rFonts w:eastAsia="Times New Roman" w:cs="Times New Roman"/>
          <w:b/>
          <w:color w:val="auto"/>
          <w:u w:val="single"/>
          <w:lang w:val="ru-RU" w:eastAsia="ru-RU" w:bidi="ar-SA"/>
        </w:rPr>
        <w:t>о юридическом лице</w:t>
      </w:r>
      <w:r w:rsidRPr="00041D0B">
        <w:rPr>
          <w:rFonts w:eastAsia="Times New Roman" w:cs="Times New Roman"/>
          <w:color w:val="auto"/>
          <w:lang w:val="ru-RU" w:eastAsia="ru-RU" w:bidi="ar-SA"/>
        </w:rPr>
        <w:t xml:space="preserve"> (только для юридических лиц)</w:t>
      </w:r>
    </w:p>
    <w:p w14:paraId="4ED312C2" w14:textId="77777777" w:rsidR="00041D0B" w:rsidRPr="00041D0B" w:rsidRDefault="00041D0B" w:rsidP="00041D0B">
      <w:pPr>
        <w:widowControl/>
        <w:suppressAutoHyphens w:val="0"/>
        <w:jc w:val="center"/>
        <w:rPr>
          <w:rFonts w:eastAsia="Times New Roman" w:cs="Times New Roman"/>
          <w:color w:val="auto"/>
          <w:lang w:val="ru-RU" w:eastAsia="ru-RU" w:bidi="ar-SA"/>
        </w:rPr>
      </w:pPr>
    </w:p>
    <w:tbl>
      <w:tblPr>
        <w:tblpPr w:leftFromText="45" w:rightFromText="45" w:vertAnchor="text" w:horzAnchor="margin" w:tblpXSpec="center" w:tblpY="1"/>
        <w:tblW w:w="973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53"/>
        <w:gridCol w:w="4245"/>
        <w:gridCol w:w="4937"/>
      </w:tblGrid>
      <w:tr w:rsidR="00041D0B" w:rsidRPr="00A1378B" w14:paraId="1AB7009B" w14:textId="77777777" w:rsidTr="00041D0B">
        <w:trPr>
          <w:trHeight w:val="300"/>
          <w:tblHeader/>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283871A"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w:t>
            </w:r>
            <w:r w:rsidRPr="00041D0B">
              <w:rPr>
                <w:rFonts w:eastAsia="Times New Roman" w:cs="Times New Roman"/>
                <w:b/>
                <w:bCs/>
                <w:color w:val="auto"/>
                <w:sz w:val="20"/>
                <w:szCs w:val="20"/>
                <w:lang w:val="ru-RU" w:eastAsia="ru-RU" w:bidi="ar-SA"/>
              </w:rPr>
              <w:t>п/п</w:t>
            </w:r>
          </w:p>
        </w:tc>
        <w:tc>
          <w:tcPr>
            <w:tcW w:w="424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AE2B621"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sz w:val="20"/>
                <w:szCs w:val="20"/>
                <w:lang w:val="ru-RU" w:eastAsia="ru-RU" w:bidi="ar-SA"/>
              </w:rPr>
              <w:t>Наименование</w:t>
            </w:r>
          </w:p>
        </w:tc>
        <w:tc>
          <w:tcPr>
            <w:tcW w:w="4937"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4671E6FB"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sz w:val="20"/>
                <w:szCs w:val="20"/>
                <w:lang w:val="ru-RU" w:eastAsia="ru-RU" w:bidi="ar-SA"/>
              </w:rPr>
              <w:t>Сведения об участнике аукциона</w:t>
            </w:r>
            <w:r w:rsidRPr="00041D0B">
              <w:rPr>
                <w:rFonts w:eastAsia="Times New Roman" w:cs="Times New Roman"/>
                <w:b/>
                <w:bCs/>
                <w:color w:val="auto"/>
                <w:sz w:val="20"/>
                <w:szCs w:val="20"/>
                <w:lang w:val="ru-RU" w:eastAsia="ru-RU" w:bidi="ar-SA"/>
              </w:rPr>
              <w:br/>
              <w:t>(заполняется участником аукциона)</w:t>
            </w:r>
          </w:p>
        </w:tc>
      </w:tr>
      <w:tr w:rsidR="00041D0B" w:rsidRPr="00041D0B" w14:paraId="3F78EF91" w14:textId="77777777" w:rsidTr="00041D0B">
        <w:trPr>
          <w:trHeight w:val="689"/>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799EF07B"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1.</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617C8509"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 xml:space="preserve">Фирменное наименование </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010888E8"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7BF0D635" w14:textId="77777777" w:rsidTr="00041D0B">
        <w:trPr>
          <w:trHeight w:val="474"/>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1D8B6BDD"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2.</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08B5C897"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Организационно-правовая форма</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40DD1163"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A1378B" w14:paraId="1ED24031" w14:textId="77777777" w:rsidTr="00041D0B">
        <w:trPr>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6156A7E3"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3.</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54739A63"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Свидетельство о внесении в Единый государственный реестр юридических лиц (дата и номер, кем выдано)</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71F6A985"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A1378B" w14:paraId="69F85B48" w14:textId="77777777" w:rsidTr="00041D0B">
        <w:trPr>
          <w:trHeight w:val="1023"/>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02F5486F"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4.</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16E87962"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Фамилия, имя и отчество ответственного лица участника с указанием должности и контактного телефона</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6F855AC6"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42D2007E" w14:textId="77777777" w:rsidTr="00041D0B">
        <w:trPr>
          <w:trHeight w:val="744"/>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77D2D502"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5.</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6E42B798" w14:textId="77777777" w:rsidR="00041D0B" w:rsidRPr="00041D0B" w:rsidRDefault="00041D0B" w:rsidP="00041D0B">
            <w:pPr>
              <w:widowControl/>
              <w:suppressAutoHyphens w:val="0"/>
              <w:spacing w:after="100" w:afterAutospacing="1"/>
              <w:outlineLvl w:val="5"/>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Юридический адрес</w:t>
            </w:r>
          </w:p>
          <w:p w14:paraId="108A2474" w14:textId="77777777" w:rsidR="00041D0B" w:rsidRPr="00041D0B" w:rsidRDefault="00041D0B" w:rsidP="00041D0B">
            <w:pPr>
              <w:widowControl/>
              <w:suppressAutoHyphens w:val="0"/>
              <w:spacing w:after="100" w:afterAutospacing="1"/>
              <w:outlineLvl w:val="5"/>
              <w:rPr>
                <w:rFonts w:eastAsia="Times New Roman" w:cs="Times New Roman"/>
                <w:color w:val="auto"/>
                <w:sz w:val="22"/>
                <w:szCs w:val="22"/>
                <w:lang w:val="ru-RU" w:eastAsia="ru-RU" w:bidi="ar-SA"/>
              </w:rPr>
            </w:pPr>
          </w:p>
          <w:p w14:paraId="1EA52EB7" w14:textId="77777777" w:rsidR="00041D0B" w:rsidRPr="00041D0B" w:rsidRDefault="00041D0B" w:rsidP="00041D0B">
            <w:pPr>
              <w:widowControl/>
              <w:suppressAutoHyphens w:val="0"/>
              <w:spacing w:after="100" w:afterAutospacing="1"/>
              <w:outlineLvl w:val="5"/>
              <w:rPr>
                <w:rFonts w:eastAsia="Times New Roman" w:cs="Times New Roman"/>
                <w:color w:val="auto"/>
                <w:sz w:val="22"/>
                <w:szCs w:val="22"/>
                <w:lang w:val="ru-RU" w:eastAsia="ru-RU" w:bidi="ar-SA"/>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41FDDB47"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21A24B0C" w14:textId="77777777" w:rsidTr="00041D0B">
        <w:trPr>
          <w:trHeight w:val="742"/>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0D69C97A"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6.</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2E630FC8" w14:textId="77777777" w:rsidR="00041D0B" w:rsidRPr="00041D0B" w:rsidRDefault="00041D0B" w:rsidP="00041D0B">
            <w:pPr>
              <w:widowControl/>
              <w:suppressAutoHyphens w:val="0"/>
              <w:spacing w:after="100" w:afterAutospacing="1"/>
              <w:rPr>
                <w:rFonts w:eastAsia="Times New Roman" w:cs="Times New Roman"/>
                <w:color w:val="auto"/>
                <w:sz w:val="22"/>
                <w:szCs w:val="22"/>
                <w:lang w:eastAsia="ru-RU" w:bidi="ar-SA"/>
              </w:rPr>
            </w:pPr>
            <w:r w:rsidRPr="00041D0B">
              <w:rPr>
                <w:rFonts w:eastAsia="Times New Roman" w:cs="Times New Roman"/>
                <w:color w:val="auto"/>
                <w:sz w:val="22"/>
                <w:szCs w:val="22"/>
                <w:lang w:val="ru-RU" w:eastAsia="ru-RU" w:bidi="ar-SA"/>
              </w:rPr>
              <w:t xml:space="preserve">Фактическое местонахождение, </w:t>
            </w:r>
          </w:p>
          <w:p w14:paraId="296149EB"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ИНН, ОГРН организации</w:t>
            </w:r>
          </w:p>
          <w:p w14:paraId="145D832E"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627E4823"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A1378B" w14:paraId="750529A0" w14:textId="77777777" w:rsidTr="00041D0B">
        <w:trPr>
          <w:trHeight w:val="1313"/>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6A25C726"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7.</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4655FB0F" w14:textId="77777777" w:rsidR="00041D0B" w:rsidRPr="00041D0B" w:rsidRDefault="00041D0B" w:rsidP="00041D0B">
            <w:pPr>
              <w:widowControl/>
              <w:suppressAutoHyphens w:val="0"/>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 xml:space="preserve">Банковские реквизиты </w:t>
            </w:r>
          </w:p>
          <w:p w14:paraId="6B8D4AC2"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(наименование банка, БИК, ИНН, КПП, р/с и к/с)</w:t>
            </w:r>
          </w:p>
          <w:p w14:paraId="2679EC4A"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p>
          <w:p w14:paraId="2E6A9772"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p>
          <w:p w14:paraId="4A40AB9B"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2E04462E"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3A600350" w14:textId="77777777" w:rsidTr="00041D0B">
        <w:trPr>
          <w:trHeight w:val="312"/>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621AD3F0"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8.</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3A417EEC" w14:textId="77777777" w:rsidR="00041D0B" w:rsidRPr="00041D0B" w:rsidRDefault="00041D0B" w:rsidP="00041D0B">
            <w:pPr>
              <w:widowControl/>
              <w:suppressAutoHyphens w:val="0"/>
              <w:spacing w:after="100" w:afterAutospacing="1"/>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Контактные телефоны (факс)</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7DAEEA50"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3C21CF58" w14:textId="77777777" w:rsidTr="00041D0B">
        <w:trPr>
          <w:trHeight w:val="320"/>
          <w:tblCellSpacing w:w="0" w:type="dxa"/>
        </w:trPr>
        <w:tc>
          <w:tcPr>
            <w:tcW w:w="553" w:type="dxa"/>
            <w:tcBorders>
              <w:top w:val="outset" w:sz="6" w:space="0" w:color="000000"/>
              <w:left w:val="outset" w:sz="6" w:space="0" w:color="000000"/>
              <w:bottom w:val="outset" w:sz="6" w:space="0" w:color="000000"/>
              <w:right w:val="outset" w:sz="6" w:space="0" w:color="000000"/>
            </w:tcBorders>
            <w:shd w:val="clear" w:color="auto" w:fill="auto"/>
            <w:hideMark/>
          </w:tcPr>
          <w:p w14:paraId="106BDE78"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9.</w:t>
            </w:r>
          </w:p>
        </w:tc>
        <w:tc>
          <w:tcPr>
            <w:tcW w:w="4245" w:type="dxa"/>
            <w:tcBorders>
              <w:top w:val="outset" w:sz="6" w:space="0" w:color="000000"/>
              <w:left w:val="outset" w:sz="6" w:space="0" w:color="000000"/>
              <w:bottom w:val="outset" w:sz="6" w:space="0" w:color="000000"/>
              <w:right w:val="outset" w:sz="6" w:space="0" w:color="000000"/>
            </w:tcBorders>
            <w:shd w:val="clear" w:color="auto" w:fill="auto"/>
            <w:hideMark/>
          </w:tcPr>
          <w:p w14:paraId="1542633C" w14:textId="77777777" w:rsidR="00041D0B" w:rsidRPr="00041D0B" w:rsidRDefault="00041D0B" w:rsidP="00041D0B">
            <w:pPr>
              <w:widowControl/>
              <w:suppressAutoHyphens w:val="0"/>
              <w:spacing w:after="100" w:afterAutospacing="1" w:line="60" w:lineRule="atLeast"/>
              <w:rPr>
                <w:rFonts w:eastAsia="Times New Roman" w:cs="Times New Roman"/>
                <w:color w:val="auto"/>
                <w:sz w:val="22"/>
                <w:szCs w:val="22"/>
                <w:lang w:val="ru-RU" w:eastAsia="ru-RU" w:bidi="ar-SA"/>
              </w:rPr>
            </w:pPr>
            <w:r w:rsidRPr="00041D0B">
              <w:rPr>
                <w:rFonts w:eastAsia="Times New Roman" w:cs="Times New Roman"/>
                <w:color w:val="auto"/>
                <w:sz w:val="22"/>
                <w:szCs w:val="22"/>
                <w:lang w:val="ru-RU" w:eastAsia="ru-RU" w:bidi="ar-SA"/>
              </w:rPr>
              <w:t>Адрес электронной почты</w:t>
            </w:r>
          </w:p>
        </w:tc>
        <w:tc>
          <w:tcPr>
            <w:tcW w:w="4937" w:type="dxa"/>
            <w:tcBorders>
              <w:top w:val="outset" w:sz="6" w:space="0" w:color="000000"/>
              <w:left w:val="outset" w:sz="6" w:space="0" w:color="000000"/>
              <w:bottom w:val="outset" w:sz="6" w:space="0" w:color="000000"/>
              <w:right w:val="outset" w:sz="6" w:space="0" w:color="000000"/>
            </w:tcBorders>
            <w:shd w:val="clear" w:color="auto" w:fill="auto"/>
            <w:hideMark/>
          </w:tcPr>
          <w:p w14:paraId="2EE5ACC5"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bl>
    <w:p w14:paraId="781C2B45"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6BB50122"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19F953FD"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0D17D446"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 xml:space="preserve">____________________ ___________________________ </w:t>
      </w:r>
    </w:p>
    <w:p w14:paraId="66374038"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vertAlign w:val="superscript"/>
          <w:lang w:val="ru-RU" w:eastAsia="ru-RU" w:bidi="ar-SA"/>
        </w:rPr>
        <w:t>(подпись) (Ф.И.О. подписавшего, должность)</w:t>
      </w:r>
    </w:p>
    <w:p w14:paraId="70A7866C"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М.П.</w:t>
      </w:r>
    </w:p>
    <w:p w14:paraId="65DCD485"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p>
    <w:p w14:paraId="63D1D2BF"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p>
    <w:p w14:paraId="038EE0D4" w14:textId="1F12ACE4" w:rsidR="00041D0B" w:rsidRDefault="00041D0B" w:rsidP="00041D0B">
      <w:pPr>
        <w:widowControl/>
        <w:suppressAutoHyphens w:val="0"/>
        <w:jc w:val="center"/>
        <w:rPr>
          <w:rFonts w:eastAsia="Times New Roman" w:cs="Times New Roman"/>
          <w:color w:val="auto"/>
          <w:sz w:val="20"/>
          <w:szCs w:val="20"/>
          <w:lang w:val="ru-RU" w:eastAsia="ru-RU" w:bidi="ar-SA"/>
        </w:rPr>
      </w:pPr>
    </w:p>
    <w:p w14:paraId="2A7F76EE" w14:textId="7702429A" w:rsidR="00A21D77" w:rsidRDefault="00A21D77" w:rsidP="00041D0B">
      <w:pPr>
        <w:widowControl/>
        <w:suppressAutoHyphens w:val="0"/>
        <w:jc w:val="center"/>
        <w:rPr>
          <w:rFonts w:eastAsia="Times New Roman" w:cs="Times New Roman"/>
          <w:color w:val="auto"/>
          <w:sz w:val="20"/>
          <w:szCs w:val="20"/>
          <w:lang w:val="ru-RU" w:eastAsia="ru-RU" w:bidi="ar-SA"/>
        </w:rPr>
      </w:pPr>
    </w:p>
    <w:p w14:paraId="2CC20C5A" w14:textId="77777777" w:rsidR="00A21D77" w:rsidRPr="00041D0B" w:rsidRDefault="00A21D77" w:rsidP="00041D0B">
      <w:pPr>
        <w:widowControl/>
        <w:suppressAutoHyphens w:val="0"/>
        <w:jc w:val="center"/>
        <w:rPr>
          <w:rFonts w:eastAsia="Times New Roman" w:cs="Times New Roman"/>
          <w:color w:val="auto"/>
          <w:sz w:val="20"/>
          <w:szCs w:val="20"/>
          <w:lang w:val="ru-RU" w:eastAsia="ru-RU" w:bidi="ar-SA"/>
        </w:rPr>
      </w:pPr>
    </w:p>
    <w:p w14:paraId="1B53C6A9"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p>
    <w:p w14:paraId="77F90A39"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p>
    <w:p w14:paraId="280A1BD4" w14:textId="6176175D"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lang w:val="ru-RU" w:eastAsia="ru-RU" w:bidi="ar-SA"/>
        </w:rPr>
        <w:lastRenderedPageBreak/>
        <w:t xml:space="preserve">Сведения об </w:t>
      </w:r>
      <w:r w:rsidRPr="00041D0B">
        <w:rPr>
          <w:rFonts w:eastAsia="Times New Roman" w:cs="Times New Roman"/>
          <w:b/>
          <w:color w:val="auto"/>
          <w:u w:val="single"/>
          <w:lang w:val="ru-RU" w:eastAsia="ru-RU" w:bidi="ar-SA"/>
        </w:rPr>
        <w:t>индивидуальном предпринимателе</w:t>
      </w:r>
      <w:r w:rsidR="00A21D77">
        <w:rPr>
          <w:rFonts w:eastAsia="Times New Roman" w:cs="Times New Roman"/>
          <w:color w:val="auto"/>
          <w:lang w:val="ru-RU" w:eastAsia="ru-RU" w:bidi="ar-SA"/>
        </w:rPr>
        <w:t xml:space="preserve"> </w:t>
      </w:r>
    </w:p>
    <w:p w14:paraId="26DA55E1" w14:textId="504587CC"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lang w:val="ru-RU" w:eastAsia="ru-RU" w:bidi="ar-SA"/>
        </w:rPr>
        <w:t>(только для индивидуальных предпринимателей)</w:t>
      </w:r>
    </w:p>
    <w:p w14:paraId="211D659E" w14:textId="77777777" w:rsidR="00041D0B" w:rsidRPr="00041D0B" w:rsidRDefault="00041D0B" w:rsidP="00041D0B">
      <w:pPr>
        <w:widowControl/>
        <w:suppressAutoHyphens w:val="0"/>
        <w:jc w:val="center"/>
        <w:rPr>
          <w:rFonts w:eastAsia="Times New Roman" w:cs="Times New Roman"/>
          <w:color w:val="auto"/>
          <w:lang w:val="ru-RU" w:eastAsia="ru-RU" w:bidi="ar-SA"/>
        </w:rPr>
      </w:pP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829"/>
        <w:gridCol w:w="4678"/>
        <w:gridCol w:w="4408"/>
      </w:tblGrid>
      <w:tr w:rsidR="00041D0B" w:rsidRPr="00A1378B" w14:paraId="0446DAC5" w14:textId="77777777" w:rsidTr="00041D0B">
        <w:trPr>
          <w:tblHeader/>
          <w:tblCellSpacing w:w="0" w:type="dxa"/>
        </w:trPr>
        <w:tc>
          <w:tcPr>
            <w:tcW w:w="82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FD01FCF"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w:t>
            </w:r>
            <w:r w:rsidRPr="00041D0B">
              <w:rPr>
                <w:rFonts w:eastAsia="Times New Roman" w:cs="Times New Roman"/>
                <w:b/>
                <w:bCs/>
                <w:color w:val="auto"/>
                <w:sz w:val="20"/>
                <w:szCs w:val="20"/>
                <w:lang w:val="ru-RU" w:eastAsia="ru-RU" w:bidi="ar-SA"/>
              </w:rPr>
              <w:t>п/п</w:t>
            </w:r>
          </w:p>
        </w:tc>
        <w:tc>
          <w:tcPr>
            <w:tcW w:w="467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6E6137FD" w14:textId="77777777" w:rsidR="00041D0B" w:rsidRPr="00041D0B" w:rsidRDefault="00041D0B" w:rsidP="00041D0B">
            <w:pPr>
              <w:keepNext/>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sz w:val="20"/>
                <w:szCs w:val="20"/>
                <w:lang w:val="ru-RU" w:eastAsia="ru-RU" w:bidi="ar-SA"/>
              </w:rPr>
              <w:t>Наименование</w:t>
            </w:r>
          </w:p>
        </w:tc>
        <w:tc>
          <w:tcPr>
            <w:tcW w:w="44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2ADE56A"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sz w:val="20"/>
                <w:szCs w:val="20"/>
                <w:lang w:val="ru-RU" w:eastAsia="ru-RU" w:bidi="ar-SA"/>
              </w:rPr>
              <w:t>Сведения об участнике аукциона</w:t>
            </w:r>
            <w:r w:rsidRPr="00041D0B">
              <w:rPr>
                <w:rFonts w:eastAsia="Times New Roman" w:cs="Times New Roman"/>
                <w:b/>
                <w:bCs/>
                <w:color w:val="auto"/>
                <w:sz w:val="20"/>
                <w:szCs w:val="20"/>
                <w:lang w:val="ru-RU" w:eastAsia="ru-RU" w:bidi="ar-SA"/>
              </w:rPr>
              <w:br/>
              <w:t>(заполняется участником аукциона)</w:t>
            </w:r>
          </w:p>
        </w:tc>
      </w:tr>
      <w:tr w:rsidR="00041D0B" w:rsidRPr="00041D0B" w14:paraId="6B8A3FD8" w14:textId="77777777" w:rsidTr="00041D0B">
        <w:trPr>
          <w:trHeight w:val="212"/>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2D436114" w14:textId="77777777" w:rsidR="00041D0B" w:rsidRPr="00041D0B" w:rsidRDefault="00041D0B" w:rsidP="00041D0B">
            <w:pPr>
              <w:widowControl/>
              <w:numPr>
                <w:ilvl w:val="0"/>
                <w:numId w:val="32"/>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0CF007DF"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Фамилия, имя, отчество</w:t>
            </w:r>
          </w:p>
        </w:tc>
        <w:tc>
          <w:tcPr>
            <w:tcW w:w="4408" w:type="dxa"/>
            <w:tcBorders>
              <w:top w:val="outset" w:sz="6" w:space="0" w:color="000000"/>
              <w:left w:val="outset" w:sz="6" w:space="0" w:color="000000"/>
              <w:bottom w:val="outset" w:sz="6" w:space="0" w:color="000000"/>
              <w:right w:val="outset" w:sz="6" w:space="0" w:color="000000"/>
            </w:tcBorders>
            <w:hideMark/>
          </w:tcPr>
          <w:p w14:paraId="6F6AB40D"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A1378B" w14:paraId="52270018" w14:textId="77777777" w:rsidTr="00041D0B">
        <w:trPr>
          <w:trHeight w:val="125"/>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31C03BAE" w14:textId="77777777" w:rsidR="00041D0B" w:rsidRPr="00041D0B" w:rsidRDefault="00041D0B" w:rsidP="00041D0B">
            <w:pPr>
              <w:widowControl/>
              <w:numPr>
                <w:ilvl w:val="0"/>
                <w:numId w:val="33"/>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36BE3F94"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Паспортные данные ( серия , номер, кем и когда выдан)</w:t>
            </w:r>
          </w:p>
          <w:p w14:paraId="3B99E18A"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196E3DA2" w14:textId="77777777" w:rsidR="00041D0B" w:rsidRPr="00041D0B" w:rsidRDefault="00041D0B" w:rsidP="00041D0B">
            <w:pPr>
              <w:widowControl/>
              <w:suppressAutoHyphens w:val="0"/>
              <w:rPr>
                <w:rFonts w:eastAsia="Times New Roman" w:cs="Times New Roman"/>
                <w:color w:val="auto"/>
                <w:lang w:val="ru-RU" w:eastAsia="ru-RU" w:bidi="ar-SA"/>
              </w:rPr>
            </w:pPr>
          </w:p>
        </w:tc>
        <w:tc>
          <w:tcPr>
            <w:tcW w:w="4408" w:type="dxa"/>
            <w:tcBorders>
              <w:top w:val="outset" w:sz="6" w:space="0" w:color="000000"/>
              <w:left w:val="outset" w:sz="6" w:space="0" w:color="000000"/>
              <w:bottom w:val="outset" w:sz="6" w:space="0" w:color="000000"/>
              <w:right w:val="outset" w:sz="6" w:space="0" w:color="000000"/>
            </w:tcBorders>
            <w:hideMark/>
          </w:tcPr>
          <w:p w14:paraId="353F22CE"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A1378B" w14:paraId="18C47A5F" w14:textId="77777777" w:rsidTr="00041D0B">
        <w:trPr>
          <w:trHeight w:val="780"/>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3D3B6898" w14:textId="77777777" w:rsidR="00041D0B" w:rsidRPr="00041D0B" w:rsidRDefault="00041D0B" w:rsidP="00041D0B">
            <w:pPr>
              <w:widowControl/>
              <w:numPr>
                <w:ilvl w:val="0"/>
                <w:numId w:val="34"/>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2B285AD3"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Сведения о месте жительства (почтовый индекс, город, улица, дом, корпус, квартира)</w:t>
            </w:r>
          </w:p>
        </w:tc>
        <w:tc>
          <w:tcPr>
            <w:tcW w:w="4408" w:type="dxa"/>
            <w:tcBorders>
              <w:top w:val="outset" w:sz="6" w:space="0" w:color="000000"/>
              <w:left w:val="outset" w:sz="6" w:space="0" w:color="000000"/>
              <w:bottom w:val="outset" w:sz="6" w:space="0" w:color="000000"/>
              <w:right w:val="outset" w:sz="6" w:space="0" w:color="000000"/>
            </w:tcBorders>
            <w:hideMark/>
          </w:tcPr>
          <w:p w14:paraId="46310EB1" w14:textId="77777777" w:rsidR="00041D0B" w:rsidRPr="00041D0B" w:rsidRDefault="00041D0B" w:rsidP="00041D0B">
            <w:pPr>
              <w:widowControl/>
              <w:suppressAutoHyphens w:val="0"/>
              <w:rPr>
                <w:rFonts w:eastAsia="Times New Roman" w:cs="Times New Roman"/>
                <w:color w:val="auto"/>
                <w:lang w:val="ru-RU" w:eastAsia="ru-RU" w:bidi="ar-SA"/>
              </w:rPr>
            </w:pPr>
          </w:p>
          <w:p w14:paraId="630D856C"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158A1553" w14:textId="77777777" w:rsidTr="00041D0B">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449744D6" w14:textId="77777777" w:rsidR="00041D0B" w:rsidRPr="00041D0B" w:rsidRDefault="00041D0B" w:rsidP="00041D0B">
            <w:pPr>
              <w:widowControl/>
              <w:numPr>
                <w:ilvl w:val="0"/>
                <w:numId w:val="35"/>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7A3893AA"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ИНН</w:t>
            </w:r>
          </w:p>
        </w:tc>
        <w:tc>
          <w:tcPr>
            <w:tcW w:w="4408" w:type="dxa"/>
            <w:tcBorders>
              <w:top w:val="outset" w:sz="6" w:space="0" w:color="000000"/>
              <w:left w:val="outset" w:sz="6" w:space="0" w:color="000000"/>
              <w:bottom w:val="outset" w:sz="6" w:space="0" w:color="000000"/>
              <w:right w:val="outset" w:sz="6" w:space="0" w:color="000000"/>
            </w:tcBorders>
            <w:hideMark/>
          </w:tcPr>
          <w:p w14:paraId="6785DD5D" w14:textId="77777777" w:rsidR="00041D0B" w:rsidRPr="00041D0B" w:rsidRDefault="00041D0B" w:rsidP="00041D0B">
            <w:pPr>
              <w:widowControl/>
              <w:suppressAutoHyphens w:val="0"/>
              <w:rPr>
                <w:rFonts w:eastAsia="Times New Roman" w:cs="Times New Roman"/>
                <w:color w:val="auto"/>
                <w:lang w:val="ru-RU" w:eastAsia="ru-RU" w:bidi="ar-SA"/>
              </w:rPr>
            </w:pPr>
          </w:p>
        </w:tc>
      </w:tr>
      <w:tr w:rsidR="00041D0B" w:rsidRPr="00A1378B" w14:paraId="3ED83D22" w14:textId="77777777" w:rsidTr="00041D0B">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6D60D123" w14:textId="77777777" w:rsidR="00041D0B" w:rsidRPr="00041D0B" w:rsidRDefault="00041D0B" w:rsidP="00041D0B">
            <w:pPr>
              <w:widowControl/>
              <w:numPr>
                <w:ilvl w:val="0"/>
                <w:numId w:val="36"/>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36443090"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Документ, подтверждающий право на занятие предпринимательской деятельностью (при наличии):</w:t>
            </w:r>
          </w:p>
          <w:p w14:paraId="7107E019"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1. наименование</w:t>
            </w:r>
          </w:p>
          <w:p w14:paraId="562D0C7A"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2. серия и номер</w:t>
            </w:r>
          </w:p>
          <w:p w14:paraId="194485A8"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3. кем и когда выдан</w:t>
            </w:r>
          </w:p>
        </w:tc>
        <w:tc>
          <w:tcPr>
            <w:tcW w:w="4408" w:type="dxa"/>
            <w:tcBorders>
              <w:top w:val="outset" w:sz="6" w:space="0" w:color="000000"/>
              <w:left w:val="outset" w:sz="6" w:space="0" w:color="000000"/>
              <w:bottom w:val="outset" w:sz="6" w:space="0" w:color="000000"/>
              <w:right w:val="outset" w:sz="6" w:space="0" w:color="000000"/>
            </w:tcBorders>
            <w:hideMark/>
          </w:tcPr>
          <w:p w14:paraId="74C82FA2"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18B909E7" w14:textId="77777777" w:rsidTr="00041D0B">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08AE0EC2" w14:textId="77777777" w:rsidR="00041D0B" w:rsidRPr="00041D0B" w:rsidRDefault="00041D0B" w:rsidP="00041D0B">
            <w:pPr>
              <w:widowControl/>
              <w:numPr>
                <w:ilvl w:val="0"/>
                <w:numId w:val="37"/>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1878CDF2"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Контактные телефоны</w:t>
            </w:r>
          </w:p>
        </w:tc>
        <w:tc>
          <w:tcPr>
            <w:tcW w:w="4408" w:type="dxa"/>
            <w:tcBorders>
              <w:top w:val="outset" w:sz="6" w:space="0" w:color="000000"/>
              <w:left w:val="outset" w:sz="6" w:space="0" w:color="000000"/>
              <w:bottom w:val="outset" w:sz="6" w:space="0" w:color="000000"/>
              <w:right w:val="outset" w:sz="6" w:space="0" w:color="000000"/>
            </w:tcBorders>
            <w:hideMark/>
          </w:tcPr>
          <w:p w14:paraId="6D81697E"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r w:rsidR="00041D0B" w:rsidRPr="00041D0B" w14:paraId="168B0699" w14:textId="77777777" w:rsidTr="00041D0B">
        <w:trPr>
          <w:tblCellSpacing w:w="0" w:type="dxa"/>
        </w:trPr>
        <w:tc>
          <w:tcPr>
            <w:tcW w:w="829" w:type="dxa"/>
            <w:tcBorders>
              <w:top w:val="outset" w:sz="6" w:space="0" w:color="000000"/>
              <w:left w:val="outset" w:sz="6" w:space="0" w:color="000000"/>
              <w:bottom w:val="outset" w:sz="6" w:space="0" w:color="000000"/>
              <w:right w:val="outset" w:sz="6" w:space="0" w:color="000000"/>
            </w:tcBorders>
            <w:hideMark/>
          </w:tcPr>
          <w:p w14:paraId="0DBD919A" w14:textId="77777777" w:rsidR="00041D0B" w:rsidRPr="00041D0B" w:rsidRDefault="00041D0B" w:rsidP="00041D0B">
            <w:pPr>
              <w:widowControl/>
              <w:numPr>
                <w:ilvl w:val="0"/>
                <w:numId w:val="38"/>
              </w:numPr>
              <w:suppressAutoHyphens w:val="0"/>
              <w:spacing w:afterAutospacing="1"/>
              <w:rPr>
                <w:rFonts w:eastAsia="Times New Roman" w:cs="Times New Roman"/>
                <w:color w:val="auto"/>
                <w:lang w:val="ru-RU" w:eastAsia="ru-RU" w:bidi="ar-SA"/>
              </w:rPr>
            </w:pPr>
          </w:p>
        </w:tc>
        <w:tc>
          <w:tcPr>
            <w:tcW w:w="4678" w:type="dxa"/>
            <w:tcBorders>
              <w:top w:val="outset" w:sz="6" w:space="0" w:color="000000"/>
              <w:left w:val="outset" w:sz="6" w:space="0" w:color="000000"/>
              <w:bottom w:val="outset" w:sz="6" w:space="0" w:color="000000"/>
              <w:right w:val="outset" w:sz="6" w:space="0" w:color="000000"/>
            </w:tcBorders>
            <w:hideMark/>
          </w:tcPr>
          <w:p w14:paraId="3C877AA4"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Адрес электронной почты</w:t>
            </w:r>
          </w:p>
        </w:tc>
        <w:tc>
          <w:tcPr>
            <w:tcW w:w="4408" w:type="dxa"/>
            <w:tcBorders>
              <w:top w:val="outset" w:sz="6" w:space="0" w:color="000000"/>
              <w:left w:val="outset" w:sz="6" w:space="0" w:color="000000"/>
              <w:bottom w:val="outset" w:sz="6" w:space="0" w:color="000000"/>
              <w:right w:val="outset" w:sz="6" w:space="0" w:color="000000"/>
            </w:tcBorders>
            <w:hideMark/>
          </w:tcPr>
          <w:p w14:paraId="3478BA2C" w14:textId="77777777" w:rsidR="00041D0B" w:rsidRPr="00041D0B" w:rsidRDefault="00041D0B" w:rsidP="00041D0B">
            <w:pPr>
              <w:widowControl/>
              <w:suppressAutoHyphens w:val="0"/>
              <w:spacing w:after="100" w:afterAutospacing="1"/>
              <w:rPr>
                <w:rFonts w:eastAsia="Times New Roman" w:cs="Times New Roman"/>
                <w:color w:val="auto"/>
                <w:lang w:val="ru-RU" w:eastAsia="ru-RU" w:bidi="ar-SA"/>
              </w:rPr>
            </w:pPr>
          </w:p>
        </w:tc>
      </w:tr>
    </w:tbl>
    <w:p w14:paraId="6E88E289"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1467A280"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66D1BE5F"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1781335B" w14:textId="77777777" w:rsidR="00041D0B" w:rsidRPr="00041D0B" w:rsidRDefault="00041D0B" w:rsidP="00041D0B">
      <w:pPr>
        <w:widowControl/>
        <w:suppressAutoHyphens w:val="0"/>
        <w:rPr>
          <w:rFonts w:eastAsia="Times New Roman" w:cs="Times New Roman"/>
          <w:color w:val="auto"/>
          <w:sz w:val="20"/>
          <w:szCs w:val="20"/>
          <w:lang w:val="ru-RU" w:eastAsia="ru-RU" w:bidi="ar-SA"/>
        </w:rPr>
      </w:pPr>
    </w:p>
    <w:p w14:paraId="529BF2AA"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 xml:space="preserve">____________________ _____________________________ </w:t>
      </w:r>
    </w:p>
    <w:p w14:paraId="43B93DF9" w14:textId="43844668"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vertAlign w:val="superscript"/>
          <w:lang w:val="ru-RU" w:eastAsia="ru-RU" w:bidi="ar-SA"/>
        </w:rPr>
        <w:t xml:space="preserve">(подпись) </w:t>
      </w:r>
      <w:r w:rsidR="00A21D77">
        <w:rPr>
          <w:rFonts w:eastAsia="Times New Roman" w:cs="Times New Roman"/>
          <w:color w:val="auto"/>
          <w:sz w:val="20"/>
          <w:szCs w:val="20"/>
          <w:vertAlign w:val="superscript"/>
          <w:lang w:val="ru-RU" w:eastAsia="ru-RU" w:bidi="ar-SA"/>
        </w:rPr>
        <w:t xml:space="preserve">                                                </w:t>
      </w:r>
      <w:r w:rsidRPr="00041D0B">
        <w:rPr>
          <w:rFonts w:eastAsia="Times New Roman" w:cs="Times New Roman"/>
          <w:color w:val="auto"/>
          <w:sz w:val="20"/>
          <w:szCs w:val="20"/>
          <w:vertAlign w:val="superscript"/>
          <w:lang w:val="ru-RU" w:eastAsia="ru-RU" w:bidi="ar-SA"/>
        </w:rPr>
        <w:t>(Ф.И.О. подписавшего, должность)</w:t>
      </w:r>
      <w:r w:rsidRPr="00041D0B">
        <w:rPr>
          <w:rFonts w:eastAsia="Times New Roman" w:cs="Times New Roman"/>
          <w:color w:val="auto"/>
          <w:sz w:val="20"/>
          <w:szCs w:val="20"/>
          <w:lang w:val="ru-RU" w:eastAsia="ru-RU" w:bidi="ar-SA"/>
        </w:rPr>
        <w:t xml:space="preserve"> </w:t>
      </w:r>
    </w:p>
    <w:p w14:paraId="348B479C"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М.П.</w:t>
      </w:r>
    </w:p>
    <w:p w14:paraId="5E46F074" w14:textId="77777777" w:rsidR="00041D0B" w:rsidRPr="00041D0B" w:rsidRDefault="00041D0B" w:rsidP="00041D0B">
      <w:pPr>
        <w:widowControl/>
        <w:suppressAutoHyphens w:val="0"/>
        <w:jc w:val="right"/>
        <w:rPr>
          <w:rFonts w:eastAsia="Times New Roman" w:cs="Times New Roman"/>
          <w:b/>
          <w:bCs/>
          <w:i/>
          <w:iCs/>
          <w:color w:val="auto"/>
          <w:lang w:val="ru-RU" w:eastAsia="ru-RU" w:bidi="ar-SA"/>
        </w:rPr>
      </w:pPr>
    </w:p>
    <w:p w14:paraId="6283889A" w14:textId="77777777" w:rsidR="00041D0B" w:rsidRPr="00041D0B" w:rsidRDefault="00041D0B" w:rsidP="00041D0B">
      <w:pPr>
        <w:widowControl/>
        <w:suppressAutoHyphens w:val="0"/>
        <w:jc w:val="right"/>
        <w:rPr>
          <w:rFonts w:eastAsia="Times New Roman" w:cs="Times New Roman"/>
          <w:b/>
          <w:bCs/>
          <w:i/>
          <w:iCs/>
          <w:color w:val="auto"/>
          <w:lang w:val="ru-RU" w:eastAsia="ru-RU" w:bidi="ar-SA"/>
        </w:rPr>
      </w:pPr>
    </w:p>
    <w:p w14:paraId="6B1C5C73" w14:textId="77777777" w:rsidR="00041D0B" w:rsidRPr="00041D0B" w:rsidRDefault="00041D0B" w:rsidP="00041D0B">
      <w:pPr>
        <w:widowControl/>
        <w:suppressAutoHyphens w:val="0"/>
        <w:jc w:val="right"/>
        <w:rPr>
          <w:rFonts w:eastAsia="Times New Roman" w:cs="Times New Roman"/>
          <w:b/>
          <w:bCs/>
          <w:i/>
          <w:iCs/>
          <w:color w:val="auto"/>
          <w:lang w:val="ru-RU" w:eastAsia="ru-RU" w:bidi="ar-SA"/>
        </w:rPr>
      </w:pPr>
    </w:p>
    <w:p w14:paraId="3A13A62F"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1EDB1D09"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56F5B271"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2ACB8087"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5C0E8EF6"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358F5DFE"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58159EF5"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507FF3FF"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57C0530E"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083F1CA0"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7839E61C"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603DC505"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3CBC2C9B"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1A07FD58"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3F8ED3F0"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65657627" w14:textId="77777777" w:rsidR="00041D0B" w:rsidRPr="00041D0B" w:rsidRDefault="00041D0B" w:rsidP="00041D0B">
      <w:pPr>
        <w:widowControl/>
        <w:suppressAutoHyphens w:val="0"/>
        <w:jc w:val="right"/>
        <w:rPr>
          <w:rFonts w:eastAsia="Times New Roman" w:cs="Times New Roman"/>
          <w:bCs/>
          <w:spacing w:val="3"/>
          <w:sz w:val="20"/>
          <w:szCs w:val="20"/>
          <w:lang w:val="ru-RU" w:eastAsia="ru-RU" w:bidi="ar-SA"/>
        </w:rPr>
      </w:pPr>
    </w:p>
    <w:p w14:paraId="00729974" w14:textId="77777777" w:rsidR="00041D0B" w:rsidRPr="00041D0B" w:rsidRDefault="00041D0B" w:rsidP="00041D0B">
      <w:pPr>
        <w:widowControl/>
        <w:suppressAutoHyphens w:val="0"/>
        <w:rPr>
          <w:rFonts w:eastAsia="Times New Roman" w:cs="Times New Roman"/>
          <w:color w:val="auto"/>
          <w:lang w:val="ru-RU" w:eastAsia="ru-RU" w:bidi="ar-SA"/>
        </w:rPr>
      </w:pPr>
    </w:p>
    <w:p w14:paraId="47759E1A" w14:textId="77777777" w:rsidR="00041D0B" w:rsidRPr="00041D0B" w:rsidRDefault="00041D0B" w:rsidP="00041D0B">
      <w:pPr>
        <w:widowControl/>
        <w:suppressAutoHyphens w:val="0"/>
        <w:rPr>
          <w:rFonts w:eastAsia="Times New Roman" w:cs="Times New Roman"/>
          <w:color w:val="auto"/>
          <w:lang w:val="ru-RU" w:eastAsia="ru-RU" w:bidi="ar-SA"/>
        </w:rPr>
      </w:pPr>
    </w:p>
    <w:p w14:paraId="063F36AC" w14:textId="77777777" w:rsidR="00041D0B" w:rsidRPr="00041D0B" w:rsidRDefault="00041D0B" w:rsidP="00041D0B">
      <w:pPr>
        <w:widowControl/>
        <w:suppressAutoHyphens w:val="0"/>
        <w:rPr>
          <w:rFonts w:eastAsia="Times New Roman" w:cs="Times New Roman"/>
          <w:color w:val="auto"/>
          <w:lang w:val="ru-RU" w:eastAsia="ru-RU" w:bidi="ar-SA"/>
        </w:rPr>
      </w:pPr>
    </w:p>
    <w:tbl>
      <w:tblPr>
        <w:tblW w:w="1440" w:type="dxa"/>
        <w:tblInd w:w="83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440"/>
      </w:tblGrid>
      <w:tr w:rsidR="00041D0B" w:rsidRPr="00041D0B" w14:paraId="0BEE7B0A" w14:textId="77777777" w:rsidTr="00041D0B">
        <w:trPr>
          <w:trHeight w:val="450"/>
        </w:trPr>
        <w:tc>
          <w:tcPr>
            <w:tcW w:w="1440" w:type="dxa"/>
          </w:tcPr>
          <w:p w14:paraId="422120A7" w14:textId="77777777" w:rsidR="00041D0B" w:rsidRPr="00041D0B" w:rsidRDefault="00041D0B" w:rsidP="00041D0B">
            <w:pPr>
              <w:widowControl/>
              <w:suppressAutoHyphens w:val="0"/>
              <w:spacing w:line="264" w:lineRule="auto"/>
              <w:jc w:val="center"/>
              <w:rPr>
                <w:rFonts w:eastAsia="Times New Roman" w:cs="Times New Roman"/>
                <w:b/>
                <w:bCs/>
                <w:i/>
                <w:iCs/>
                <w:color w:val="auto"/>
                <w:lang w:val="ru-RU" w:eastAsia="ru-RU" w:bidi="ar-SA"/>
              </w:rPr>
            </w:pPr>
            <w:r w:rsidRPr="00041D0B">
              <w:rPr>
                <w:rFonts w:eastAsia="Times New Roman" w:cs="Times New Roman"/>
                <w:b/>
                <w:bCs/>
                <w:i/>
                <w:iCs/>
                <w:color w:val="auto"/>
                <w:lang w:val="ru-RU" w:eastAsia="ru-RU" w:bidi="ar-SA"/>
              </w:rPr>
              <w:lastRenderedPageBreak/>
              <w:t>Форма 4</w:t>
            </w:r>
          </w:p>
        </w:tc>
      </w:tr>
    </w:tbl>
    <w:p w14:paraId="56F2F657"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41E13AED" w14:textId="77777777"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ДОВЕРЕННОСТЬ № ____</w:t>
      </w:r>
    </w:p>
    <w:p w14:paraId="789E6F56"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71221CE4"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44BB5156" w14:textId="77777777" w:rsidR="00041D0B" w:rsidRPr="00041D0B" w:rsidRDefault="00041D0B" w:rsidP="00A21D77">
      <w:pPr>
        <w:widowControl/>
        <w:suppressAutoHyphens w:val="0"/>
        <w:jc w:val="right"/>
        <w:rPr>
          <w:rFonts w:eastAsia="Times New Roman" w:cs="Times New Roman"/>
          <w:color w:val="auto"/>
          <w:lang w:val="ru-RU" w:eastAsia="ru-RU" w:bidi="ar-SA"/>
        </w:rPr>
      </w:pPr>
      <w:r w:rsidRPr="00041D0B">
        <w:rPr>
          <w:rFonts w:eastAsia="Times New Roman" w:cs="Times New Roman"/>
          <w:color w:val="auto"/>
          <w:lang w:val="ru-RU" w:eastAsia="ru-RU" w:bidi="ar-SA"/>
        </w:rPr>
        <w:t>_________________________ г.</w:t>
      </w:r>
    </w:p>
    <w:p w14:paraId="612C297B"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76403A55" w14:textId="5CD133D5"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_____________________________________________________________________________</w:t>
      </w:r>
      <w:r w:rsidR="00A21D77">
        <w:rPr>
          <w:rFonts w:eastAsia="Times New Roman" w:cs="Times New Roman"/>
          <w:color w:val="auto"/>
          <w:lang w:val="ru-RU" w:eastAsia="ru-RU" w:bidi="ar-SA"/>
        </w:rPr>
        <w:t>__________</w:t>
      </w:r>
      <w:r w:rsidRPr="00041D0B">
        <w:rPr>
          <w:rFonts w:eastAsia="Times New Roman" w:cs="Times New Roman"/>
          <w:color w:val="auto"/>
          <w:lang w:val="ru-RU" w:eastAsia="ru-RU" w:bidi="ar-SA"/>
        </w:rPr>
        <w:t xml:space="preserve"> </w:t>
      </w:r>
    </w:p>
    <w:p w14:paraId="190AC93D" w14:textId="77777777"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(прописью число, месяц и год выдачи доверенности)</w:t>
      </w:r>
    </w:p>
    <w:p w14:paraId="4DD6F476"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4A6D41C3" w14:textId="05CC25B7"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_____________________________________________________________________________</w:t>
      </w:r>
      <w:r w:rsidR="00A21D77">
        <w:rPr>
          <w:rFonts w:eastAsia="Times New Roman" w:cs="Times New Roman"/>
          <w:color w:val="auto"/>
          <w:lang w:val="ru-RU" w:eastAsia="ru-RU" w:bidi="ar-SA"/>
        </w:rPr>
        <w:t>__________</w:t>
      </w:r>
    </w:p>
    <w:p w14:paraId="5C80A915" w14:textId="1029B0F9"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(наименование юридического лица)</w:t>
      </w:r>
    </w:p>
    <w:p w14:paraId="4EE38343" w14:textId="6EC34033"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в лице _______________________________________________________________________</w:t>
      </w:r>
      <w:r w:rsidR="00A21D77">
        <w:rPr>
          <w:rFonts w:eastAsia="Times New Roman" w:cs="Times New Roman"/>
          <w:color w:val="auto"/>
          <w:lang w:val="ru-RU" w:eastAsia="ru-RU" w:bidi="ar-SA"/>
        </w:rPr>
        <w:t>__________</w:t>
      </w:r>
    </w:p>
    <w:p w14:paraId="092F8C1E" w14:textId="77777777"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(должность, ФИО лица, выдавшего доверенность)</w:t>
      </w:r>
    </w:p>
    <w:p w14:paraId="001F0829" w14:textId="77777777" w:rsidR="00041D0B" w:rsidRPr="00041D0B" w:rsidRDefault="00041D0B" w:rsidP="00A21D77">
      <w:pPr>
        <w:widowControl/>
        <w:suppressAutoHyphens w:val="0"/>
        <w:jc w:val="both"/>
        <w:rPr>
          <w:rFonts w:eastAsia="Times New Roman" w:cs="Times New Roman"/>
          <w:color w:val="auto"/>
          <w:lang w:val="ru-RU" w:eastAsia="ru-RU" w:bidi="ar-SA"/>
        </w:rPr>
      </w:pPr>
    </w:p>
    <w:p w14:paraId="4188B548" w14:textId="3CFB4F9B"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доверяет ____________________________________________________________________</w:t>
      </w:r>
      <w:r w:rsidR="00A21D77">
        <w:rPr>
          <w:rFonts w:eastAsia="Times New Roman" w:cs="Times New Roman"/>
          <w:color w:val="auto"/>
          <w:lang w:val="ru-RU" w:eastAsia="ru-RU" w:bidi="ar-SA"/>
        </w:rPr>
        <w:t>___________</w:t>
      </w:r>
    </w:p>
    <w:p w14:paraId="349F6154" w14:textId="77777777"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(фамилия, имя, отчество, должность)</w:t>
      </w:r>
    </w:p>
    <w:p w14:paraId="61659108" w14:textId="77777777"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паспорт серии ______ №_________ выдан ________________________ «____» __________ 20___ года</w:t>
      </w:r>
    </w:p>
    <w:p w14:paraId="1079BE9E" w14:textId="448CA68F"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представлять интересы _________________________________________________________</w:t>
      </w:r>
      <w:r w:rsidR="00A21D77">
        <w:rPr>
          <w:rFonts w:eastAsia="Times New Roman" w:cs="Times New Roman"/>
          <w:color w:val="auto"/>
          <w:lang w:val="ru-RU" w:eastAsia="ru-RU" w:bidi="ar-SA"/>
        </w:rPr>
        <w:t>__________</w:t>
      </w:r>
      <w:r w:rsidRPr="00041D0B">
        <w:rPr>
          <w:rFonts w:eastAsia="Times New Roman" w:cs="Times New Roman"/>
          <w:color w:val="auto"/>
          <w:lang w:val="ru-RU" w:eastAsia="ru-RU" w:bidi="ar-SA"/>
        </w:rPr>
        <w:t xml:space="preserve"> </w:t>
      </w:r>
    </w:p>
    <w:p w14:paraId="29927DA7" w14:textId="2A76F4C2"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(наименование организации)</w:t>
      </w:r>
    </w:p>
    <w:p w14:paraId="73EB49BB" w14:textId="2C845AEA"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в аукционе</w:t>
      </w:r>
      <w:r w:rsidRPr="00041D0B">
        <w:rPr>
          <w:rFonts w:eastAsia="Times New Roman" w:cs="Times New Roman"/>
          <w:color w:val="auto"/>
          <w:sz w:val="20"/>
          <w:szCs w:val="20"/>
          <w:lang w:val="ru-RU" w:eastAsia="ru-RU" w:bidi="ar-SA"/>
        </w:rPr>
        <w:t xml:space="preserve"> </w:t>
      </w:r>
      <w:r w:rsidRPr="00041D0B">
        <w:rPr>
          <w:rFonts w:eastAsia="Times New Roman" w:cs="Times New Roman"/>
          <w:color w:val="auto"/>
          <w:lang w:val="ru-RU" w:eastAsia="ru-RU" w:bidi="ar-SA"/>
        </w:rPr>
        <w:t xml:space="preserve">на  право заключения договора аренды муниципального имущества </w:t>
      </w:r>
      <w:r w:rsidR="00A21D77">
        <w:rPr>
          <w:rFonts w:eastAsia="Times New Roman" w:cs="Times New Roman"/>
          <w:color w:val="auto"/>
          <w:lang w:val="ru-RU" w:eastAsia="ru-RU" w:bidi="ar-SA"/>
        </w:rPr>
        <w:t>Новобатуринского</w:t>
      </w:r>
      <w:r w:rsidRPr="00041D0B">
        <w:rPr>
          <w:rFonts w:eastAsia="Times New Roman" w:cs="Times New Roman"/>
          <w:color w:val="auto"/>
          <w:lang w:val="ru-RU" w:eastAsia="ru-RU" w:bidi="ar-SA"/>
        </w:rPr>
        <w:t xml:space="preserve"> сельского поселения, по лоту № ____ «_______________________________________» </w:t>
      </w:r>
    </w:p>
    <w:p w14:paraId="24787183" w14:textId="30988813"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(номер и наименование лота)</w:t>
      </w:r>
    </w:p>
    <w:p w14:paraId="3BA77BB1" w14:textId="77777777" w:rsidR="00041D0B" w:rsidRPr="00041D0B" w:rsidRDefault="00041D0B" w:rsidP="00A21D77">
      <w:pPr>
        <w:widowControl/>
        <w:suppressAutoHyphens w:val="0"/>
        <w:spacing w:after="240"/>
        <w:ind w:firstLine="709"/>
        <w:jc w:val="both"/>
        <w:rPr>
          <w:rFonts w:eastAsia="Times New Roman" w:cs="Times New Roman"/>
          <w:color w:val="auto"/>
          <w:lang w:val="ru-RU" w:eastAsia="ru-RU" w:bidi="ar-SA"/>
        </w:rPr>
      </w:pPr>
    </w:p>
    <w:p w14:paraId="23410B9F" w14:textId="77777777" w:rsidR="00041D0B" w:rsidRPr="00041D0B" w:rsidRDefault="00041D0B" w:rsidP="00A21D77">
      <w:pPr>
        <w:widowControl/>
        <w:suppressAutoHyphens w:val="0"/>
        <w:spacing w:after="100" w:afterAutospacing="1"/>
        <w:ind w:firstLine="539"/>
        <w:jc w:val="both"/>
        <w:rPr>
          <w:rFonts w:eastAsia="Times New Roman" w:cs="Times New Roman"/>
          <w:color w:val="auto"/>
          <w:lang w:val="ru-RU" w:eastAsia="ru-RU" w:bidi="ar-SA"/>
        </w:rPr>
      </w:pPr>
      <w:r w:rsidRPr="00041D0B">
        <w:rPr>
          <w:rFonts w:eastAsia="Times New Roman" w:cs="Times New Roman"/>
          <w:color w:val="auto"/>
          <w:lang w:val="ru-RU" w:eastAsia="ru-RU" w:bidi="ar-SA"/>
        </w:rPr>
        <w:t>В целях выполнения данного поручения он уполномочен представлять комиссии по торгам необходимые документы, подписывать и получать от имени организации - доверителя все документы, связанные с его выполнением, давать разъяснения положений представленных  заявок и документов.</w:t>
      </w:r>
    </w:p>
    <w:p w14:paraId="11678FD5" w14:textId="77777777" w:rsidR="00041D0B" w:rsidRPr="00041D0B" w:rsidRDefault="00041D0B" w:rsidP="00A21D77">
      <w:pPr>
        <w:widowControl/>
        <w:suppressAutoHyphens w:val="0"/>
        <w:spacing w:after="240"/>
        <w:jc w:val="both"/>
        <w:rPr>
          <w:rFonts w:eastAsia="Times New Roman" w:cs="Times New Roman"/>
          <w:color w:val="auto"/>
          <w:lang w:val="ru-RU" w:eastAsia="ru-RU" w:bidi="ar-SA"/>
        </w:rPr>
      </w:pPr>
    </w:p>
    <w:p w14:paraId="4D059347" w14:textId="77777777" w:rsidR="00041D0B" w:rsidRPr="00041D0B" w:rsidRDefault="00041D0B" w:rsidP="00A21D77">
      <w:pPr>
        <w:widowControl/>
        <w:suppressAutoHyphens w:val="0"/>
        <w:jc w:val="both"/>
        <w:rPr>
          <w:rFonts w:eastAsia="Times New Roman" w:cs="Times New Roman"/>
          <w:color w:val="auto"/>
          <w:lang w:val="ru-RU" w:eastAsia="ru-RU" w:bidi="ar-SA"/>
        </w:rPr>
      </w:pPr>
      <w:r w:rsidRPr="00041D0B">
        <w:rPr>
          <w:rFonts w:eastAsia="Times New Roman" w:cs="Times New Roman"/>
          <w:color w:val="auto"/>
          <w:lang w:val="ru-RU" w:eastAsia="ru-RU" w:bidi="ar-SA"/>
        </w:rPr>
        <w:t>Подпись ___________________________________ _______________________________</w:t>
      </w:r>
      <w:r w:rsidRPr="00041D0B">
        <w:rPr>
          <w:rFonts w:eastAsia="Times New Roman" w:cs="Times New Roman"/>
          <w:color w:val="auto"/>
          <w:vertAlign w:val="superscript"/>
          <w:lang w:val="ru-RU" w:eastAsia="ru-RU" w:bidi="ar-SA"/>
        </w:rPr>
        <w:t xml:space="preserve"> </w:t>
      </w:r>
    </w:p>
    <w:p w14:paraId="69EFEDC5" w14:textId="77777777"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(Ф.И.О. удостоверяемого)                                  (подпись удостоверяемого)</w:t>
      </w:r>
    </w:p>
    <w:p w14:paraId="34819CBF" w14:textId="77777777" w:rsidR="00041D0B" w:rsidRPr="00041D0B" w:rsidRDefault="00041D0B" w:rsidP="00A21D77">
      <w:pPr>
        <w:widowControl/>
        <w:suppressAutoHyphens w:val="0"/>
        <w:spacing w:after="240"/>
        <w:jc w:val="both"/>
        <w:rPr>
          <w:rFonts w:eastAsia="Times New Roman" w:cs="Times New Roman"/>
          <w:color w:val="auto"/>
          <w:lang w:val="ru-RU" w:eastAsia="ru-RU" w:bidi="ar-SA"/>
        </w:rPr>
      </w:pPr>
    </w:p>
    <w:p w14:paraId="6B6720BA" w14:textId="77777777" w:rsidR="00041D0B" w:rsidRPr="00041D0B" w:rsidRDefault="00041D0B" w:rsidP="00041D0B">
      <w:pPr>
        <w:widowControl/>
        <w:suppressAutoHyphens w:val="0"/>
        <w:spacing w:after="100" w:afterAutospacing="1"/>
        <w:ind w:firstLine="539"/>
        <w:rPr>
          <w:rFonts w:eastAsia="Times New Roman" w:cs="Times New Roman"/>
          <w:color w:val="auto"/>
          <w:lang w:val="ru-RU" w:eastAsia="ru-RU" w:bidi="ar-SA"/>
        </w:rPr>
      </w:pPr>
      <w:r w:rsidRPr="00041D0B">
        <w:rPr>
          <w:rFonts w:eastAsia="Times New Roman" w:cs="Times New Roman"/>
          <w:color w:val="auto"/>
          <w:lang w:val="ru-RU" w:eastAsia="ru-RU" w:bidi="ar-SA"/>
        </w:rPr>
        <w:t>Доверенность действительна по «____» ____________ 20___ г.</w:t>
      </w:r>
    </w:p>
    <w:p w14:paraId="6E5F7B80" w14:textId="77777777" w:rsidR="00041D0B" w:rsidRPr="00041D0B" w:rsidRDefault="00041D0B" w:rsidP="00041D0B">
      <w:pPr>
        <w:widowControl/>
        <w:suppressAutoHyphens w:val="0"/>
        <w:spacing w:after="240"/>
        <w:rPr>
          <w:rFonts w:eastAsia="Times New Roman" w:cs="Times New Roman"/>
          <w:color w:val="auto"/>
          <w:lang w:val="ru-RU" w:eastAsia="ru-RU" w:bidi="ar-SA"/>
        </w:rPr>
      </w:pPr>
    </w:p>
    <w:p w14:paraId="6011C81F"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Заявитель</w:t>
      </w:r>
    </w:p>
    <w:p w14:paraId="25373963"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(уполномоченный представитель</w:t>
      </w:r>
      <w:r w:rsidRPr="00041D0B">
        <w:rPr>
          <w:rFonts w:eastAsia="Times New Roman" w:cs="Times New Roman"/>
          <w:color w:val="auto"/>
          <w:lang w:val="ru-RU" w:eastAsia="ru-RU" w:bidi="ar-SA"/>
        </w:rPr>
        <w:t xml:space="preserve">) </w:t>
      </w:r>
      <w:r w:rsidRPr="00041D0B">
        <w:rPr>
          <w:rFonts w:eastAsia="Times New Roman" w:cs="Times New Roman"/>
          <w:color w:val="auto"/>
          <w:sz w:val="20"/>
          <w:szCs w:val="20"/>
          <w:lang w:val="ru-RU" w:eastAsia="ru-RU" w:bidi="ar-SA"/>
        </w:rPr>
        <w:t xml:space="preserve">________________ ________________________________ </w:t>
      </w:r>
    </w:p>
    <w:p w14:paraId="52A14290" w14:textId="013EF618" w:rsidR="00041D0B" w:rsidRPr="00A21D77" w:rsidRDefault="00041D0B" w:rsidP="00A21D77">
      <w:pPr>
        <w:widowControl/>
        <w:suppressAutoHyphens w:val="0"/>
        <w:jc w:val="center"/>
        <w:rPr>
          <w:rFonts w:eastAsia="Times New Roman" w:cs="Times New Roman"/>
          <w:color w:val="auto"/>
          <w:sz w:val="16"/>
          <w:szCs w:val="16"/>
          <w:lang w:val="ru-RU" w:eastAsia="ru-RU" w:bidi="ar-SA"/>
        </w:rPr>
      </w:pPr>
      <w:r w:rsidRPr="00A21D77">
        <w:rPr>
          <w:rFonts w:eastAsia="Times New Roman" w:cs="Times New Roman"/>
          <w:color w:val="auto"/>
          <w:sz w:val="16"/>
          <w:szCs w:val="16"/>
          <w:vertAlign w:val="superscript"/>
          <w:lang w:val="ru-RU" w:eastAsia="ru-RU" w:bidi="ar-SA"/>
        </w:rPr>
        <w:t>(подпись)</w:t>
      </w:r>
      <w:r w:rsidR="00A21D77">
        <w:rPr>
          <w:rFonts w:eastAsia="Times New Roman" w:cs="Times New Roman"/>
          <w:color w:val="auto"/>
          <w:sz w:val="16"/>
          <w:szCs w:val="16"/>
          <w:vertAlign w:val="superscript"/>
          <w:lang w:val="ru-RU" w:eastAsia="ru-RU" w:bidi="ar-SA"/>
        </w:rPr>
        <w:t xml:space="preserve">                                                          </w:t>
      </w:r>
      <w:r w:rsidRPr="00A21D77">
        <w:rPr>
          <w:rFonts w:eastAsia="Times New Roman" w:cs="Times New Roman"/>
          <w:color w:val="auto"/>
          <w:sz w:val="16"/>
          <w:szCs w:val="16"/>
          <w:vertAlign w:val="superscript"/>
          <w:lang w:val="ru-RU" w:eastAsia="ru-RU" w:bidi="ar-SA"/>
        </w:rPr>
        <w:t xml:space="preserve"> (Ф.И.О.)</w:t>
      </w:r>
    </w:p>
    <w:p w14:paraId="0F835F9D" w14:textId="77777777" w:rsidR="00041D0B" w:rsidRPr="00041D0B" w:rsidRDefault="00041D0B" w:rsidP="00041D0B">
      <w:pPr>
        <w:widowControl/>
        <w:suppressAutoHyphens w:val="0"/>
        <w:rPr>
          <w:rFonts w:eastAsia="Times New Roman" w:cs="Times New Roman"/>
          <w:color w:val="auto"/>
          <w:lang w:val="ru-RU" w:eastAsia="ru-RU" w:bidi="ar-SA"/>
        </w:rPr>
      </w:pPr>
    </w:p>
    <w:p w14:paraId="3DF7C095"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М.П.</w:t>
      </w:r>
    </w:p>
    <w:p w14:paraId="64A3F6F5" w14:textId="77777777" w:rsidR="00041D0B" w:rsidRPr="00041D0B" w:rsidRDefault="00041D0B" w:rsidP="00041D0B">
      <w:pPr>
        <w:widowControl/>
        <w:suppressAutoHyphens w:val="0"/>
        <w:rPr>
          <w:rFonts w:eastAsia="Times New Roman" w:cs="Times New Roman"/>
          <w:color w:val="auto"/>
          <w:lang w:val="ru-RU" w:eastAsia="ru-RU" w:bidi="ar-SA"/>
        </w:rPr>
      </w:pPr>
    </w:p>
    <w:p w14:paraId="01460540" w14:textId="77777777" w:rsidR="00041D0B" w:rsidRPr="00041D0B" w:rsidRDefault="00041D0B" w:rsidP="00041D0B">
      <w:pPr>
        <w:widowControl/>
        <w:suppressAutoHyphens w:val="0"/>
        <w:spacing w:line="264" w:lineRule="auto"/>
        <w:jc w:val="center"/>
        <w:rPr>
          <w:rFonts w:eastAsia="Times New Roman" w:cs="Times New Roman"/>
          <w:color w:val="auto"/>
          <w:lang w:val="ru-RU" w:eastAsia="ru-RU" w:bidi="ar-SA"/>
        </w:rPr>
      </w:pPr>
    </w:p>
    <w:p w14:paraId="76441F78" w14:textId="77777777" w:rsidR="00041D0B" w:rsidRPr="00041D0B" w:rsidRDefault="00041D0B" w:rsidP="00041D0B">
      <w:pPr>
        <w:widowControl/>
        <w:suppressAutoHyphens w:val="0"/>
        <w:spacing w:line="264" w:lineRule="auto"/>
        <w:jc w:val="center"/>
        <w:rPr>
          <w:rFonts w:eastAsia="Times New Roman" w:cs="Times New Roman"/>
          <w:color w:val="auto"/>
          <w:lang w:val="ru-RU" w:eastAsia="ru-RU" w:bidi="ar-SA"/>
        </w:rPr>
      </w:pPr>
    </w:p>
    <w:p w14:paraId="2E7839C7"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554D5DFC" w14:textId="77777777" w:rsidR="00041D0B" w:rsidRPr="00041D0B" w:rsidRDefault="00041D0B" w:rsidP="00041D0B">
      <w:pPr>
        <w:widowControl/>
        <w:shd w:val="clear" w:color="auto" w:fill="FFFFFF"/>
        <w:suppressAutoHyphens w:val="0"/>
        <w:jc w:val="right"/>
        <w:rPr>
          <w:rFonts w:eastAsia="Times New Roman" w:cs="Times New Roman"/>
          <w:color w:val="auto"/>
          <w:lang w:val="ru-RU" w:eastAsia="ru-RU" w:bidi="ar-SA"/>
        </w:rPr>
      </w:pPr>
    </w:p>
    <w:p w14:paraId="141B6C75" w14:textId="77777777" w:rsidR="00041D0B" w:rsidRPr="00041D0B" w:rsidRDefault="00041D0B" w:rsidP="00041D0B">
      <w:pPr>
        <w:widowControl/>
        <w:shd w:val="clear" w:color="auto" w:fill="FFFFFF"/>
        <w:suppressAutoHyphens w:val="0"/>
        <w:jc w:val="right"/>
        <w:rPr>
          <w:rFonts w:eastAsia="Times New Roman" w:cs="Times New Roman"/>
          <w:color w:val="auto"/>
          <w:lang w:val="ru-RU" w:eastAsia="ru-RU" w:bidi="ar-SA"/>
        </w:rPr>
      </w:pPr>
    </w:p>
    <w:p w14:paraId="7B1C8B28"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111388C0"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3571F41C"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6FAE9F26"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191C71DD"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7348E4E7"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4E8265E8"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p w14:paraId="7B8C5603"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p>
    <w:tbl>
      <w:tblPr>
        <w:tblW w:w="0" w:type="auto"/>
        <w:jc w:val="righ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545"/>
      </w:tblGrid>
      <w:tr w:rsidR="00041D0B" w:rsidRPr="00041D0B" w14:paraId="31D79D4E" w14:textId="77777777" w:rsidTr="00041D0B">
        <w:trPr>
          <w:trHeight w:val="495"/>
          <w:jc w:val="right"/>
        </w:trPr>
        <w:tc>
          <w:tcPr>
            <w:tcW w:w="1545" w:type="dxa"/>
          </w:tcPr>
          <w:p w14:paraId="51CC9E09" w14:textId="77777777" w:rsidR="00041D0B" w:rsidRPr="00041D0B" w:rsidRDefault="00041D0B" w:rsidP="00041D0B">
            <w:pPr>
              <w:widowControl/>
              <w:shd w:val="clear" w:color="auto" w:fill="FFFFFF"/>
              <w:suppressAutoHyphens w:val="0"/>
              <w:jc w:val="center"/>
              <w:rPr>
                <w:rFonts w:eastAsia="Times New Roman" w:cs="Times New Roman"/>
                <w:b/>
                <w:bCs/>
                <w:i/>
                <w:iCs/>
                <w:color w:val="auto"/>
                <w:lang w:val="ru-RU" w:eastAsia="ru-RU" w:bidi="ar-SA"/>
              </w:rPr>
            </w:pPr>
            <w:r w:rsidRPr="00041D0B">
              <w:rPr>
                <w:rFonts w:eastAsia="Times New Roman" w:cs="Times New Roman"/>
                <w:b/>
                <w:bCs/>
                <w:i/>
                <w:iCs/>
                <w:color w:val="auto"/>
                <w:lang w:val="ru-RU" w:eastAsia="ru-RU" w:bidi="ar-SA"/>
              </w:rPr>
              <w:t>Форма 5</w:t>
            </w:r>
          </w:p>
        </w:tc>
      </w:tr>
    </w:tbl>
    <w:p w14:paraId="37BA919A"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p>
    <w:p w14:paraId="0B7099BD" w14:textId="77777777" w:rsidR="00041D0B" w:rsidRPr="00041D0B" w:rsidRDefault="00041D0B" w:rsidP="00041D0B">
      <w:pPr>
        <w:widowControl/>
        <w:shd w:val="clear" w:color="auto" w:fill="FFFFFF"/>
        <w:suppressAutoHyphens w:val="0"/>
        <w:jc w:val="right"/>
        <w:rPr>
          <w:rFonts w:eastAsia="Times New Roman" w:cs="Times New Roman"/>
          <w:color w:val="auto"/>
          <w:lang w:val="ru-RU" w:eastAsia="ru-RU" w:bidi="ar-SA"/>
        </w:rPr>
      </w:pPr>
    </w:p>
    <w:p w14:paraId="79C6A480"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«___»____________ 20___ г. № ____ </w:t>
      </w:r>
    </w:p>
    <w:p w14:paraId="54A1AF38"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p>
    <w:p w14:paraId="59CBE6C3"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Запрос на разъяснение документации  об аукционе</w:t>
      </w:r>
    </w:p>
    <w:p w14:paraId="7E60A47F"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p>
    <w:p w14:paraId="5C939E49"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4C897795" w14:textId="77777777" w:rsidR="004B61B8" w:rsidRDefault="004B61B8" w:rsidP="00041D0B">
      <w:pPr>
        <w:widowControl/>
        <w:suppressAutoHyphens w:val="0"/>
        <w:ind w:left="6299"/>
        <w:rPr>
          <w:rFonts w:eastAsia="Times New Roman" w:cs="Times New Roman"/>
          <w:b/>
          <w:bCs/>
          <w:color w:val="auto"/>
          <w:lang w:val="ru-RU" w:eastAsia="ru-RU" w:bidi="ar-SA"/>
        </w:rPr>
      </w:pPr>
      <w:r>
        <w:rPr>
          <w:rFonts w:eastAsia="Times New Roman" w:cs="Times New Roman"/>
          <w:b/>
          <w:bCs/>
          <w:color w:val="auto"/>
          <w:lang w:val="ru-RU" w:eastAsia="ru-RU" w:bidi="ar-SA"/>
        </w:rPr>
        <w:t>Главе</w:t>
      </w:r>
      <w:r w:rsidR="00A21D77">
        <w:rPr>
          <w:rFonts w:eastAsia="Times New Roman" w:cs="Times New Roman"/>
          <w:b/>
          <w:bCs/>
          <w:color w:val="auto"/>
          <w:lang w:val="ru-RU" w:eastAsia="ru-RU" w:bidi="ar-SA"/>
        </w:rPr>
        <w:t xml:space="preserve"> Новобатуринского </w:t>
      </w:r>
    </w:p>
    <w:p w14:paraId="2AEED077" w14:textId="45EDBD71" w:rsidR="00041D0B" w:rsidRPr="00041D0B" w:rsidRDefault="00A21D77" w:rsidP="00041D0B">
      <w:pPr>
        <w:widowControl/>
        <w:suppressAutoHyphens w:val="0"/>
        <w:ind w:left="6299"/>
        <w:rPr>
          <w:rFonts w:eastAsia="Times New Roman" w:cs="Times New Roman"/>
          <w:color w:val="auto"/>
          <w:lang w:val="ru-RU" w:eastAsia="ru-RU" w:bidi="ar-SA"/>
        </w:rPr>
      </w:pPr>
      <w:r>
        <w:rPr>
          <w:rFonts w:eastAsia="Times New Roman" w:cs="Times New Roman"/>
          <w:b/>
          <w:bCs/>
          <w:color w:val="auto"/>
          <w:lang w:val="ru-RU" w:eastAsia="ru-RU" w:bidi="ar-SA"/>
        </w:rPr>
        <w:t>сельского поселения</w:t>
      </w:r>
    </w:p>
    <w:p w14:paraId="26C02286" w14:textId="77777777" w:rsidR="00041D0B" w:rsidRPr="00041D0B" w:rsidRDefault="00041D0B" w:rsidP="00041D0B">
      <w:pPr>
        <w:widowControl/>
        <w:suppressAutoHyphens w:val="0"/>
        <w:ind w:left="6299"/>
        <w:rPr>
          <w:rFonts w:eastAsia="Times New Roman" w:cs="Times New Roman"/>
          <w:color w:val="auto"/>
          <w:lang w:val="ru-RU" w:eastAsia="ru-RU" w:bidi="ar-SA"/>
        </w:rPr>
      </w:pPr>
    </w:p>
    <w:p w14:paraId="33F9387C"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7AF8C3A9"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Просим Вас разъяснить следующие положения документации  об аукционе:</w:t>
      </w:r>
    </w:p>
    <w:p w14:paraId="347729B3"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85"/>
        <w:gridCol w:w="2416"/>
        <w:gridCol w:w="2831"/>
        <w:gridCol w:w="3983"/>
      </w:tblGrid>
      <w:tr w:rsidR="00041D0B" w:rsidRPr="00A1378B" w14:paraId="31B48809" w14:textId="77777777" w:rsidTr="00041D0B">
        <w:trPr>
          <w:tblCellSpacing w:w="0" w:type="dxa"/>
        </w:trPr>
        <w:tc>
          <w:tcPr>
            <w:tcW w:w="6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A8782E1"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color w:val="auto"/>
                <w:lang w:val="ru-RU" w:eastAsia="ru-RU" w:bidi="ar-SA"/>
              </w:rPr>
              <w:t xml:space="preserve">№ </w:t>
            </w:r>
            <w:r w:rsidRPr="00041D0B">
              <w:rPr>
                <w:rFonts w:eastAsia="Times New Roman" w:cs="Times New Roman"/>
                <w:b/>
                <w:bCs/>
                <w:color w:val="auto"/>
                <w:lang w:val="ru-RU" w:eastAsia="ru-RU" w:bidi="ar-SA"/>
              </w:rPr>
              <w:t>п.п.</w:t>
            </w:r>
          </w:p>
        </w:tc>
        <w:tc>
          <w:tcPr>
            <w:tcW w:w="2416"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1BB4DD30"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Раздел документации об аукционе</w:t>
            </w:r>
          </w:p>
        </w:tc>
        <w:tc>
          <w:tcPr>
            <w:tcW w:w="2831"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496400D"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 xml:space="preserve">Ссылка на пункт </w:t>
            </w:r>
          </w:p>
          <w:p w14:paraId="1323DC63"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 xml:space="preserve">документации об аукционе, </w:t>
            </w:r>
          </w:p>
          <w:p w14:paraId="61CA7524"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 xml:space="preserve"> которое следует разъяснить</w:t>
            </w:r>
          </w:p>
        </w:tc>
        <w:tc>
          <w:tcPr>
            <w:tcW w:w="3983"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EFCC23E" w14:textId="77777777" w:rsidR="00041D0B" w:rsidRPr="00041D0B" w:rsidRDefault="00041D0B" w:rsidP="00041D0B">
            <w:pPr>
              <w:widowControl/>
              <w:suppressAutoHyphens w:val="0"/>
              <w:spacing w:after="100" w:afterAutospacing="1"/>
              <w:jc w:val="center"/>
              <w:rPr>
                <w:rFonts w:eastAsia="Times New Roman" w:cs="Times New Roman"/>
                <w:color w:val="auto"/>
                <w:lang w:val="ru-RU" w:eastAsia="ru-RU" w:bidi="ar-SA"/>
              </w:rPr>
            </w:pPr>
            <w:r w:rsidRPr="00041D0B">
              <w:rPr>
                <w:rFonts w:eastAsia="Times New Roman" w:cs="Times New Roman"/>
                <w:b/>
                <w:bCs/>
                <w:color w:val="auto"/>
                <w:lang w:val="ru-RU" w:eastAsia="ru-RU" w:bidi="ar-SA"/>
              </w:rPr>
              <w:t>Содержание запроса на разъяснение положений документации об аукционе</w:t>
            </w:r>
          </w:p>
        </w:tc>
      </w:tr>
      <w:tr w:rsidR="00041D0B" w:rsidRPr="00041D0B" w14:paraId="669D713E" w14:textId="77777777" w:rsidTr="00041D0B">
        <w:trPr>
          <w:trHeight w:val="75"/>
          <w:tblCellSpacing w:w="0" w:type="dxa"/>
        </w:trPr>
        <w:tc>
          <w:tcPr>
            <w:tcW w:w="685" w:type="dxa"/>
            <w:tcBorders>
              <w:top w:val="outset" w:sz="6" w:space="0" w:color="000000"/>
              <w:left w:val="outset" w:sz="6" w:space="0" w:color="000000"/>
              <w:bottom w:val="outset" w:sz="6" w:space="0" w:color="000000"/>
              <w:right w:val="outset" w:sz="6" w:space="0" w:color="000000"/>
            </w:tcBorders>
            <w:hideMark/>
          </w:tcPr>
          <w:p w14:paraId="75D38DFE" w14:textId="77777777" w:rsidR="00041D0B" w:rsidRPr="00041D0B" w:rsidRDefault="00041D0B" w:rsidP="00041D0B">
            <w:pPr>
              <w:widowControl/>
              <w:suppressAutoHyphens w:val="0"/>
              <w:spacing w:after="100" w:afterAutospacing="1" w:line="75" w:lineRule="atLeast"/>
              <w:jc w:val="center"/>
              <w:rPr>
                <w:rFonts w:eastAsia="Times New Roman" w:cs="Times New Roman"/>
                <w:color w:val="auto"/>
                <w:lang w:val="ru-RU" w:eastAsia="ru-RU" w:bidi="ar-SA"/>
              </w:rPr>
            </w:pPr>
            <w:r w:rsidRPr="00041D0B">
              <w:rPr>
                <w:rFonts w:eastAsia="Times New Roman" w:cs="Times New Roman"/>
                <w:color w:val="auto"/>
                <w:lang w:val="ru-RU" w:eastAsia="ru-RU" w:bidi="ar-SA"/>
              </w:rPr>
              <w:t>1.</w:t>
            </w:r>
          </w:p>
        </w:tc>
        <w:tc>
          <w:tcPr>
            <w:tcW w:w="2416" w:type="dxa"/>
            <w:tcBorders>
              <w:top w:val="outset" w:sz="6" w:space="0" w:color="000000"/>
              <w:left w:val="outset" w:sz="6" w:space="0" w:color="000000"/>
              <w:bottom w:val="outset" w:sz="6" w:space="0" w:color="000000"/>
              <w:right w:val="outset" w:sz="6" w:space="0" w:color="000000"/>
            </w:tcBorders>
            <w:hideMark/>
          </w:tcPr>
          <w:p w14:paraId="4FFB497A" w14:textId="77777777" w:rsidR="00041D0B" w:rsidRPr="00041D0B" w:rsidRDefault="00041D0B" w:rsidP="00041D0B">
            <w:pPr>
              <w:widowControl/>
              <w:suppressAutoHyphens w:val="0"/>
              <w:rPr>
                <w:rFonts w:eastAsia="Times New Roman" w:cs="Times New Roman"/>
                <w:color w:val="auto"/>
                <w:lang w:val="ru-RU" w:eastAsia="ru-RU" w:bidi="ar-SA"/>
              </w:rPr>
            </w:pPr>
          </w:p>
          <w:p w14:paraId="763E9F10" w14:textId="77777777" w:rsidR="00041D0B" w:rsidRPr="00041D0B" w:rsidRDefault="00041D0B" w:rsidP="00041D0B">
            <w:pPr>
              <w:widowControl/>
              <w:suppressAutoHyphens w:val="0"/>
              <w:spacing w:after="100" w:afterAutospacing="1" w:line="75" w:lineRule="atLeast"/>
              <w:rPr>
                <w:rFonts w:eastAsia="Times New Roman" w:cs="Times New Roman"/>
                <w:color w:val="auto"/>
                <w:lang w:val="ru-RU" w:eastAsia="ru-RU" w:bidi="ar-SA"/>
              </w:rPr>
            </w:pPr>
          </w:p>
        </w:tc>
        <w:tc>
          <w:tcPr>
            <w:tcW w:w="2831" w:type="dxa"/>
            <w:tcBorders>
              <w:top w:val="outset" w:sz="6" w:space="0" w:color="000000"/>
              <w:left w:val="outset" w:sz="6" w:space="0" w:color="000000"/>
              <w:bottom w:val="outset" w:sz="6" w:space="0" w:color="000000"/>
              <w:right w:val="outset" w:sz="6" w:space="0" w:color="000000"/>
            </w:tcBorders>
            <w:hideMark/>
          </w:tcPr>
          <w:p w14:paraId="5B692F88" w14:textId="77777777" w:rsidR="00041D0B" w:rsidRPr="00041D0B" w:rsidRDefault="00041D0B" w:rsidP="00041D0B">
            <w:pPr>
              <w:widowControl/>
              <w:suppressAutoHyphens w:val="0"/>
              <w:spacing w:after="100" w:afterAutospacing="1"/>
              <w:rPr>
                <w:rFonts w:eastAsia="Times New Roman" w:cs="Times New Roman"/>
                <w:color w:val="auto"/>
                <w:sz w:val="8"/>
                <w:lang w:val="ru-RU" w:eastAsia="ru-RU" w:bidi="ar-SA"/>
              </w:rPr>
            </w:pPr>
          </w:p>
        </w:tc>
        <w:tc>
          <w:tcPr>
            <w:tcW w:w="3983" w:type="dxa"/>
            <w:tcBorders>
              <w:top w:val="outset" w:sz="6" w:space="0" w:color="000000"/>
              <w:left w:val="outset" w:sz="6" w:space="0" w:color="000000"/>
              <w:bottom w:val="outset" w:sz="6" w:space="0" w:color="000000"/>
              <w:right w:val="outset" w:sz="6" w:space="0" w:color="000000"/>
            </w:tcBorders>
            <w:hideMark/>
          </w:tcPr>
          <w:p w14:paraId="6D516505" w14:textId="77777777" w:rsidR="00041D0B" w:rsidRPr="00041D0B" w:rsidRDefault="00041D0B" w:rsidP="00041D0B">
            <w:pPr>
              <w:widowControl/>
              <w:suppressAutoHyphens w:val="0"/>
              <w:spacing w:after="100" w:afterAutospacing="1"/>
              <w:rPr>
                <w:rFonts w:eastAsia="Times New Roman" w:cs="Times New Roman"/>
                <w:color w:val="auto"/>
                <w:sz w:val="8"/>
                <w:lang w:val="ru-RU" w:eastAsia="ru-RU" w:bidi="ar-SA"/>
              </w:rPr>
            </w:pPr>
          </w:p>
        </w:tc>
      </w:tr>
      <w:tr w:rsidR="00041D0B" w:rsidRPr="00041D0B" w14:paraId="52AAE816" w14:textId="77777777" w:rsidTr="00041D0B">
        <w:trPr>
          <w:trHeight w:val="60"/>
          <w:tblCellSpacing w:w="0" w:type="dxa"/>
        </w:trPr>
        <w:tc>
          <w:tcPr>
            <w:tcW w:w="685" w:type="dxa"/>
            <w:tcBorders>
              <w:top w:val="outset" w:sz="6" w:space="0" w:color="000000"/>
              <w:left w:val="outset" w:sz="6" w:space="0" w:color="000000"/>
              <w:bottom w:val="outset" w:sz="6" w:space="0" w:color="000000"/>
              <w:right w:val="outset" w:sz="6" w:space="0" w:color="000000"/>
            </w:tcBorders>
            <w:hideMark/>
          </w:tcPr>
          <w:p w14:paraId="410E3E40" w14:textId="77777777" w:rsidR="00041D0B" w:rsidRPr="00041D0B" w:rsidRDefault="00041D0B" w:rsidP="00041D0B">
            <w:pPr>
              <w:widowControl/>
              <w:suppressAutoHyphens w:val="0"/>
              <w:spacing w:after="100" w:afterAutospacing="1" w:line="60" w:lineRule="atLeast"/>
              <w:jc w:val="center"/>
              <w:rPr>
                <w:rFonts w:eastAsia="Times New Roman" w:cs="Times New Roman"/>
                <w:color w:val="auto"/>
                <w:lang w:val="ru-RU" w:eastAsia="ru-RU" w:bidi="ar-SA"/>
              </w:rPr>
            </w:pPr>
            <w:r w:rsidRPr="00041D0B">
              <w:rPr>
                <w:rFonts w:eastAsia="Times New Roman" w:cs="Times New Roman"/>
                <w:color w:val="auto"/>
                <w:lang w:val="ru-RU" w:eastAsia="ru-RU" w:bidi="ar-SA"/>
              </w:rPr>
              <w:t>2.</w:t>
            </w:r>
          </w:p>
        </w:tc>
        <w:tc>
          <w:tcPr>
            <w:tcW w:w="2416" w:type="dxa"/>
            <w:tcBorders>
              <w:top w:val="outset" w:sz="6" w:space="0" w:color="000000"/>
              <w:left w:val="outset" w:sz="6" w:space="0" w:color="000000"/>
              <w:bottom w:val="outset" w:sz="6" w:space="0" w:color="000000"/>
              <w:right w:val="outset" w:sz="6" w:space="0" w:color="000000"/>
            </w:tcBorders>
            <w:hideMark/>
          </w:tcPr>
          <w:p w14:paraId="5A76F836" w14:textId="77777777" w:rsidR="00041D0B" w:rsidRPr="00041D0B" w:rsidRDefault="00041D0B" w:rsidP="00041D0B">
            <w:pPr>
              <w:widowControl/>
              <w:suppressAutoHyphens w:val="0"/>
              <w:rPr>
                <w:rFonts w:eastAsia="Times New Roman" w:cs="Times New Roman"/>
                <w:color w:val="auto"/>
                <w:lang w:val="ru-RU" w:eastAsia="ru-RU" w:bidi="ar-SA"/>
              </w:rPr>
            </w:pPr>
          </w:p>
          <w:p w14:paraId="211D1D17" w14:textId="77777777" w:rsidR="00041D0B" w:rsidRPr="00041D0B" w:rsidRDefault="00041D0B" w:rsidP="00041D0B">
            <w:pPr>
              <w:widowControl/>
              <w:suppressAutoHyphens w:val="0"/>
              <w:spacing w:after="100" w:afterAutospacing="1" w:line="60" w:lineRule="atLeast"/>
              <w:rPr>
                <w:rFonts w:eastAsia="Times New Roman" w:cs="Times New Roman"/>
                <w:color w:val="auto"/>
                <w:lang w:val="ru-RU" w:eastAsia="ru-RU" w:bidi="ar-SA"/>
              </w:rPr>
            </w:pPr>
          </w:p>
        </w:tc>
        <w:tc>
          <w:tcPr>
            <w:tcW w:w="2831" w:type="dxa"/>
            <w:tcBorders>
              <w:top w:val="outset" w:sz="6" w:space="0" w:color="000000"/>
              <w:left w:val="outset" w:sz="6" w:space="0" w:color="000000"/>
              <w:bottom w:val="outset" w:sz="6" w:space="0" w:color="000000"/>
              <w:right w:val="outset" w:sz="6" w:space="0" w:color="000000"/>
            </w:tcBorders>
            <w:hideMark/>
          </w:tcPr>
          <w:p w14:paraId="74F1BD4A" w14:textId="77777777" w:rsidR="00041D0B" w:rsidRPr="00041D0B" w:rsidRDefault="00041D0B" w:rsidP="00041D0B">
            <w:pPr>
              <w:widowControl/>
              <w:suppressAutoHyphens w:val="0"/>
              <w:spacing w:after="100" w:afterAutospacing="1"/>
              <w:rPr>
                <w:rFonts w:eastAsia="Times New Roman" w:cs="Times New Roman"/>
                <w:color w:val="auto"/>
                <w:sz w:val="6"/>
                <w:lang w:val="ru-RU" w:eastAsia="ru-RU" w:bidi="ar-SA"/>
              </w:rPr>
            </w:pPr>
          </w:p>
        </w:tc>
        <w:tc>
          <w:tcPr>
            <w:tcW w:w="3983" w:type="dxa"/>
            <w:tcBorders>
              <w:top w:val="outset" w:sz="6" w:space="0" w:color="000000"/>
              <w:left w:val="outset" w:sz="6" w:space="0" w:color="000000"/>
              <w:bottom w:val="outset" w:sz="6" w:space="0" w:color="000000"/>
              <w:right w:val="outset" w:sz="6" w:space="0" w:color="000000"/>
            </w:tcBorders>
            <w:hideMark/>
          </w:tcPr>
          <w:p w14:paraId="78F7BA16" w14:textId="77777777" w:rsidR="00041D0B" w:rsidRPr="00041D0B" w:rsidRDefault="00041D0B" w:rsidP="00041D0B">
            <w:pPr>
              <w:widowControl/>
              <w:suppressAutoHyphens w:val="0"/>
              <w:spacing w:after="100" w:afterAutospacing="1"/>
              <w:rPr>
                <w:rFonts w:eastAsia="Times New Roman" w:cs="Times New Roman"/>
                <w:color w:val="auto"/>
                <w:sz w:val="6"/>
                <w:lang w:val="ru-RU" w:eastAsia="ru-RU" w:bidi="ar-SA"/>
              </w:rPr>
            </w:pPr>
          </w:p>
        </w:tc>
      </w:tr>
    </w:tbl>
    <w:p w14:paraId="019664D8"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01A76593"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Ответ на запрос прошу направить: _______________________________________________</w:t>
      </w:r>
    </w:p>
    <w:p w14:paraId="0DF0673D" w14:textId="5B0AF641" w:rsidR="00041D0B" w:rsidRPr="00041D0B" w:rsidRDefault="00A21D77" w:rsidP="00A21D77">
      <w:pPr>
        <w:widowControl/>
        <w:shd w:val="clear" w:color="auto" w:fill="FFFFFF"/>
        <w:suppressAutoHyphens w:val="0"/>
        <w:jc w:val="center"/>
        <w:rPr>
          <w:rFonts w:eastAsia="Times New Roman" w:cs="Times New Roman"/>
          <w:color w:val="auto"/>
          <w:lang w:val="ru-RU" w:eastAsia="ru-RU" w:bidi="ar-SA"/>
        </w:rPr>
      </w:pPr>
      <w:r>
        <w:rPr>
          <w:rFonts w:eastAsia="Times New Roman" w:cs="Times New Roman"/>
          <w:i/>
          <w:iCs/>
          <w:color w:val="auto"/>
          <w:sz w:val="20"/>
          <w:szCs w:val="20"/>
          <w:lang w:val="ru-RU" w:eastAsia="ru-RU" w:bidi="ar-SA"/>
        </w:rPr>
        <w:t xml:space="preserve">                                                         </w:t>
      </w:r>
      <w:r w:rsidR="00041D0B" w:rsidRPr="00041D0B">
        <w:rPr>
          <w:rFonts w:eastAsia="Times New Roman" w:cs="Times New Roman"/>
          <w:i/>
          <w:iCs/>
          <w:color w:val="auto"/>
          <w:sz w:val="20"/>
          <w:szCs w:val="20"/>
          <w:lang w:val="ru-RU" w:eastAsia="ru-RU" w:bidi="ar-SA"/>
        </w:rPr>
        <w:t>(почтовый адрес, номер факса, номер электронной почты)</w:t>
      </w:r>
    </w:p>
    <w:p w14:paraId="5AB53BED" w14:textId="49058810" w:rsidR="00041D0B" w:rsidRPr="00041D0B" w:rsidRDefault="00A21D77" w:rsidP="00041D0B">
      <w:pPr>
        <w:widowControl/>
        <w:shd w:val="clear" w:color="auto" w:fill="FFFFFF"/>
        <w:suppressAutoHyphens w:val="0"/>
        <w:rPr>
          <w:rFonts w:eastAsia="Times New Roman" w:cs="Times New Roman"/>
          <w:color w:val="auto"/>
          <w:lang w:val="ru-RU" w:eastAsia="ru-RU" w:bidi="ar-SA"/>
        </w:rPr>
      </w:pPr>
      <w:r>
        <w:rPr>
          <w:rFonts w:eastAsia="Times New Roman" w:cs="Times New Roman"/>
          <w:color w:val="auto"/>
          <w:lang w:val="ru-RU" w:eastAsia="ru-RU" w:bidi="ar-SA"/>
        </w:rPr>
        <w:t xml:space="preserve">         </w:t>
      </w:r>
    </w:p>
    <w:p w14:paraId="75C8DD75"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35E4B84E"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227F6A45"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0D1C9C0E" w14:textId="77777777" w:rsidR="00041D0B" w:rsidRPr="00041D0B" w:rsidRDefault="00041D0B" w:rsidP="00041D0B">
      <w:pPr>
        <w:widowControl/>
        <w:suppressAutoHyphens w:val="0"/>
        <w:rPr>
          <w:rFonts w:eastAsia="Times New Roman" w:cs="Times New Roman"/>
          <w:color w:val="auto"/>
          <w:lang w:val="ru-RU" w:eastAsia="ru-RU" w:bidi="ar-SA"/>
        </w:rPr>
      </w:pPr>
    </w:p>
    <w:p w14:paraId="1D9B8766"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___________________________________________________ ____________________</w:t>
      </w:r>
    </w:p>
    <w:p w14:paraId="72A62460"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i/>
          <w:iCs/>
          <w:color w:val="auto"/>
          <w:sz w:val="20"/>
          <w:szCs w:val="20"/>
          <w:lang w:val="ru-RU" w:eastAsia="ru-RU" w:bidi="ar-SA"/>
        </w:rPr>
        <w:t>(фамилия, имя, отчество, должность лица, подписавшего документ) (подпись)</w:t>
      </w:r>
    </w:p>
    <w:p w14:paraId="6ACE6C49"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p w14:paraId="0C1D1EA4" w14:textId="77777777" w:rsidR="00041D0B" w:rsidRPr="00041D0B" w:rsidRDefault="00041D0B" w:rsidP="00041D0B">
      <w:pPr>
        <w:widowControl/>
        <w:suppressAutoHyphens w:val="0"/>
        <w:rPr>
          <w:rFonts w:eastAsia="Times New Roman" w:cs="Times New Roman"/>
          <w:color w:val="auto"/>
          <w:lang w:val="ru-RU" w:eastAsia="ru-RU" w:bidi="ar-SA"/>
        </w:rPr>
      </w:pPr>
    </w:p>
    <w:p w14:paraId="542D1F44" w14:textId="77777777" w:rsidR="00041D0B" w:rsidRPr="00041D0B" w:rsidRDefault="00041D0B" w:rsidP="00041D0B">
      <w:pPr>
        <w:widowControl/>
        <w:suppressAutoHyphens w:val="0"/>
        <w:ind w:left="7082" w:firstLine="709"/>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М.П.</w:t>
      </w:r>
    </w:p>
    <w:p w14:paraId="62155B8D" w14:textId="77777777" w:rsidR="00041D0B" w:rsidRPr="00041D0B" w:rsidRDefault="00041D0B" w:rsidP="00041D0B">
      <w:pPr>
        <w:widowControl/>
        <w:suppressAutoHyphens w:val="0"/>
        <w:rPr>
          <w:rFonts w:eastAsia="Times New Roman" w:cs="Times New Roman"/>
          <w:color w:val="auto"/>
          <w:lang w:val="ru-RU" w:eastAsia="ru-RU" w:bidi="ar-SA"/>
        </w:rPr>
      </w:pPr>
    </w:p>
    <w:p w14:paraId="686626FB" w14:textId="77777777" w:rsidR="00041D0B" w:rsidRPr="00041D0B" w:rsidRDefault="00041D0B" w:rsidP="00041D0B">
      <w:pPr>
        <w:widowControl/>
        <w:suppressAutoHyphens w:val="0"/>
        <w:rPr>
          <w:rFonts w:eastAsia="Times New Roman" w:cs="Times New Roman"/>
          <w:color w:val="auto"/>
          <w:lang w:val="ru-RU" w:eastAsia="ru-RU" w:bidi="ar-SA"/>
        </w:rPr>
      </w:pPr>
    </w:p>
    <w:p w14:paraId="31F26791" w14:textId="77777777" w:rsidR="00041D0B" w:rsidRPr="00041D0B" w:rsidRDefault="00041D0B" w:rsidP="00041D0B">
      <w:pPr>
        <w:widowControl/>
        <w:suppressAutoHyphens w:val="0"/>
        <w:rPr>
          <w:rFonts w:eastAsia="Times New Roman" w:cs="Times New Roman"/>
          <w:color w:val="auto"/>
          <w:lang w:val="ru-RU" w:eastAsia="ru-RU" w:bidi="ar-SA"/>
        </w:rPr>
      </w:pPr>
    </w:p>
    <w:p w14:paraId="3B7BED3C" w14:textId="77777777" w:rsidR="00041D0B" w:rsidRPr="00041D0B" w:rsidRDefault="00041D0B" w:rsidP="00041D0B">
      <w:pPr>
        <w:widowControl/>
        <w:suppressAutoHyphens w:val="0"/>
        <w:rPr>
          <w:rFonts w:eastAsia="Times New Roman" w:cs="Times New Roman"/>
          <w:color w:val="auto"/>
          <w:lang w:val="ru-RU" w:eastAsia="ru-RU" w:bidi="ar-SA"/>
        </w:rPr>
      </w:pPr>
    </w:p>
    <w:p w14:paraId="1C48DC2F" w14:textId="77777777" w:rsidR="00041D0B" w:rsidRPr="00041D0B" w:rsidRDefault="00041D0B" w:rsidP="00041D0B">
      <w:pPr>
        <w:widowControl/>
        <w:suppressAutoHyphens w:val="0"/>
        <w:rPr>
          <w:rFonts w:eastAsia="Times New Roman" w:cs="Times New Roman"/>
          <w:color w:val="auto"/>
          <w:lang w:val="ru-RU" w:eastAsia="ru-RU" w:bidi="ar-SA"/>
        </w:rPr>
      </w:pPr>
    </w:p>
    <w:p w14:paraId="3233B232" w14:textId="77777777" w:rsidR="00041D0B" w:rsidRPr="00041D0B" w:rsidRDefault="00041D0B" w:rsidP="00041D0B">
      <w:pPr>
        <w:widowControl/>
        <w:suppressAutoHyphens w:val="0"/>
        <w:rPr>
          <w:rFonts w:eastAsia="Times New Roman" w:cs="Times New Roman"/>
          <w:color w:val="auto"/>
          <w:lang w:val="ru-RU" w:eastAsia="ru-RU" w:bidi="ar-SA"/>
        </w:rPr>
      </w:pPr>
    </w:p>
    <w:p w14:paraId="0447E7B5" w14:textId="77777777" w:rsidR="00041D0B" w:rsidRPr="00041D0B" w:rsidRDefault="00041D0B" w:rsidP="00041D0B">
      <w:pPr>
        <w:widowControl/>
        <w:suppressAutoHyphens w:val="0"/>
        <w:rPr>
          <w:rFonts w:eastAsia="Times New Roman" w:cs="Times New Roman"/>
          <w:color w:val="auto"/>
          <w:lang w:val="ru-RU" w:eastAsia="ru-RU" w:bidi="ar-SA"/>
        </w:rPr>
      </w:pPr>
    </w:p>
    <w:p w14:paraId="5590BF6D" w14:textId="77777777" w:rsidR="00041D0B" w:rsidRPr="00041D0B" w:rsidRDefault="00041D0B" w:rsidP="00041D0B">
      <w:pPr>
        <w:widowControl/>
        <w:suppressAutoHyphens w:val="0"/>
        <w:rPr>
          <w:rFonts w:eastAsia="Times New Roman" w:cs="Times New Roman"/>
          <w:color w:val="auto"/>
          <w:lang w:val="ru-RU" w:eastAsia="ru-RU" w:bidi="ar-SA"/>
        </w:rPr>
      </w:pPr>
    </w:p>
    <w:p w14:paraId="2D0CAD0A" w14:textId="77777777" w:rsidR="00041D0B" w:rsidRPr="00041D0B" w:rsidRDefault="00041D0B" w:rsidP="00041D0B">
      <w:pPr>
        <w:widowControl/>
        <w:suppressAutoHyphens w:val="0"/>
        <w:rPr>
          <w:rFonts w:eastAsia="Times New Roman" w:cs="Times New Roman"/>
          <w:color w:val="auto"/>
          <w:lang w:val="ru-RU" w:eastAsia="ru-RU" w:bidi="ar-SA"/>
        </w:rPr>
      </w:pPr>
    </w:p>
    <w:p w14:paraId="5A571673" w14:textId="77777777" w:rsidR="00041D0B" w:rsidRPr="00041D0B" w:rsidRDefault="00041D0B" w:rsidP="00041D0B">
      <w:pPr>
        <w:widowControl/>
        <w:suppressAutoHyphens w:val="0"/>
        <w:rPr>
          <w:rFonts w:eastAsia="Times New Roman" w:cs="Times New Roman"/>
          <w:color w:val="auto"/>
          <w:lang w:val="ru-RU" w:eastAsia="ru-RU" w:bidi="ar-SA"/>
        </w:rPr>
      </w:pPr>
    </w:p>
    <w:p w14:paraId="5A050DFF" w14:textId="77777777" w:rsidR="00041D0B" w:rsidRPr="00041D0B" w:rsidRDefault="00041D0B" w:rsidP="00041D0B">
      <w:pPr>
        <w:widowControl/>
        <w:suppressAutoHyphens w:val="0"/>
        <w:rPr>
          <w:rFonts w:eastAsia="Times New Roman" w:cs="Times New Roman"/>
          <w:color w:val="auto"/>
          <w:lang w:val="ru-RU" w:eastAsia="ru-RU" w:bidi="ar-SA"/>
        </w:rPr>
      </w:pPr>
    </w:p>
    <w:p w14:paraId="0EF6CFC6" w14:textId="77777777" w:rsidR="00041D0B" w:rsidRPr="00041D0B" w:rsidRDefault="00041D0B" w:rsidP="00041D0B">
      <w:pPr>
        <w:widowControl/>
        <w:suppressAutoHyphens w:val="0"/>
        <w:rPr>
          <w:rFonts w:eastAsia="Times New Roman" w:cs="Times New Roman"/>
          <w:color w:val="auto"/>
          <w:lang w:val="ru-RU" w:eastAsia="ru-RU" w:bidi="ar-SA"/>
        </w:rPr>
      </w:pPr>
    </w:p>
    <w:p w14:paraId="2D8D9421" w14:textId="77777777" w:rsidR="00041D0B" w:rsidRPr="00041D0B" w:rsidRDefault="00041D0B" w:rsidP="00041D0B">
      <w:pPr>
        <w:widowControl/>
        <w:suppressAutoHyphens w:val="0"/>
        <w:rPr>
          <w:rFonts w:eastAsia="Times New Roman" w:cs="Times New Roman"/>
          <w:color w:val="auto"/>
          <w:lang w:val="ru-RU" w:eastAsia="ru-RU" w:bidi="ar-SA"/>
        </w:rPr>
      </w:pPr>
    </w:p>
    <w:p w14:paraId="2B788E7B" w14:textId="77777777" w:rsidR="00041D0B" w:rsidRPr="00041D0B" w:rsidRDefault="00041D0B" w:rsidP="00041D0B">
      <w:pPr>
        <w:widowControl/>
        <w:suppressAutoHyphens w:val="0"/>
        <w:rPr>
          <w:rFonts w:eastAsia="Times New Roman" w:cs="Times New Roman"/>
          <w:color w:val="auto"/>
          <w:lang w:val="ru-RU" w:eastAsia="ru-RU" w:bidi="ar-SA"/>
        </w:rPr>
      </w:pPr>
    </w:p>
    <w:p w14:paraId="4AFECC04" w14:textId="77777777" w:rsidR="00041D0B" w:rsidRPr="00041D0B" w:rsidRDefault="00041D0B" w:rsidP="00041D0B">
      <w:pPr>
        <w:widowControl/>
        <w:suppressAutoHyphens w:val="0"/>
        <w:rPr>
          <w:rFonts w:eastAsia="Times New Roman" w:cs="Times New Roman"/>
          <w:color w:val="auto"/>
          <w:lang w:val="ru-RU" w:eastAsia="ru-RU" w:bidi="ar-SA"/>
        </w:rPr>
      </w:pPr>
    </w:p>
    <w:p w14:paraId="2BE58C4C" w14:textId="77777777" w:rsidR="00041D0B" w:rsidRPr="00041D0B" w:rsidRDefault="00041D0B" w:rsidP="00041D0B">
      <w:pPr>
        <w:widowControl/>
        <w:suppressAutoHyphens w:val="0"/>
        <w:rPr>
          <w:rFonts w:eastAsia="Times New Roman" w:cs="Times New Roman"/>
          <w:color w:val="auto"/>
          <w:lang w:val="ru-RU" w:eastAsia="ru-RU" w:bidi="ar-SA"/>
        </w:rPr>
      </w:pPr>
    </w:p>
    <w:p w14:paraId="20440718"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p>
    <w:tbl>
      <w:tblPr>
        <w:tblW w:w="1665" w:type="dxa"/>
        <w:tblInd w:w="821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665"/>
      </w:tblGrid>
      <w:tr w:rsidR="00041D0B" w:rsidRPr="00041D0B" w14:paraId="6123D12B" w14:textId="77777777" w:rsidTr="00041D0B">
        <w:trPr>
          <w:trHeight w:val="263"/>
        </w:trPr>
        <w:tc>
          <w:tcPr>
            <w:tcW w:w="1665" w:type="dxa"/>
          </w:tcPr>
          <w:p w14:paraId="6CD0E222"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r w:rsidRPr="00041D0B">
              <w:rPr>
                <w:rFonts w:eastAsia="Times New Roman" w:cs="Times New Roman"/>
                <w:b/>
                <w:bCs/>
                <w:i/>
                <w:iCs/>
                <w:color w:val="auto"/>
                <w:lang w:val="ru-RU" w:eastAsia="ru-RU" w:bidi="ar-SA"/>
              </w:rPr>
              <w:lastRenderedPageBreak/>
              <w:t>Форма 6</w:t>
            </w:r>
          </w:p>
          <w:p w14:paraId="248017F5" w14:textId="77777777" w:rsidR="00041D0B" w:rsidRPr="00041D0B" w:rsidRDefault="00041D0B" w:rsidP="00041D0B">
            <w:pPr>
              <w:widowControl/>
              <w:shd w:val="clear" w:color="auto" w:fill="FFFFFF"/>
              <w:suppressAutoHyphens w:val="0"/>
              <w:jc w:val="right"/>
              <w:rPr>
                <w:rFonts w:eastAsia="Times New Roman" w:cs="Times New Roman"/>
                <w:b/>
                <w:bCs/>
                <w:i/>
                <w:iCs/>
                <w:color w:val="auto"/>
                <w:lang w:val="ru-RU" w:eastAsia="ru-RU" w:bidi="ar-SA"/>
              </w:rPr>
            </w:pPr>
          </w:p>
        </w:tc>
      </w:tr>
    </w:tbl>
    <w:p w14:paraId="361C3D2E" w14:textId="77777777" w:rsidR="00041D0B" w:rsidRPr="00041D0B" w:rsidRDefault="00041D0B" w:rsidP="00041D0B">
      <w:pPr>
        <w:widowControl/>
        <w:shd w:val="clear" w:color="auto" w:fill="FFFFFF"/>
        <w:suppressAutoHyphens w:val="0"/>
        <w:jc w:val="right"/>
        <w:rPr>
          <w:rFonts w:eastAsia="Times New Roman" w:cs="Times New Roman"/>
          <w:color w:val="auto"/>
          <w:lang w:val="ru-RU" w:eastAsia="ru-RU" w:bidi="ar-SA"/>
        </w:rPr>
      </w:pPr>
    </w:p>
    <w:p w14:paraId="7463F063"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«___»___________ 20___ г. № _____ </w:t>
      </w:r>
    </w:p>
    <w:p w14:paraId="390A0EA3"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51E042AE"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АКТ</w:t>
      </w:r>
    </w:p>
    <w:p w14:paraId="236AE148"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проведения осмотра имущества Лот № ____</w:t>
      </w:r>
    </w:p>
    <w:p w14:paraId="5651595A"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w:t>
      </w:r>
      <w:r w:rsidRPr="00041D0B">
        <w:rPr>
          <w:rFonts w:eastAsia="Times New Roman" w:cs="Times New Roman"/>
          <w:color w:val="auto"/>
          <w:lang w:val="ru-RU" w:eastAsia="ru-RU" w:bidi="ar-SA"/>
        </w:rPr>
        <w:t>имущество, право на которое передается по договору аренды)</w:t>
      </w:r>
      <w:r w:rsidRPr="00041D0B">
        <w:rPr>
          <w:rFonts w:eastAsia="Times New Roman" w:cs="Times New Roman"/>
          <w:b/>
          <w:bCs/>
          <w:color w:val="auto"/>
          <w:sz w:val="20"/>
          <w:szCs w:val="20"/>
          <w:lang w:val="ru-RU" w:eastAsia="ru-RU" w:bidi="ar-SA"/>
        </w:rPr>
        <w:t xml:space="preserve"> </w:t>
      </w:r>
    </w:p>
    <w:p w14:paraId="09DDB581"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1988C73E" w14:textId="77777777" w:rsidR="00041D0B" w:rsidRPr="00041D0B" w:rsidRDefault="00041D0B" w:rsidP="00041D0B">
      <w:pPr>
        <w:widowControl/>
        <w:suppressAutoHyphens w:val="0"/>
        <w:ind w:firstLine="567"/>
        <w:rPr>
          <w:rFonts w:eastAsia="Times New Roman" w:cs="Times New Roman"/>
          <w:color w:val="auto"/>
          <w:lang w:val="ru-RU" w:eastAsia="ru-RU" w:bidi="ar-SA"/>
        </w:rPr>
      </w:pPr>
      <w:r w:rsidRPr="00041D0B">
        <w:rPr>
          <w:rFonts w:eastAsia="Times New Roman" w:cs="Times New Roman"/>
          <w:color w:val="auto"/>
          <w:lang w:val="ru-RU" w:eastAsia="ru-RU" w:bidi="ar-SA"/>
        </w:rPr>
        <w:t>Проведен осмотр имущества, являющегося объектом (-ами) аукциона, расположенного (-ых) по адресу (-ам):</w:t>
      </w:r>
    </w:p>
    <w:tbl>
      <w:tblPr>
        <w:tblW w:w="991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50"/>
        <w:gridCol w:w="9365"/>
      </w:tblGrid>
      <w:tr w:rsidR="00041D0B" w:rsidRPr="00041D0B" w14:paraId="46CB2165" w14:textId="77777777" w:rsidTr="00A21D77">
        <w:trPr>
          <w:trHeight w:val="383"/>
          <w:tblCellSpacing w:w="0" w:type="dxa"/>
        </w:trPr>
        <w:tc>
          <w:tcPr>
            <w:tcW w:w="550" w:type="dxa"/>
            <w:tcBorders>
              <w:top w:val="outset" w:sz="6" w:space="0" w:color="000000"/>
              <w:left w:val="outset" w:sz="6" w:space="0" w:color="000000"/>
              <w:bottom w:val="outset" w:sz="6" w:space="0" w:color="000000"/>
              <w:right w:val="outset" w:sz="6" w:space="0" w:color="000000"/>
            </w:tcBorders>
            <w:shd w:val="clear" w:color="auto" w:fill="auto"/>
            <w:hideMark/>
          </w:tcPr>
          <w:p w14:paraId="2F5063E6"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w:t>
            </w:r>
          </w:p>
          <w:p w14:paraId="3A15483F"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п/п</w:t>
            </w:r>
          </w:p>
        </w:tc>
        <w:tc>
          <w:tcPr>
            <w:tcW w:w="936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5D815C9F"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Объект аукциона</w:t>
            </w:r>
          </w:p>
        </w:tc>
      </w:tr>
      <w:tr w:rsidR="00041D0B" w:rsidRPr="00041D0B" w14:paraId="0D13A0C6" w14:textId="77777777" w:rsidTr="00A21D77">
        <w:trPr>
          <w:trHeight w:val="155"/>
          <w:tblCellSpacing w:w="0" w:type="dxa"/>
        </w:trPr>
        <w:tc>
          <w:tcPr>
            <w:tcW w:w="550" w:type="dxa"/>
            <w:tcBorders>
              <w:top w:val="outset" w:sz="6" w:space="0" w:color="000000"/>
              <w:left w:val="outset" w:sz="6" w:space="0" w:color="000000"/>
              <w:bottom w:val="outset" w:sz="6" w:space="0" w:color="000000"/>
              <w:right w:val="outset" w:sz="6" w:space="0" w:color="000000"/>
            </w:tcBorders>
            <w:shd w:val="clear" w:color="auto" w:fill="auto"/>
            <w:hideMark/>
          </w:tcPr>
          <w:p w14:paraId="79CCED2A" w14:textId="77777777" w:rsidR="00041D0B" w:rsidRPr="00041D0B" w:rsidRDefault="00041D0B" w:rsidP="00041D0B">
            <w:pPr>
              <w:widowControl/>
              <w:suppressAutoHyphens w:val="0"/>
              <w:spacing w:after="100" w:afterAutospacing="1" w:line="75" w:lineRule="atLeast"/>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1.</w:t>
            </w:r>
          </w:p>
        </w:tc>
        <w:tc>
          <w:tcPr>
            <w:tcW w:w="9365" w:type="dxa"/>
            <w:tcBorders>
              <w:top w:val="outset" w:sz="6" w:space="0" w:color="000000"/>
              <w:left w:val="outset" w:sz="6" w:space="0" w:color="000000"/>
              <w:bottom w:val="outset" w:sz="6" w:space="0" w:color="000000"/>
              <w:right w:val="outset" w:sz="6" w:space="0" w:color="000000"/>
            </w:tcBorders>
            <w:shd w:val="clear" w:color="auto" w:fill="auto"/>
            <w:hideMark/>
          </w:tcPr>
          <w:p w14:paraId="45B35D6B"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r>
    </w:tbl>
    <w:p w14:paraId="3099CE90" w14:textId="77777777" w:rsidR="00041D0B" w:rsidRPr="00041D0B" w:rsidRDefault="00041D0B" w:rsidP="00041D0B">
      <w:pPr>
        <w:widowControl/>
        <w:suppressAutoHyphens w:val="0"/>
        <w:ind w:left="-102"/>
        <w:rPr>
          <w:rFonts w:eastAsia="Times New Roman" w:cs="Times New Roman"/>
          <w:color w:val="auto"/>
          <w:lang w:val="ru-RU" w:eastAsia="ru-RU" w:bidi="ar-SA"/>
        </w:rPr>
      </w:pPr>
    </w:p>
    <w:p w14:paraId="1796438E"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(дата проведения осмотра объекта аукциона) «____»________________20___ г.</w:t>
      </w:r>
      <w:r w:rsidRPr="00041D0B">
        <w:rPr>
          <w:rFonts w:eastAsia="Times New Roman" w:cs="Times New Roman"/>
          <w:color w:val="auto"/>
          <w:u w:val="single"/>
          <w:lang w:val="ru-RU" w:eastAsia="ru-RU" w:bidi="ar-SA"/>
        </w:rPr>
        <w:t xml:space="preserve"> </w:t>
      </w:r>
    </w:p>
    <w:p w14:paraId="7AAA5EDF"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(время начала проведения осмотра объекта аукциона) ____час.____мин. </w:t>
      </w:r>
    </w:p>
    <w:p w14:paraId="75068B5E"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(время окончания проведения осмотра объекта аукциона)  ____час.____мин.</w:t>
      </w:r>
    </w:p>
    <w:p w14:paraId="171D86D1" w14:textId="77777777" w:rsidR="00041D0B" w:rsidRPr="00041D0B" w:rsidRDefault="00041D0B" w:rsidP="00041D0B">
      <w:pPr>
        <w:widowControl/>
        <w:suppressAutoHyphens w:val="0"/>
        <w:spacing w:line="238" w:lineRule="atLeast"/>
        <w:ind w:firstLine="544"/>
        <w:rPr>
          <w:rFonts w:eastAsia="Times New Roman" w:cs="Times New Roman"/>
          <w:color w:val="auto"/>
          <w:lang w:val="ru-RU" w:eastAsia="ru-RU" w:bidi="ar-SA"/>
        </w:rPr>
      </w:pPr>
    </w:p>
    <w:p w14:paraId="62C9C888" w14:textId="77777777" w:rsidR="00041D0B" w:rsidRPr="00041D0B" w:rsidRDefault="00041D0B" w:rsidP="00041D0B">
      <w:pPr>
        <w:widowControl/>
        <w:suppressAutoHyphens w:val="0"/>
        <w:spacing w:line="238" w:lineRule="atLeast"/>
        <w:ind w:firstLine="544"/>
        <w:rPr>
          <w:rFonts w:eastAsia="Times New Roman" w:cs="Times New Roman"/>
          <w:color w:val="auto"/>
          <w:lang w:val="ru-RU" w:eastAsia="ru-RU" w:bidi="ar-SA"/>
        </w:rPr>
      </w:pPr>
      <w:r w:rsidRPr="00041D0B">
        <w:rPr>
          <w:rFonts w:eastAsia="Times New Roman" w:cs="Times New Roman"/>
          <w:color w:val="auto"/>
          <w:lang w:val="ru-RU" w:eastAsia="ru-RU" w:bidi="ar-SA"/>
        </w:rPr>
        <w:t>Присутствуют:</w:t>
      </w:r>
    </w:p>
    <w:tbl>
      <w:tblPr>
        <w:tblW w:w="985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72"/>
        <w:gridCol w:w="3241"/>
        <w:gridCol w:w="2264"/>
        <w:gridCol w:w="3778"/>
      </w:tblGrid>
      <w:tr w:rsidR="00041D0B" w:rsidRPr="00A1378B" w14:paraId="13F43911" w14:textId="77777777" w:rsidTr="00041D0B">
        <w:trPr>
          <w:trHeight w:val="1827"/>
          <w:tblCellSpacing w:w="0" w:type="dxa"/>
          <w:jc w:val="center"/>
        </w:trPr>
        <w:tc>
          <w:tcPr>
            <w:tcW w:w="43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721EE39E" w14:textId="77777777" w:rsidR="00041D0B" w:rsidRPr="00041D0B" w:rsidRDefault="00041D0B" w:rsidP="00041D0B">
            <w:pPr>
              <w:widowControl/>
              <w:suppressAutoHyphens w:val="0"/>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 xml:space="preserve">№ </w:t>
            </w:r>
          </w:p>
          <w:p w14:paraId="260F18EA"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п/п</w:t>
            </w:r>
          </w:p>
        </w:tc>
        <w:tc>
          <w:tcPr>
            <w:tcW w:w="29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2C3B8DDE"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Ф.И.О</w:t>
            </w:r>
          </w:p>
        </w:tc>
        <w:tc>
          <w:tcPr>
            <w:tcW w:w="2085"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03BE54B8"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Документ, удостоверяющий личность</w:t>
            </w:r>
          </w:p>
        </w:tc>
        <w:tc>
          <w:tcPr>
            <w:tcW w:w="3480"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7C4CCDE"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b/>
                <w:bCs/>
                <w:color w:val="auto"/>
                <w:sz w:val="20"/>
                <w:szCs w:val="20"/>
                <w:lang w:val="ru-RU" w:eastAsia="ru-RU" w:bidi="ar-SA"/>
              </w:rPr>
              <w:t>Реквизиты документа, подтверждающего полномочия лица на осуществление действий от имени юридического лица или индивидуального предпринимателя, участвующего в проведении осмотра объекта аукциона</w:t>
            </w:r>
          </w:p>
        </w:tc>
      </w:tr>
      <w:tr w:rsidR="00041D0B" w:rsidRPr="00041D0B" w14:paraId="4FC8EF81" w14:textId="77777777" w:rsidTr="00041D0B">
        <w:trPr>
          <w:trHeight w:val="42"/>
          <w:tblCellSpacing w:w="0" w:type="dxa"/>
          <w:jc w:val="center"/>
        </w:trPr>
        <w:tc>
          <w:tcPr>
            <w:tcW w:w="435" w:type="dxa"/>
            <w:tcBorders>
              <w:top w:val="outset" w:sz="6" w:space="0" w:color="000000"/>
              <w:left w:val="outset" w:sz="6" w:space="0" w:color="000000"/>
              <w:bottom w:val="outset" w:sz="6" w:space="0" w:color="000000"/>
              <w:right w:val="outset" w:sz="6" w:space="0" w:color="000000"/>
            </w:tcBorders>
            <w:shd w:val="clear" w:color="auto" w:fill="auto"/>
            <w:hideMark/>
          </w:tcPr>
          <w:p w14:paraId="1B3E018B"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1</w:t>
            </w:r>
          </w:p>
        </w:tc>
        <w:tc>
          <w:tcPr>
            <w:tcW w:w="2985" w:type="dxa"/>
            <w:tcBorders>
              <w:top w:val="outset" w:sz="6" w:space="0" w:color="000000"/>
              <w:left w:val="outset" w:sz="6" w:space="0" w:color="000000"/>
              <w:bottom w:val="outset" w:sz="6" w:space="0" w:color="000000"/>
              <w:right w:val="outset" w:sz="6" w:space="0" w:color="000000"/>
            </w:tcBorders>
            <w:shd w:val="clear" w:color="auto" w:fill="auto"/>
            <w:hideMark/>
          </w:tcPr>
          <w:p w14:paraId="34CDE619"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2</w:t>
            </w:r>
          </w:p>
        </w:tc>
        <w:tc>
          <w:tcPr>
            <w:tcW w:w="2085" w:type="dxa"/>
            <w:tcBorders>
              <w:top w:val="outset" w:sz="6" w:space="0" w:color="000000"/>
              <w:left w:val="outset" w:sz="6" w:space="0" w:color="000000"/>
              <w:bottom w:val="outset" w:sz="6" w:space="0" w:color="000000"/>
              <w:right w:val="outset" w:sz="6" w:space="0" w:color="000000"/>
            </w:tcBorders>
            <w:shd w:val="clear" w:color="auto" w:fill="auto"/>
            <w:hideMark/>
          </w:tcPr>
          <w:p w14:paraId="5A011430"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3</w:t>
            </w:r>
          </w:p>
        </w:tc>
        <w:tc>
          <w:tcPr>
            <w:tcW w:w="3480" w:type="dxa"/>
            <w:tcBorders>
              <w:top w:val="outset" w:sz="6" w:space="0" w:color="000000"/>
              <w:left w:val="outset" w:sz="6" w:space="0" w:color="000000"/>
              <w:bottom w:val="outset" w:sz="6" w:space="0" w:color="000000"/>
              <w:right w:val="outset" w:sz="6" w:space="0" w:color="000000"/>
            </w:tcBorders>
            <w:shd w:val="clear" w:color="auto" w:fill="auto"/>
            <w:hideMark/>
          </w:tcPr>
          <w:p w14:paraId="76705DBC" w14:textId="77777777" w:rsidR="00041D0B" w:rsidRPr="00041D0B" w:rsidRDefault="00041D0B" w:rsidP="00041D0B">
            <w:pPr>
              <w:widowControl/>
              <w:suppressAutoHyphens w:val="0"/>
              <w:spacing w:after="100" w:afterAutospacing="1"/>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4</w:t>
            </w:r>
          </w:p>
        </w:tc>
      </w:tr>
      <w:tr w:rsidR="00041D0B" w:rsidRPr="00041D0B" w14:paraId="125D2B5D" w14:textId="77777777" w:rsidTr="00041D0B">
        <w:trPr>
          <w:trHeight w:val="75"/>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14:paraId="6A990B97" w14:textId="77777777" w:rsidR="00041D0B" w:rsidRPr="00041D0B" w:rsidRDefault="00041D0B" w:rsidP="00041D0B">
            <w:pPr>
              <w:widowControl/>
              <w:suppressAutoHyphens w:val="0"/>
              <w:spacing w:after="100" w:afterAutospacing="1" w:line="75" w:lineRule="atLeast"/>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1.</w:t>
            </w:r>
          </w:p>
        </w:tc>
        <w:tc>
          <w:tcPr>
            <w:tcW w:w="2985" w:type="dxa"/>
            <w:tcBorders>
              <w:top w:val="outset" w:sz="6" w:space="0" w:color="000000"/>
              <w:left w:val="outset" w:sz="6" w:space="0" w:color="000000"/>
              <w:bottom w:val="outset" w:sz="6" w:space="0" w:color="000000"/>
              <w:right w:val="outset" w:sz="6" w:space="0" w:color="000000"/>
            </w:tcBorders>
            <w:hideMark/>
          </w:tcPr>
          <w:p w14:paraId="0C5E96FF" w14:textId="77777777" w:rsidR="00041D0B" w:rsidRPr="00041D0B" w:rsidRDefault="00041D0B" w:rsidP="00041D0B">
            <w:pPr>
              <w:widowControl/>
              <w:suppressAutoHyphens w:val="0"/>
              <w:spacing w:after="100" w:afterAutospacing="1" w:line="75" w:lineRule="atLeast"/>
              <w:rPr>
                <w:rFonts w:eastAsia="Times New Roman" w:cs="Times New Roman"/>
                <w:color w:val="auto"/>
                <w:sz w:val="20"/>
                <w:szCs w:val="20"/>
                <w:lang w:val="ru-RU" w:eastAsia="ru-RU" w:bidi="ar-SA"/>
              </w:rPr>
            </w:pPr>
          </w:p>
        </w:tc>
        <w:tc>
          <w:tcPr>
            <w:tcW w:w="2085" w:type="dxa"/>
            <w:tcBorders>
              <w:top w:val="outset" w:sz="6" w:space="0" w:color="000000"/>
              <w:left w:val="outset" w:sz="6" w:space="0" w:color="000000"/>
              <w:bottom w:val="outset" w:sz="6" w:space="0" w:color="000000"/>
              <w:right w:val="outset" w:sz="6" w:space="0" w:color="000000"/>
            </w:tcBorders>
            <w:hideMark/>
          </w:tcPr>
          <w:p w14:paraId="23D360C6"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c>
          <w:tcPr>
            <w:tcW w:w="3480" w:type="dxa"/>
            <w:tcBorders>
              <w:top w:val="outset" w:sz="6" w:space="0" w:color="000000"/>
              <w:left w:val="outset" w:sz="6" w:space="0" w:color="000000"/>
              <w:bottom w:val="outset" w:sz="6" w:space="0" w:color="000000"/>
              <w:right w:val="outset" w:sz="6" w:space="0" w:color="000000"/>
            </w:tcBorders>
            <w:hideMark/>
          </w:tcPr>
          <w:p w14:paraId="7F343EE1"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r>
      <w:tr w:rsidR="00041D0B" w:rsidRPr="00041D0B" w14:paraId="05894FB2" w14:textId="77777777" w:rsidTr="00041D0B">
        <w:trPr>
          <w:trHeight w:val="75"/>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14:paraId="1B55385F" w14:textId="77777777" w:rsidR="00041D0B" w:rsidRPr="00041D0B" w:rsidRDefault="00041D0B" w:rsidP="00041D0B">
            <w:pPr>
              <w:widowControl/>
              <w:suppressAutoHyphens w:val="0"/>
              <w:spacing w:after="100" w:afterAutospacing="1" w:line="75" w:lineRule="atLeast"/>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2.</w:t>
            </w:r>
          </w:p>
        </w:tc>
        <w:tc>
          <w:tcPr>
            <w:tcW w:w="2985" w:type="dxa"/>
            <w:tcBorders>
              <w:top w:val="outset" w:sz="6" w:space="0" w:color="000000"/>
              <w:left w:val="outset" w:sz="6" w:space="0" w:color="000000"/>
              <w:bottom w:val="outset" w:sz="6" w:space="0" w:color="000000"/>
              <w:right w:val="outset" w:sz="6" w:space="0" w:color="000000"/>
            </w:tcBorders>
            <w:hideMark/>
          </w:tcPr>
          <w:p w14:paraId="2F606716" w14:textId="77777777" w:rsidR="00041D0B" w:rsidRPr="00041D0B" w:rsidRDefault="00041D0B" w:rsidP="00041D0B">
            <w:pPr>
              <w:widowControl/>
              <w:suppressAutoHyphens w:val="0"/>
              <w:spacing w:after="100" w:afterAutospacing="1" w:line="75" w:lineRule="atLeast"/>
              <w:rPr>
                <w:rFonts w:eastAsia="Times New Roman" w:cs="Times New Roman"/>
                <w:color w:val="auto"/>
                <w:sz w:val="20"/>
                <w:szCs w:val="20"/>
                <w:lang w:val="ru-RU" w:eastAsia="ru-RU" w:bidi="ar-SA"/>
              </w:rPr>
            </w:pPr>
          </w:p>
        </w:tc>
        <w:tc>
          <w:tcPr>
            <w:tcW w:w="2085" w:type="dxa"/>
            <w:tcBorders>
              <w:top w:val="outset" w:sz="6" w:space="0" w:color="000000"/>
              <w:left w:val="outset" w:sz="6" w:space="0" w:color="000000"/>
              <w:bottom w:val="outset" w:sz="6" w:space="0" w:color="000000"/>
              <w:right w:val="outset" w:sz="6" w:space="0" w:color="000000"/>
            </w:tcBorders>
            <w:hideMark/>
          </w:tcPr>
          <w:p w14:paraId="205F70EA"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c>
          <w:tcPr>
            <w:tcW w:w="3480" w:type="dxa"/>
            <w:tcBorders>
              <w:top w:val="outset" w:sz="6" w:space="0" w:color="000000"/>
              <w:left w:val="outset" w:sz="6" w:space="0" w:color="000000"/>
              <w:bottom w:val="outset" w:sz="6" w:space="0" w:color="000000"/>
              <w:right w:val="outset" w:sz="6" w:space="0" w:color="000000"/>
            </w:tcBorders>
            <w:hideMark/>
          </w:tcPr>
          <w:p w14:paraId="087B8426"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r>
      <w:tr w:rsidR="00041D0B" w:rsidRPr="00041D0B" w14:paraId="0D2C5267" w14:textId="77777777" w:rsidTr="00041D0B">
        <w:trPr>
          <w:trHeight w:val="60"/>
          <w:tblCellSpacing w:w="0" w:type="dxa"/>
          <w:jc w:val="center"/>
        </w:trPr>
        <w:tc>
          <w:tcPr>
            <w:tcW w:w="435" w:type="dxa"/>
            <w:tcBorders>
              <w:top w:val="outset" w:sz="6" w:space="0" w:color="000000"/>
              <w:left w:val="outset" w:sz="6" w:space="0" w:color="000000"/>
              <w:bottom w:val="outset" w:sz="6" w:space="0" w:color="000000"/>
              <w:right w:val="outset" w:sz="6" w:space="0" w:color="000000"/>
            </w:tcBorders>
            <w:hideMark/>
          </w:tcPr>
          <w:p w14:paraId="7FC30161" w14:textId="77777777" w:rsidR="00041D0B" w:rsidRPr="00041D0B" w:rsidRDefault="00041D0B" w:rsidP="00041D0B">
            <w:pPr>
              <w:widowControl/>
              <w:suppressAutoHyphens w:val="0"/>
              <w:spacing w:after="100" w:afterAutospacing="1" w:line="60" w:lineRule="atLeast"/>
              <w:jc w:val="center"/>
              <w:rPr>
                <w:rFonts w:eastAsia="Times New Roman" w:cs="Times New Roman"/>
                <w:color w:val="auto"/>
                <w:sz w:val="20"/>
                <w:szCs w:val="20"/>
                <w:lang w:val="ru-RU" w:eastAsia="ru-RU" w:bidi="ar-SA"/>
              </w:rPr>
            </w:pPr>
            <w:r w:rsidRPr="00041D0B">
              <w:rPr>
                <w:rFonts w:eastAsia="Times New Roman" w:cs="Times New Roman"/>
                <w:color w:val="auto"/>
                <w:sz w:val="20"/>
                <w:szCs w:val="20"/>
                <w:lang w:val="ru-RU" w:eastAsia="ru-RU" w:bidi="ar-SA"/>
              </w:rPr>
              <w:t>3.</w:t>
            </w:r>
          </w:p>
        </w:tc>
        <w:tc>
          <w:tcPr>
            <w:tcW w:w="2985" w:type="dxa"/>
            <w:tcBorders>
              <w:top w:val="outset" w:sz="6" w:space="0" w:color="000000"/>
              <w:left w:val="outset" w:sz="6" w:space="0" w:color="000000"/>
              <w:bottom w:val="outset" w:sz="6" w:space="0" w:color="000000"/>
              <w:right w:val="outset" w:sz="6" w:space="0" w:color="000000"/>
            </w:tcBorders>
            <w:hideMark/>
          </w:tcPr>
          <w:p w14:paraId="7718DC66" w14:textId="77777777" w:rsidR="00041D0B" w:rsidRPr="00041D0B" w:rsidRDefault="00041D0B" w:rsidP="00041D0B">
            <w:pPr>
              <w:widowControl/>
              <w:suppressAutoHyphens w:val="0"/>
              <w:spacing w:after="100" w:afterAutospacing="1" w:line="60" w:lineRule="atLeast"/>
              <w:rPr>
                <w:rFonts w:eastAsia="Times New Roman" w:cs="Times New Roman"/>
                <w:color w:val="auto"/>
                <w:sz w:val="20"/>
                <w:szCs w:val="20"/>
                <w:lang w:val="ru-RU" w:eastAsia="ru-RU" w:bidi="ar-SA"/>
              </w:rPr>
            </w:pPr>
          </w:p>
        </w:tc>
        <w:tc>
          <w:tcPr>
            <w:tcW w:w="2085" w:type="dxa"/>
            <w:tcBorders>
              <w:top w:val="outset" w:sz="6" w:space="0" w:color="000000"/>
              <w:left w:val="outset" w:sz="6" w:space="0" w:color="000000"/>
              <w:bottom w:val="outset" w:sz="6" w:space="0" w:color="000000"/>
              <w:right w:val="outset" w:sz="6" w:space="0" w:color="000000"/>
            </w:tcBorders>
            <w:hideMark/>
          </w:tcPr>
          <w:p w14:paraId="0FCC2021"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c>
          <w:tcPr>
            <w:tcW w:w="3480" w:type="dxa"/>
            <w:tcBorders>
              <w:top w:val="outset" w:sz="6" w:space="0" w:color="000000"/>
              <w:left w:val="outset" w:sz="6" w:space="0" w:color="000000"/>
              <w:bottom w:val="outset" w:sz="6" w:space="0" w:color="000000"/>
              <w:right w:val="outset" w:sz="6" w:space="0" w:color="000000"/>
            </w:tcBorders>
            <w:hideMark/>
          </w:tcPr>
          <w:p w14:paraId="24F95B32" w14:textId="77777777" w:rsidR="00041D0B" w:rsidRPr="00041D0B" w:rsidRDefault="00041D0B" w:rsidP="00041D0B">
            <w:pPr>
              <w:widowControl/>
              <w:suppressAutoHyphens w:val="0"/>
              <w:spacing w:after="100" w:afterAutospacing="1"/>
              <w:rPr>
                <w:rFonts w:eastAsia="Times New Roman" w:cs="Times New Roman"/>
                <w:color w:val="auto"/>
                <w:sz w:val="20"/>
                <w:szCs w:val="20"/>
                <w:lang w:val="ru-RU" w:eastAsia="ru-RU" w:bidi="ar-SA"/>
              </w:rPr>
            </w:pPr>
          </w:p>
        </w:tc>
      </w:tr>
    </w:tbl>
    <w:p w14:paraId="7861E699" w14:textId="77777777" w:rsidR="00041D0B" w:rsidRPr="00041D0B" w:rsidRDefault="00041D0B" w:rsidP="00041D0B">
      <w:pPr>
        <w:widowControl/>
        <w:suppressAutoHyphens w:val="0"/>
        <w:spacing w:line="238" w:lineRule="atLeast"/>
        <w:ind w:firstLine="544"/>
        <w:rPr>
          <w:rFonts w:eastAsia="Times New Roman" w:cs="Times New Roman"/>
          <w:color w:val="auto"/>
          <w:lang w:val="ru-RU" w:eastAsia="ru-RU" w:bidi="ar-SA"/>
        </w:rPr>
      </w:pPr>
    </w:p>
    <w:p w14:paraId="5ED869BA"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Примечание:</w:t>
      </w:r>
      <w:r w:rsidRPr="00041D0B">
        <w:rPr>
          <w:rFonts w:eastAsia="Times New Roman" w:cs="Times New Roman"/>
          <w:color w:val="auto"/>
          <w:vertAlign w:val="subscript"/>
          <w:lang w:val="ru-RU" w:eastAsia="ru-RU" w:bidi="ar-SA"/>
        </w:rPr>
        <w:t>:.</w:t>
      </w:r>
      <w:r w:rsidRPr="00041D0B">
        <w:rPr>
          <w:rFonts w:eastAsia="Times New Roman" w:cs="Times New Roman"/>
          <w:color w:val="auto"/>
          <w:lang w:val="ru-RU" w:eastAsia="ru-RU" w:bidi="ar-SA"/>
        </w:rPr>
        <w:t>__________________________________________________________________</w:t>
      </w:r>
    </w:p>
    <w:p w14:paraId="2F5CDF03"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(запись об отсутствии в указанное в Графике время и место начала проведения осмотра объекта аукциона претендента (ов) и (или) других заинтересованных лиц)</w:t>
      </w:r>
    </w:p>
    <w:p w14:paraId="18E432C9" w14:textId="77777777" w:rsidR="00041D0B" w:rsidRPr="00041D0B" w:rsidRDefault="00041D0B" w:rsidP="00041D0B">
      <w:pPr>
        <w:widowControl/>
        <w:suppressAutoHyphens w:val="0"/>
        <w:rPr>
          <w:rFonts w:eastAsia="Times New Roman" w:cs="Times New Roman"/>
          <w:color w:val="auto"/>
          <w:lang w:val="ru-RU" w:eastAsia="ru-RU" w:bidi="ar-SA"/>
        </w:rPr>
      </w:pPr>
    </w:p>
    <w:p w14:paraId="057D0172"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Подписи:</w:t>
      </w:r>
    </w:p>
    <w:p w14:paraId="27AD1D46"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1</w:t>
      </w:r>
      <w:r w:rsidRPr="00041D0B">
        <w:rPr>
          <w:rFonts w:eastAsia="Times New Roman" w:cs="Times New Roman"/>
          <w:color w:val="auto"/>
          <w:vertAlign w:val="subscript"/>
          <w:lang w:val="ru-RU" w:eastAsia="ru-RU" w:bidi="ar-SA"/>
        </w:rPr>
        <w:t>.</w:t>
      </w:r>
      <w:r w:rsidRPr="00041D0B">
        <w:rPr>
          <w:rFonts w:eastAsia="Times New Roman" w:cs="Times New Roman"/>
          <w:color w:val="auto"/>
          <w:lang w:val="ru-RU" w:eastAsia="ru-RU" w:bidi="ar-SA"/>
        </w:rPr>
        <w:t>__________________________________________________________________________</w:t>
      </w:r>
    </w:p>
    <w:p w14:paraId="3748DC60" w14:textId="1EBB7618"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 xml:space="preserve">(уполномоченное лицо Администрации </w:t>
      </w:r>
      <w:r w:rsidR="00A21D77">
        <w:rPr>
          <w:rFonts w:eastAsia="Times New Roman" w:cs="Times New Roman"/>
          <w:color w:val="auto"/>
          <w:sz w:val="16"/>
          <w:szCs w:val="16"/>
          <w:lang w:val="ru-RU" w:eastAsia="ru-RU" w:bidi="ar-SA"/>
        </w:rPr>
        <w:t>Новобатуринского</w:t>
      </w:r>
      <w:r w:rsidRPr="00041D0B">
        <w:rPr>
          <w:rFonts w:eastAsia="Times New Roman" w:cs="Times New Roman"/>
          <w:color w:val="auto"/>
          <w:sz w:val="16"/>
          <w:szCs w:val="16"/>
          <w:lang w:val="ru-RU" w:eastAsia="ru-RU" w:bidi="ar-SA"/>
        </w:rPr>
        <w:t xml:space="preserve"> сельского поселения)</w:t>
      </w:r>
    </w:p>
    <w:p w14:paraId="013B0F78"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2</w:t>
      </w:r>
      <w:r w:rsidRPr="00041D0B">
        <w:rPr>
          <w:rFonts w:eastAsia="Times New Roman" w:cs="Times New Roman"/>
          <w:color w:val="auto"/>
          <w:vertAlign w:val="subscript"/>
          <w:lang w:val="ru-RU" w:eastAsia="ru-RU" w:bidi="ar-SA"/>
        </w:rPr>
        <w:t>.</w:t>
      </w:r>
      <w:r w:rsidRPr="00041D0B">
        <w:rPr>
          <w:rFonts w:eastAsia="Times New Roman" w:cs="Times New Roman"/>
          <w:color w:val="auto"/>
          <w:u w:val="single"/>
          <w:vertAlign w:val="subscript"/>
          <w:lang w:val="ru-RU" w:eastAsia="ru-RU" w:bidi="ar-SA"/>
        </w:rPr>
        <w:t>_______________________________________________________________________________________________________________</w:t>
      </w:r>
    </w:p>
    <w:p w14:paraId="51CD11BC"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(иные присутствующие при осмотре лица)</w:t>
      </w:r>
    </w:p>
    <w:p w14:paraId="432E3A68"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3</w:t>
      </w:r>
      <w:r w:rsidRPr="00041D0B">
        <w:rPr>
          <w:rFonts w:eastAsia="Times New Roman" w:cs="Times New Roman"/>
          <w:color w:val="auto"/>
          <w:vertAlign w:val="subscript"/>
          <w:lang w:val="ru-RU" w:eastAsia="ru-RU" w:bidi="ar-SA"/>
        </w:rPr>
        <w:t>.</w:t>
      </w:r>
      <w:r w:rsidRPr="00041D0B">
        <w:rPr>
          <w:rFonts w:eastAsia="Times New Roman" w:cs="Times New Roman"/>
          <w:color w:val="auto"/>
          <w:u w:val="single"/>
          <w:vertAlign w:val="subscript"/>
          <w:lang w:val="ru-RU" w:eastAsia="ru-RU" w:bidi="ar-SA"/>
        </w:rPr>
        <w:t>_______________________________________________________________________________________________________________</w:t>
      </w:r>
    </w:p>
    <w:p w14:paraId="5F83764E"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16"/>
          <w:szCs w:val="16"/>
          <w:lang w:val="ru-RU" w:eastAsia="ru-RU" w:bidi="ar-SA"/>
        </w:rPr>
        <w:t>(иные присутствующие при осмотре лица)</w:t>
      </w:r>
    </w:p>
    <w:p w14:paraId="515E75F6" w14:textId="77777777" w:rsidR="00041D0B" w:rsidRPr="00041D0B" w:rsidRDefault="00041D0B" w:rsidP="00041D0B">
      <w:pPr>
        <w:widowControl/>
        <w:suppressAutoHyphens w:val="0"/>
        <w:rPr>
          <w:rFonts w:eastAsia="Times New Roman" w:cs="Times New Roman"/>
          <w:color w:val="auto"/>
          <w:lang w:val="ru-RU" w:eastAsia="ru-RU" w:bidi="ar-SA"/>
        </w:rPr>
      </w:pPr>
    </w:p>
    <w:p w14:paraId="2FE0403A" w14:textId="77777777" w:rsidR="00041D0B" w:rsidRPr="00041D0B" w:rsidRDefault="00041D0B" w:rsidP="00041D0B">
      <w:pPr>
        <w:widowControl/>
        <w:suppressAutoHyphens w:val="0"/>
        <w:rPr>
          <w:rFonts w:eastAsia="Times New Roman" w:cs="Times New Roman"/>
          <w:color w:val="auto"/>
          <w:lang w:val="ru-RU" w:eastAsia="ru-RU" w:bidi="ar-SA"/>
        </w:rPr>
      </w:pPr>
    </w:p>
    <w:p w14:paraId="490CAD16" w14:textId="77777777" w:rsidR="00041D0B" w:rsidRPr="00041D0B" w:rsidRDefault="00041D0B" w:rsidP="00041D0B">
      <w:pPr>
        <w:widowControl/>
        <w:suppressAutoHyphens w:val="0"/>
        <w:rPr>
          <w:rFonts w:eastAsia="Times New Roman" w:cs="Times New Roman"/>
          <w:color w:val="auto"/>
          <w:lang w:val="ru-RU" w:eastAsia="ru-RU" w:bidi="ar-SA"/>
        </w:rPr>
      </w:pPr>
    </w:p>
    <w:p w14:paraId="065911CB" w14:textId="77777777" w:rsidR="00041D0B" w:rsidRPr="00041D0B" w:rsidRDefault="00041D0B" w:rsidP="00041D0B">
      <w:pPr>
        <w:widowControl/>
        <w:suppressAutoHyphens w:val="0"/>
        <w:rPr>
          <w:rFonts w:eastAsia="Times New Roman" w:cs="Times New Roman"/>
          <w:color w:val="auto"/>
          <w:lang w:val="ru-RU" w:eastAsia="ru-RU" w:bidi="ar-SA"/>
        </w:rPr>
      </w:pPr>
    </w:p>
    <w:p w14:paraId="220C4255" w14:textId="77777777" w:rsidR="00041D0B" w:rsidRPr="00041D0B" w:rsidRDefault="00041D0B" w:rsidP="00041D0B">
      <w:pPr>
        <w:widowControl/>
        <w:suppressAutoHyphens w:val="0"/>
        <w:rPr>
          <w:rFonts w:eastAsia="Times New Roman" w:cs="Times New Roman"/>
          <w:color w:val="auto"/>
          <w:lang w:val="ru-RU" w:eastAsia="ru-RU" w:bidi="ar-SA"/>
        </w:rPr>
      </w:pPr>
    </w:p>
    <w:p w14:paraId="4B598973" w14:textId="77777777" w:rsidR="00041D0B" w:rsidRPr="00041D0B" w:rsidRDefault="00041D0B" w:rsidP="00041D0B">
      <w:pPr>
        <w:widowControl/>
        <w:suppressAutoHyphens w:val="0"/>
        <w:rPr>
          <w:rFonts w:eastAsia="Times New Roman" w:cs="Times New Roman"/>
          <w:color w:val="auto"/>
          <w:lang w:val="ru-RU" w:eastAsia="ru-RU" w:bidi="ar-SA"/>
        </w:rPr>
      </w:pPr>
    </w:p>
    <w:p w14:paraId="44FAE10F" w14:textId="77777777" w:rsidR="00041D0B" w:rsidRPr="00041D0B" w:rsidRDefault="00041D0B" w:rsidP="00041D0B">
      <w:pPr>
        <w:widowControl/>
        <w:suppressAutoHyphens w:val="0"/>
        <w:rPr>
          <w:rFonts w:eastAsia="Times New Roman" w:cs="Times New Roman"/>
          <w:color w:val="auto"/>
          <w:lang w:val="ru-RU" w:eastAsia="ru-RU" w:bidi="ar-SA"/>
        </w:rPr>
      </w:pPr>
    </w:p>
    <w:tbl>
      <w:tblPr>
        <w:tblW w:w="1770" w:type="dxa"/>
        <w:tblInd w:w="80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70"/>
      </w:tblGrid>
      <w:tr w:rsidR="00041D0B" w:rsidRPr="00041D0B" w14:paraId="5DBBE21F" w14:textId="77777777" w:rsidTr="00041D0B">
        <w:trPr>
          <w:trHeight w:val="450"/>
        </w:trPr>
        <w:tc>
          <w:tcPr>
            <w:tcW w:w="1770" w:type="dxa"/>
          </w:tcPr>
          <w:p w14:paraId="6798E5F2"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r w:rsidRPr="00041D0B">
              <w:rPr>
                <w:rFonts w:eastAsia="Times New Roman" w:cs="Times New Roman"/>
                <w:b/>
                <w:bCs/>
                <w:i/>
                <w:iCs/>
                <w:color w:val="auto"/>
                <w:lang w:val="ru-RU" w:eastAsia="ru-RU" w:bidi="ar-SA"/>
              </w:rPr>
              <w:lastRenderedPageBreak/>
              <w:t>Форма 7</w:t>
            </w:r>
          </w:p>
          <w:p w14:paraId="6FBA6B86" w14:textId="77777777" w:rsidR="00041D0B" w:rsidRPr="00041D0B" w:rsidRDefault="00041D0B" w:rsidP="00041D0B">
            <w:pPr>
              <w:widowControl/>
              <w:suppressAutoHyphens w:val="0"/>
              <w:rPr>
                <w:rFonts w:eastAsia="Times New Roman" w:cs="Times New Roman"/>
                <w:b/>
                <w:bCs/>
                <w:i/>
                <w:iCs/>
                <w:color w:val="auto"/>
                <w:lang w:val="ru-RU" w:eastAsia="ru-RU" w:bidi="ar-SA"/>
              </w:rPr>
            </w:pPr>
          </w:p>
        </w:tc>
      </w:tr>
    </w:tbl>
    <w:p w14:paraId="0BDEB594" w14:textId="77777777" w:rsidR="00041D0B" w:rsidRPr="00041D0B" w:rsidRDefault="00041D0B" w:rsidP="00041D0B">
      <w:pPr>
        <w:widowControl/>
        <w:suppressAutoHyphens w:val="0"/>
        <w:rPr>
          <w:rFonts w:eastAsia="Times New Roman" w:cs="Times New Roman"/>
          <w:color w:val="auto"/>
          <w:lang w:val="ru-RU" w:eastAsia="ru-RU" w:bidi="ar-SA"/>
        </w:rPr>
      </w:pPr>
    </w:p>
    <w:p w14:paraId="79E89AF8"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На бланке организации</w:t>
      </w:r>
    </w:p>
    <w:p w14:paraId="6B8E22BD" w14:textId="77777777" w:rsidR="00041D0B" w:rsidRPr="00041D0B" w:rsidRDefault="00041D0B" w:rsidP="00041D0B">
      <w:pPr>
        <w:widowControl/>
        <w:suppressAutoHyphens w:val="0"/>
        <w:rPr>
          <w:rFonts w:eastAsia="Times New Roman" w:cs="Times New Roman"/>
          <w:color w:val="auto"/>
          <w:lang w:val="ru-RU" w:eastAsia="ru-RU" w:bidi="ar-SA"/>
        </w:rPr>
      </w:pPr>
    </w:p>
    <w:p w14:paraId="46D7963C"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«___»______________ 20___ г. № _____ </w:t>
      </w:r>
    </w:p>
    <w:p w14:paraId="57AB5316" w14:textId="77777777" w:rsidR="00041D0B" w:rsidRPr="00041D0B" w:rsidRDefault="00041D0B" w:rsidP="00041D0B">
      <w:pPr>
        <w:widowControl/>
        <w:suppressAutoHyphens w:val="0"/>
        <w:rPr>
          <w:rFonts w:eastAsia="Times New Roman" w:cs="Times New Roman"/>
          <w:color w:val="auto"/>
          <w:lang w:val="ru-RU" w:eastAsia="ru-RU" w:bidi="ar-SA"/>
        </w:rPr>
      </w:pPr>
    </w:p>
    <w:p w14:paraId="629F6448" w14:textId="77777777" w:rsidR="00041D0B" w:rsidRPr="00041D0B" w:rsidRDefault="00041D0B" w:rsidP="00041D0B">
      <w:pPr>
        <w:widowControl/>
        <w:suppressAutoHyphens w:val="0"/>
        <w:ind w:left="6481"/>
        <w:rPr>
          <w:rFonts w:eastAsia="Times New Roman" w:cs="Times New Roman"/>
          <w:color w:val="auto"/>
          <w:lang w:val="ru-RU" w:eastAsia="ru-RU" w:bidi="ar-SA"/>
        </w:rPr>
      </w:pPr>
    </w:p>
    <w:p w14:paraId="4888C779" w14:textId="77777777" w:rsidR="004B61B8" w:rsidRDefault="004B61B8" w:rsidP="00041D0B">
      <w:pPr>
        <w:widowControl/>
        <w:suppressAutoHyphens w:val="0"/>
        <w:ind w:left="6299"/>
        <w:rPr>
          <w:rFonts w:eastAsia="Times New Roman" w:cs="Times New Roman"/>
          <w:b/>
          <w:bCs/>
          <w:color w:val="auto"/>
          <w:lang w:val="ru-RU" w:eastAsia="ru-RU" w:bidi="ar-SA"/>
        </w:rPr>
      </w:pPr>
      <w:r>
        <w:rPr>
          <w:rFonts w:eastAsia="Times New Roman" w:cs="Times New Roman"/>
          <w:b/>
          <w:bCs/>
          <w:color w:val="auto"/>
          <w:lang w:val="ru-RU" w:eastAsia="ru-RU" w:bidi="ar-SA"/>
        </w:rPr>
        <w:t xml:space="preserve">Главе </w:t>
      </w:r>
      <w:r w:rsidR="00A21D77">
        <w:rPr>
          <w:rFonts w:eastAsia="Times New Roman" w:cs="Times New Roman"/>
          <w:b/>
          <w:bCs/>
          <w:color w:val="auto"/>
          <w:lang w:val="ru-RU" w:eastAsia="ru-RU" w:bidi="ar-SA"/>
        </w:rPr>
        <w:t xml:space="preserve">Новобатуринского </w:t>
      </w:r>
    </w:p>
    <w:p w14:paraId="0F2D333B" w14:textId="7E88288E" w:rsidR="00041D0B" w:rsidRPr="00041D0B" w:rsidRDefault="00A21D77" w:rsidP="00041D0B">
      <w:pPr>
        <w:widowControl/>
        <w:suppressAutoHyphens w:val="0"/>
        <w:ind w:left="6299"/>
        <w:rPr>
          <w:rFonts w:eastAsia="Times New Roman" w:cs="Times New Roman"/>
          <w:color w:val="auto"/>
          <w:lang w:val="ru-RU" w:eastAsia="ru-RU" w:bidi="ar-SA"/>
        </w:rPr>
      </w:pPr>
      <w:r>
        <w:rPr>
          <w:rFonts w:eastAsia="Times New Roman" w:cs="Times New Roman"/>
          <w:b/>
          <w:bCs/>
          <w:color w:val="auto"/>
          <w:lang w:val="ru-RU" w:eastAsia="ru-RU" w:bidi="ar-SA"/>
        </w:rPr>
        <w:t>сельского поселения</w:t>
      </w:r>
    </w:p>
    <w:p w14:paraId="54130E16" w14:textId="77777777" w:rsidR="00041D0B" w:rsidRPr="00041D0B" w:rsidRDefault="00041D0B" w:rsidP="00041D0B">
      <w:pPr>
        <w:widowControl/>
        <w:suppressAutoHyphens w:val="0"/>
        <w:ind w:left="6481"/>
        <w:jc w:val="right"/>
        <w:rPr>
          <w:rFonts w:eastAsia="Times New Roman" w:cs="Times New Roman"/>
          <w:color w:val="auto"/>
          <w:lang w:val="ru-RU" w:eastAsia="ru-RU" w:bidi="ar-SA"/>
        </w:rPr>
      </w:pPr>
    </w:p>
    <w:p w14:paraId="7A104FE9"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от _______________________________________________________________________________</w:t>
      </w:r>
    </w:p>
    <w:p w14:paraId="5ED68964" w14:textId="77777777"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(Ф.И.О. заявителя - физического лица либо полное наименование заявителя - юридического лица)</w:t>
      </w:r>
    </w:p>
    <w:p w14:paraId="6761A2F5" w14:textId="77777777" w:rsidR="00041D0B" w:rsidRPr="00041D0B" w:rsidRDefault="00041D0B" w:rsidP="00041D0B">
      <w:pPr>
        <w:widowControl/>
        <w:suppressAutoHyphens w:val="0"/>
        <w:rPr>
          <w:rFonts w:eastAsia="Times New Roman" w:cs="Times New Roman"/>
          <w:color w:val="auto"/>
          <w:lang w:val="ru-RU" w:eastAsia="ru-RU" w:bidi="ar-SA"/>
        </w:rPr>
      </w:pPr>
    </w:p>
    <w:p w14:paraId="27B584D8"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79B62543"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5BC07087"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00A9C82F"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Уведомления об отзыве заявки на участие в аукционе</w:t>
      </w:r>
    </w:p>
    <w:p w14:paraId="0C715E16" w14:textId="77777777" w:rsidR="00041D0B" w:rsidRPr="00041D0B" w:rsidRDefault="00041D0B" w:rsidP="00041D0B">
      <w:pPr>
        <w:widowControl/>
        <w:suppressAutoHyphens w:val="0"/>
        <w:rPr>
          <w:rFonts w:eastAsia="Times New Roman" w:cs="Times New Roman"/>
          <w:color w:val="auto"/>
          <w:lang w:val="ru-RU" w:eastAsia="ru-RU" w:bidi="ar-SA"/>
        </w:rPr>
      </w:pPr>
    </w:p>
    <w:p w14:paraId="74332F82" w14:textId="0C153B6E" w:rsidR="00041D0B" w:rsidRPr="00041D0B" w:rsidRDefault="00041D0B" w:rsidP="00041D0B">
      <w:pPr>
        <w:widowControl/>
        <w:suppressAutoHyphens w:val="0"/>
        <w:spacing w:line="360" w:lineRule="auto"/>
        <w:ind w:firstLine="709"/>
        <w:rPr>
          <w:rFonts w:eastAsia="Times New Roman" w:cs="Times New Roman"/>
          <w:color w:val="auto"/>
          <w:lang w:val="ru-RU" w:eastAsia="ru-RU" w:bidi="ar-SA"/>
        </w:rPr>
      </w:pPr>
      <w:r w:rsidRPr="00041D0B">
        <w:rPr>
          <w:rFonts w:eastAsia="Times New Roman" w:cs="Times New Roman"/>
          <w:color w:val="auto"/>
          <w:lang w:val="ru-RU" w:eastAsia="ru-RU" w:bidi="ar-SA"/>
        </w:rPr>
        <w:t xml:space="preserve">Настоящим письмом уведомляем (уведомляю) об отзыве своей заявки № ____      на участие в открытом аукционе на заключение договора аренды муниципального имущества </w:t>
      </w:r>
      <w:r w:rsidR="00A21D77">
        <w:rPr>
          <w:rFonts w:eastAsia="Times New Roman" w:cs="Times New Roman"/>
          <w:color w:val="auto"/>
          <w:lang w:val="ru-RU" w:eastAsia="ru-RU" w:bidi="ar-SA"/>
        </w:rPr>
        <w:t xml:space="preserve">Новобатуринского </w:t>
      </w:r>
      <w:r w:rsidRPr="00041D0B">
        <w:rPr>
          <w:rFonts w:eastAsia="Times New Roman" w:cs="Times New Roman"/>
          <w:color w:val="auto"/>
          <w:lang w:val="ru-RU" w:eastAsia="ru-RU" w:bidi="ar-SA"/>
        </w:rPr>
        <w:t>сельского поселения (ЛОТ №_______(</w:t>
      </w:r>
      <w:r w:rsidRPr="00041D0B">
        <w:rPr>
          <w:rFonts w:eastAsia="Times New Roman" w:cs="Times New Roman"/>
          <w:i/>
          <w:iCs/>
          <w:color w:val="auto"/>
          <w:lang w:val="ru-RU" w:eastAsia="ru-RU" w:bidi="ar-SA"/>
        </w:rPr>
        <w:t>наименование лота</w:t>
      </w:r>
      <w:r w:rsidRPr="00041D0B">
        <w:rPr>
          <w:rFonts w:eastAsia="Times New Roman" w:cs="Times New Roman"/>
          <w:color w:val="auto"/>
          <w:lang w:val="ru-RU" w:eastAsia="ru-RU" w:bidi="ar-SA"/>
        </w:rPr>
        <w:t>), проведение которого назначено на __________________________.</w:t>
      </w:r>
    </w:p>
    <w:p w14:paraId="6AB2786F" w14:textId="77777777" w:rsidR="00041D0B" w:rsidRPr="00041D0B" w:rsidRDefault="00041D0B" w:rsidP="00041D0B">
      <w:pPr>
        <w:widowControl/>
        <w:suppressAutoHyphens w:val="0"/>
        <w:rPr>
          <w:rFonts w:eastAsia="Times New Roman" w:cs="Times New Roman"/>
          <w:color w:val="auto"/>
          <w:lang w:val="ru-RU" w:eastAsia="ru-RU" w:bidi="ar-SA"/>
        </w:rPr>
      </w:pPr>
    </w:p>
    <w:p w14:paraId="5BC339A0" w14:textId="77777777" w:rsidR="00041D0B" w:rsidRPr="00041D0B" w:rsidRDefault="00041D0B" w:rsidP="00041D0B">
      <w:pPr>
        <w:widowControl/>
        <w:suppressAutoHyphens w:val="0"/>
        <w:rPr>
          <w:rFonts w:eastAsia="Times New Roman" w:cs="Times New Roman"/>
          <w:color w:val="auto"/>
          <w:lang w:val="ru-RU" w:eastAsia="ru-RU" w:bidi="ar-SA"/>
        </w:rPr>
      </w:pPr>
    </w:p>
    <w:p w14:paraId="6B86A044"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Заявитель</w:t>
      </w:r>
    </w:p>
    <w:p w14:paraId="26BF352F"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(уполномоченный представитель</w:t>
      </w:r>
      <w:r w:rsidRPr="00041D0B">
        <w:rPr>
          <w:rFonts w:eastAsia="Times New Roman" w:cs="Times New Roman"/>
          <w:color w:val="auto"/>
          <w:lang w:val="ru-RU" w:eastAsia="ru-RU" w:bidi="ar-SA"/>
        </w:rPr>
        <w:t>)</w:t>
      </w:r>
      <w:r w:rsidRPr="00041D0B">
        <w:rPr>
          <w:rFonts w:eastAsia="Times New Roman" w:cs="Times New Roman"/>
          <w:color w:val="auto"/>
          <w:sz w:val="20"/>
          <w:szCs w:val="20"/>
          <w:lang w:val="ru-RU" w:eastAsia="ru-RU" w:bidi="ar-SA"/>
        </w:rPr>
        <w:t xml:space="preserve"> _________________ ___________________________ </w:t>
      </w:r>
    </w:p>
    <w:p w14:paraId="106815E2" w14:textId="440B076D" w:rsidR="00041D0B" w:rsidRPr="00041D0B" w:rsidRDefault="00041D0B" w:rsidP="00A21D77">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 xml:space="preserve">(подпись) </w:t>
      </w:r>
      <w:r w:rsidR="00A21D77">
        <w:rPr>
          <w:rFonts w:eastAsia="Times New Roman" w:cs="Times New Roman"/>
          <w:color w:val="auto"/>
          <w:sz w:val="20"/>
          <w:szCs w:val="20"/>
          <w:lang w:val="ru-RU" w:eastAsia="ru-RU" w:bidi="ar-SA"/>
        </w:rPr>
        <w:t xml:space="preserve">                            </w:t>
      </w:r>
      <w:r w:rsidRPr="00041D0B">
        <w:rPr>
          <w:rFonts w:eastAsia="Times New Roman" w:cs="Times New Roman"/>
          <w:color w:val="auto"/>
          <w:sz w:val="20"/>
          <w:szCs w:val="20"/>
          <w:lang w:val="ru-RU" w:eastAsia="ru-RU" w:bidi="ar-SA"/>
        </w:rPr>
        <w:t>(Ф.И.О.)</w:t>
      </w:r>
    </w:p>
    <w:p w14:paraId="041C2F5C" w14:textId="77777777" w:rsidR="00041D0B" w:rsidRPr="00041D0B" w:rsidRDefault="00041D0B" w:rsidP="00A21D77">
      <w:pPr>
        <w:widowControl/>
        <w:suppressAutoHyphens w:val="0"/>
        <w:ind w:left="4247"/>
        <w:jc w:val="center"/>
        <w:rPr>
          <w:rFonts w:eastAsia="Times New Roman" w:cs="Times New Roman"/>
          <w:color w:val="auto"/>
          <w:lang w:val="ru-RU" w:eastAsia="ru-RU" w:bidi="ar-SA"/>
        </w:rPr>
      </w:pPr>
      <w:r w:rsidRPr="00041D0B">
        <w:rPr>
          <w:rFonts w:eastAsia="Times New Roman" w:cs="Times New Roman"/>
          <w:color w:val="auto"/>
          <w:lang w:val="ru-RU" w:eastAsia="ru-RU" w:bidi="ar-SA"/>
        </w:rPr>
        <w:t>М.П.</w:t>
      </w:r>
    </w:p>
    <w:p w14:paraId="48518F00" w14:textId="77777777" w:rsidR="00041D0B" w:rsidRPr="00041D0B" w:rsidRDefault="00041D0B" w:rsidP="00A21D77">
      <w:pPr>
        <w:widowControl/>
        <w:suppressAutoHyphens w:val="0"/>
        <w:jc w:val="center"/>
        <w:rPr>
          <w:rFonts w:eastAsia="Times New Roman" w:cs="Times New Roman"/>
          <w:color w:val="auto"/>
          <w:lang w:val="ru-RU" w:eastAsia="ru-RU" w:bidi="ar-SA"/>
        </w:rPr>
      </w:pPr>
    </w:p>
    <w:p w14:paraId="7BE7BDC6" w14:textId="77777777" w:rsidR="00041D0B" w:rsidRPr="00041D0B" w:rsidRDefault="00041D0B" w:rsidP="00A21D77">
      <w:pPr>
        <w:widowControl/>
        <w:suppressAutoHyphens w:val="0"/>
        <w:jc w:val="center"/>
        <w:rPr>
          <w:rFonts w:eastAsia="Times New Roman" w:cs="Times New Roman"/>
          <w:color w:val="auto"/>
          <w:lang w:val="ru-RU" w:eastAsia="ru-RU" w:bidi="ar-SA"/>
        </w:rPr>
      </w:pPr>
    </w:p>
    <w:p w14:paraId="04685FC7"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332EF8BC"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2C091AEA" w14:textId="77777777" w:rsidR="00041D0B" w:rsidRPr="00041D0B" w:rsidRDefault="00041D0B" w:rsidP="00041D0B">
      <w:pPr>
        <w:widowControl/>
        <w:suppressAutoHyphens w:val="0"/>
        <w:rPr>
          <w:rFonts w:eastAsia="Times New Roman" w:cs="Times New Roman"/>
          <w:color w:val="auto"/>
          <w:lang w:val="ru-RU" w:eastAsia="ru-RU" w:bidi="ar-SA"/>
        </w:rPr>
      </w:pPr>
    </w:p>
    <w:p w14:paraId="745A5BF2" w14:textId="77777777" w:rsidR="00041D0B" w:rsidRPr="00041D0B" w:rsidRDefault="00041D0B" w:rsidP="00041D0B">
      <w:pPr>
        <w:widowControl/>
        <w:suppressAutoHyphens w:val="0"/>
        <w:rPr>
          <w:rFonts w:eastAsia="Times New Roman" w:cs="Times New Roman"/>
          <w:color w:val="auto"/>
          <w:lang w:val="ru-RU" w:eastAsia="ru-RU" w:bidi="ar-SA"/>
        </w:rPr>
      </w:pPr>
    </w:p>
    <w:p w14:paraId="4986440E" w14:textId="77777777" w:rsidR="00041D0B" w:rsidRPr="00041D0B" w:rsidRDefault="00041D0B" w:rsidP="00041D0B">
      <w:pPr>
        <w:widowControl/>
        <w:suppressAutoHyphens w:val="0"/>
        <w:rPr>
          <w:rFonts w:eastAsia="Times New Roman" w:cs="Times New Roman"/>
          <w:color w:val="auto"/>
          <w:lang w:val="ru-RU" w:eastAsia="ru-RU" w:bidi="ar-SA"/>
        </w:rPr>
      </w:pPr>
    </w:p>
    <w:p w14:paraId="3EEDB1B7" w14:textId="77777777" w:rsidR="00041D0B" w:rsidRPr="00041D0B" w:rsidRDefault="00041D0B" w:rsidP="00041D0B">
      <w:pPr>
        <w:widowControl/>
        <w:suppressAutoHyphens w:val="0"/>
        <w:rPr>
          <w:rFonts w:eastAsia="Times New Roman" w:cs="Times New Roman"/>
          <w:color w:val="auto"/>
          <w:lang w:val="ru-RU" w:eastAsia="ru-RU" w:bidi="ar-SA"/>
        </w:rPr>
      </w:pPr>
    </w:p>
    <w:p w14:paraId="3FC79126" w14:textId="77777777" w:rsidR="00041D0B" w:rsidRPr="00041D0B" w:rsidRDefault="00041D0B" w:rsidP="00041D0B">
      <w:pPr>
        <w:widowControl/>
        <w:suppressAutoHyphens w:val="0"/>
        <w:rPr>
          <w:rFonts w:eastAsia="Times New Roman" w:cs="Times New Roman"/>
          <w:color w:val="auto"/>
          <w:lang w:val="ru-RU" w:eastAsia="ru-RU" w:bidi="ar-SA"/>
        </w:rPr>
      </w:pPr>
    </w:p>
    <w:p w14:paraId="66182636" w14:textId="77777777" w:rsidR="00041D0B" w:rsidRPr="00041D0B" w:rsidRDefault="00041D0B" w:rsidP="00041D0B">
      <w:pPr>
        <w:widowControl/>
        <w:suppressAutoHyphens w:val="0"/>
        <w:rPr>
          <w:rFonts w:eastAsia="Times New Roman" w:cs="Times New Roman"/>
          <w:color w:val="auto"/>
          <w:lang w:val="ru-RU" w:eastAsia="ru-RU" w:bidi="ar-SA"/>
        </w:rPr>
      </w:pPr>
    </w:p>
    <w:p w14:paraId="477EC36D" w14:textId="77777777" w:rsidR="00041D0B" w:rsidRPr="00041D0B" w:rsidRDefault="00041D0B" w:rsidP="00041D0B">
      <w:pPr>
        <w:widowControl/>
        <w:suppressAutoHyphens w:val="0"/>
        <w:rPr>
          <w:rFonts w:eastAsia="Times New Roman" w:cs="Times New Roman"/>
          <w:color w:val="auto"/>
          <w:lang w:val="ru-RU" w:eastAsia="ru-RU" w:bidi="ar-SA"/>
        </w:rPr>
      </w:pPr>
    </w:p>
    <w:p w14:paraId="651C1652" w14:textId="77777777" w:rsidR="00041D0B" w:rsidRPr="00041D0B" w:rsidRDefault="00041D0B" w:rsidP="00041D0B">
      <w:pPr>
        <w:widowControl/>
        <w:suppressAutoHyphens w:val="0"/>
        <w:rPr>
          <w:rFonts w:eastAsia="Times New Roman" w:cs="Times New Roman"/>
          <w:color w:val="auto"/>
          <w:lang w:val="ru-RU" w:eastAsia="ru-RU" w:bidi="ar-SA"/>
        </w:rPr>
      </w:pPr>
    </w:p>
    <w:p w14:paraId="01912CF2" w14:textId="77777777" w:rsidR="00041D0B" w:rsidRPr="00041D0B" w:rsidRDefault="00041D0B" w:rsidP="00041D0B">
      <w:pPr>
        <w:widowControl/>
        <w:suppressAutoHyphens w:val="0"/>
        <w:rPr>
          <w:rFonts w:eastAsia="Times New Roman" w:cs="Times New Roman"/>
          <w:color w:val="auto"/>
          <w:lang w:val="ru-RU" w:eastAsia="ru-RU" w:bidi="ar-SA"/>
        </w:rPr>
      </w:pPr>
    </w:p>
    <w:p w14:paraId="3975FBA2" w14:textId="77777777" w:rsidR="00041D0B" w:rsidRPr="00041D0B" w:rsidRDefault="00041D0B" w:rsidP="00041D0B">
      <w:pPr>
        <w:widowControl/>
        <w:suppressAutoHyphens w:val="0"/>
        <w:rPr>
          <w:rFonts w:eastAsia="Times New Roman" w:cs="Times New Roman"/>
          <w:color w:val="auto"/>
          <w:lang w:val="ru-RU" w:eastAsia="ru-RU" w:bidi="ar-SA"/>
        </w:rPr>
      </w:pPr>
    </w:p>
    <w:p w14:paraId="7E4346C6" w14:textId="77777777" w:rsidR="00041D0B" w:rsidRPr="00041D0B" w:rsidRDefault="00041D0B" w:rsidP="00041D0B">
      <w:pPr>
        <w:widowControl/>
        <w:suppressAutoHyphens w:val="0"/>
        <w:rPr>
          <w:rFonts w:eastAsia="Times New Roman" w:cs="Times New Roman"/>
          <w:color w:val="auto"/>
          <w:lang w:val="ru-RU" w:eastAsia="ru-RU" w:bidi="ar-SA"/>
        </w:rPr>
      </w:pPr>
    </w:p>
    <w:p w14:paraId="75FF05D3" w14:textId="77777777" w:rsidR="00041D0B" w:rsidRPr="00041D0B" w:rsidRDefault="00041D0B" w:rsidP="00041D0B">
      <w:pPr>
        <w:widowControl/>
        <w:suppressAutoHyphens w:val="0"/>
        <w:rPr>
          <w:rFonts w:eastAsia="Times New Roman" w:cs="Times New Roman"/>
          <w:color w:val="auto"/>
          <w:lang w:val="ru-RU" w:eastAsia="ru-RU" w:bidi="ar-SA"/>
        </w:rPr>
      </w:pPr>
    </w:p>
    <w:p w14:paraId="538F5F12" w14:textId="77777777" w:rsidR="00041D0B" w:rsidRPr="00041D0B" w:rsidRDefault="00041D0B" w:rsidP="00041D0B">
      <w:pPr>
        <w:widowControl/>
        <w:suppressAutoHyphens w:val="0"/>
        <w:rPr>
          <w:rFonts w:eastAsia="Times New Roman" w:cs="Times New Roman"/>
          <w:color w:val="auto"/>
          <w:lang w:val="ru-RU" w:eastAsia="ru-RU" w:bidi="ar-SA"/>
        </w:rPr>
      </w:pPr>
    </w:p>
    <w:p w14:paraId="3E3F1346" w14:textId="77777777" w:rsidR="00041D0B" w:rsidRPr="00041D0B" w:rsidRDefault="00041D0B" w:rsidP="00041D0B">
      <w:pPr>
        <w:widowControl/>
        <w:suppressAutoHyphens w:val="0"/>
        <w:rPr>
          <w:rFonts w:eastAsia="Times New Roman" w:cs="Times New Roman"/>
          <w:color w:val="auto"/>
          <w:lang w:val="ru-RU" w:eastAsia="ru-RU" w:bidi="ar-SA"/>
        </w:rPr>
      </w:pPr>
    </w:p>
    <w:p w14:paraId="14D34730"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085EBF5A"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35DF9B0A"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5E4BA313"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16BC04F1"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461660C0"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638A7F5D"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5344F5EA" w14:textId="77777777" w:rsidR="00041D0B" w:rsidRPr="00041D0B" w:rsidRDefault="00041D0B" w:rsidP="00041D0B">
      <w:pPr>
        <w:widowControl/>
        <w:suppressAutoHyphens w:val="0"/>
        <w:jc w:val="right"/>
        <w:rPr>
          <w:rFonts w:eastAsia="Times New Roman" w:cs="Times New Roman"/>
          <w:color w:val="auto"/>
          <w:lang w:val="ru-RU" w:eastAsia="ru-RU" w:bidi="ar-SA"/>
        </w:rPr>
      </w:pPr>
    </w:p>
    <w:p w14:paraId="179AF7C3" w14:textId="77777777" w:rsidR="00041D0B" w:rsidRPr="00041D0B" w:rsidRDefault="00041D0B" w:rsidP="00041D0B">
      <w:pPr>
        <w:widowControl/>
        <w:suppressAutoHyphens w:val="0"/>
        <w:jc w:val="right"/>
        <w:rPr>
          <w:rFonts w:eastAsia="Times New Roman" w:cs="Times New Roman"/>
          <w:color w:val="auto"/>
          <w:lang w:val="ru-RU" w:eastAsia="ru-RU" w:bidi="ar-SA"/>
        </w:rPr>
      </w:pPr>
    </w:p>
    <w:tbl>
      <w:tblPr>
        <w:tblW w:w="1777" w:type="dxa"/>
        <w:tblInd w:w="81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77"/>
      </w:tblGrid>
      <w:tr w:rsidR="00041D0B" w:rsidRPr="00041D0B" w14:paraId="7039B3DE" w14:textId="77777777" w:rsidTr="00041D0B">
        <w:trPr>
          <w:trHeight w:val="525"/>
        </w:trPr>
        <w:tc>
          <w:tcPr>
            <w:tcW w:w="1777" w:type="dxa"/>
          </w:tcPr>
          <w:p w14:paraId="2F1FC0F1" w14:textId="77777777" w:rsidR="00041D0B" w:rsidRPr="00041D0B" w:rsidRDefault="00041D0B" w:rsidP="00041D0B">
            <w:pPr>
              <w:widowControl/>
              <w:shd w:val="clear" w:color="auto" w:fill="FFFFFF"/>
              <w:suppressAutoHyphens w:val="0"/>
              <w:jc w:val="center"/>
              <w:rPr>
                <w:rFonts w:eastAsia="Times New Roman" w:cs="Times New Roman"/>
                <w:color w:val="auto"/>
                <w:lang w:val="ru-RU" w:eastAsia="ru-RU" w:bidi="ar-SA"/>
              </w:rPr>
            </w:pPr>
            <w:bookmarkStart w:id="10" w:name="_Hlk88817184"/>
            <w:r w:rsidRPr="00041D0B">
              <w:rPr>
                <w:rFonts w:eastAsia="Times New Roman" w:cs="Times New Roman"/>
                <w:b/>
                <w:bCs/>
                <w:i/>
                <w:iCs/>
                <w:color w:val="auto"/>
                <w:lang w:val="ru-RU" w:eastAsia="ru-RU" w:bidi="ar-SA"/>
              </w:rPr>
              <w:t>Форма 8</w:t>
            </w:r>
          </w:p>
        </w:tc>
      </w:tr>
    </w:tbl>
    <w:bookmarkEnd w:id="10"/>
    <w:p w14:paraId="70B62F13"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На бланке организации</w:t>
      </w:r>
    </w:p>
    <w:p w14:paraId="1838ED9B" w14:textId="77777777" w:rsidR="00041D0B" w:rsidRPr="00041D0B" w:rsidRDefault="00041D0B" w:rsidP="00041D0B">
      <w:pPr>
        <w:widowControl/>
        <w:suppressAutoHyphens w:val="0"/>
        <w:rPr>
          <w:rFonts w:eastAsia="Times New Roman" w:cs="Times New Roman"/>
          <w:color w:val="auto"/>
          <w:lang w:val="ru-RU" w:eastAsia="ru-RU" w:bidi="ar-SA"/>
        </w:rPr>
      </w:pPr>
    </w:p>
    <w:p w14:paraId="5B0016F8" w14:textId="77777777" w:rsidR="00041D0B" w:rsidRPr="00041D0B" w:rsidRDefault="00041D0B" w:rsidP="00041D0B">
      <w:pPr>
        <w:widowControl/>
        <w:shd w:val="clear" w:color="auto" w:fill="FFFFFF"/>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«___»______________ 20___ г. № _____ </w:t>
      </w:r>
    </w:p>
    <w:p w14:paraId="2D7E02C2" w14:textId="77777777" w:rsidR="00041D0B" w:rsidRPr="00041D0B" w:rsidRDefault="00041D0B" w:rsidP="00041D0B">
      <w:pPr>
        <w:widowControl/>
        <w:suppressAutoHyphens w:val="0"/>
        <w:rPr>
          <w:rFonts w:eastAsia="Times New Roman" w:cs="Times New Roman"/>
          <w:color w:val="auto"/>
          <w:lang w:val="ru-RU" w:eastAsia="ru-RU" w:bidi="ar-SA"/>
        </w:rPr>
      </w:pPr>
    </w:p>
    <w:p w14:paraId="60AD7F72" w14:textId="77777777" w:rsidR="004B61B8" w:rsidRDefault="004B61B8" w:rsidP="00041D0B">
      <w:pPr>
        <w:widowControl/>
        <w:suppressAutoHyphens w:val="0"/>
        <w:ind w:left="6299"/>
        <w:rPr>
          <w:rFonts w:eastAsia="Times New Roman" w:cs="Times New Roman"/>
          <w:b/>
          <w:bCs/>
          <w:color w:val="auto"/>
          <w:lang w:val="ru-RU" w:eastAsia="ru-RU" w:bidi="ar-SA"/>
        </w:rPr>
      </w:pPr>
      <w:r>
        <w:rPr>
          <w:rFonts w:eastAsia="Times New Roman" w:cs="Times New Roman"/>
          <w:b/>
          <w:bCs/>
          <w:color w:val="auto"/>
          <w:lang w:val="ru-RU" w:eastAsia="ru-RU" w:bidi="ar-SA"/>
        </w:rPr>
        <w:t>Главе</w:t>
      </w:r>
      <w:r w:rsidR="00A21D77">
        <w:rPr>
          <w:rFonts w:eastAsia="Times New Roman" w:cs="Times New Roman"/>
          <w:b/>
          <w:bCs/>
          <w:color w:val="auto"/>
          <w:lang w:val="ru-RU" w:eastAsia="ru-RU" w:bidi="ar-SA"/>
        </w:rPr>
        <w:t xml:space="preserve"> Новобатуринского </w:t>
      </w:r>
    </w:p>
    <w:p w14:paraId="1B6A6F80" w14:textId="45A18664" w:rsidR="00041D0B" w:rsidRPr="00041D0B" w:rsidRDefault="00A21D77" w:rsidP="00041D0B">
      <w:pPr>
        <w:widowControl/>
        <w:suppressAutoHyphens w:val="0"/>
        <w:ind w:left="6299"/>
        <w:rPr>
          <w:rFonts w:eastAsia="Times New Roman" w:cs="Times New Roman"/>
          <w:color w:val="auto"/>
          <w:lang w:val="ru-RU" w:eastAsia="ru-RU" w:bidi="ar-SA"/>
        </w:rPr>
      </w:pPr>
      <w:r>
        <w:rPr>
          <w:rFonts w:eastAsia="Times New Roman" w:cs="Times New Roman"/>
          <w:b/>
          <w:bCs/>
          <w:color w:val="auto"/>
          <w:lang w:val="ru-RU" w:eastAsia="ru-RU" w:bidi="ar-SA"/>
        </w:rPr>
        <w:t>сельского поселения</w:t>
      </w:r>
    </w:p>
    <w:p w14:paraId="5D444CF4" w14:textId="77777777" w:rsidR="00041D0B" w:rsidRPr="00041D0B" w:rsidRDefault="00041D0B" w:rsidP="00041D0B">
      <w:pPr>
        <w:widowControl/>
        <w:suppressAutoHyphens w:val="0"/>
        <w:rPr>
          <w:rFonts w:eastAsia="Times New Roman" w:cs="Times New Roman"/>
          <w:color w:val="auto"/>
          <w:lang w:val="ru-RU" w:eastAsia="ru-RU" w:bidi="ar-SA"/>
        </w:rPr>
      </w:pPr>
    </w:p>
    <w:p w14:paraId="2049031C"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от _____________________________________________________________________________</w:t>
      </w:r>
    </w:p>
    <w:p w14:paraId="2C09142D"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(Ф.И.О. заявителя - физического лица либо полное наименование заявителя - юридического лица)</w:t>
      </w:r>
    </w:p>
    <w:p w14:paraId="7357D55E" w14:textId="77777777" w:rsidR="00041D0B" w:rsidRPr="00041D0B" w:rsidRDefault="00041D0B" w:rsidP="00041D0B">
      <w:pPr>
        <w:widowControl/>
        <w:suppressAutoHyphens w:val="0"/>
        <w:rPr>
          <w:rFonts w:eastAsia="Times New Roman" w:cs="Times New Roman"/>
          <w:color w:val="auto"/>
          <w:lang w:val="ru-RU" w:eastAsia="ru-RU" w:bidi="ar-SA"/>
        </w:rPr>
      </w:pPr>
    </w:p>
    <w:p w14:paraId="0BA15AE2" w14:textId="77777777" w:rsidR="00041D0B" w:rsidRPr="00041D0B" w:rsidRDefault="00041D0B" w:rsidP="00041D0B">
      <w:pPr>
        <w:widowControl/>
        <w:suppressAutoHyphens w:val="0"/>
        <w:jc w:val="center"/>
        <w:rPr>
          <w:rFonts w:eastAsia="Times New Roman" w:cs="Times New Roman"/>
          <w:color w:val="auto"/>
          <w:lang w:val="ru-RU" w:eastAsia="ru-RU" w:bidi="ar-SA"/>
        </w:rPr>
      </w:pPr>
    </w:p>
    <w:p w14:paraId="48283A96"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Заявление</w:t>
      </w:r>
    </w:p>
    <w:p w14:paraId="4A5C65F5"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b/>
          <w:bCs/>
          <w:color w:val="auto"/>
          <w:sz w:val="27"/>
          <w:szCs w:val="27"/>
          <w:lang w:val="ru-RU" w:eastAsia="ru-RU" w:bidi="ar-SA"/>
        </w:rPr>
        <w:t xml:space="preserve">о предоставлении </w:t>
      </w:r>
      <w:r w:rsidRPr="00041D0B">
        <w:rPr>
          <w:rFonts w:eastAsia="Times New Roman" w:cs="Times New Roman"/>
          <w:b/>
          <w:bCs/>
          <w:color w:val="auto"/>
          <w:sz w:val="28"/>
          <w:szCs w:val="28"/>
          <w:lang w:val="ru-RU" w:eastAsia="ru-RU" w:bidi="ar-SA"/>
        </w:rPr>
        <w:t>документации об</w:t>
      </w:r>
      <w:r w:rsidRPr="00041D0B">
        <w:rPr>
          <w:rFonts w:eastAsia="Times New Roman" w:cs="Times New Roman"/>
          <w:b/>
          <w:color w:val="auto"/>
          <w:sz w:val="28"/>
          <w:szCs w:val="28"/>
          <w:lang w:val="ru-RU" w:eastAsia="ru-RU" w:bidi="ar-SA"/>
        </w:rPr>
        <w:t xml:space="preserve"> аукционе</w:t>
      </w:r>
    </w:p>
    <w:p w14:paraId="55C03D32" w14:textId="77777777" w:rsidR="00041D0B" w:rsidRPr="00041D0B" w:rsidRDefault="00041D0B" w:rsidP="00041D0B">
      <w:pPr>
        <w:widowControl/>
        <w:suppressAutoHyphens w:val="0"/>
        <w:rPr>
          <w:rFonts w:eastAsia="Times New Roman" w:cs="Times New Roman"/>
          <w:color w:val="auto"/>
          <w:lang w:val="ru-RU" w:eastAsia="ru-RU" w:bidi="ar-SA"/>
        </w:rPr>
      </w:pPr>
    </w:p>
    <w:p w14:paraId="4AF89529" w14:textId="77777777" w:rsidR="00041D0B" w:rsidRPr="00041D0B" w:rsidRDefault="00041D0B" w:rsidP="00041D0B">
      <w:pPr>
        <w:widowControl/>
        <w:suppressAutoHyphens w:val="0"/>
        <w:rPr>
          <w:rFonts w:eastAsia="Times New Roman" w:cs="Times New Roman"/>
          <w:color w:val="auto"/>
          <w:lang w:val="ru-RU" w:eastAsia="ru-RU" w:bidi="ar-SA"/>
        </w:rPr>
      </w:pPr>
      <w:r w:rsidRPr="00041D0B">
        <w:rPr>
          <w:rFonts w:eastAsia="Times New Roman" w:cs="Times New Roman"/>
          <w:color w:val="auto"/>
          <w:lang w:val="ru-RU" w:eastAsia="ru-RU" w:bidi="ar-SA"/>
        </w:rPr>
        <w:t xml:space="preserve">______________________________________________________________________________ </w:t>
      </w:r>
    </w:p>
    <w:p w14:paraId="3D7F123F" w14:textId="77777777" w:rsidR="00041D0B" w:rsidRPr="00041D0B" w:rsidRDefault="00041D0B" w:rsidP="00041D0B">
      <w:pPr>
        <w:widowControl/>
        <w:suppressAutoHyphens w:val="0"/>
        <w:jc w:val="center"/>
        <w:rPr>
          <w:rFonts w:eastAsia="Times New Roman" w:cs="Times New Roman"/>
          <w:color w:val="auto"/>
          <w:lang w:val="ru-RU" w:eastAsia="ru-RU" w:bidi="ar-SA"/>
        </w:rPr>
      </w:pPr>
      <w:r w:rsidRPr="00041D0B">
        <w:rPr>
          <w:rFonts w:eastAsia="Times New Roman" w:cs="Times New Roman"/>
          <w:color w:val="auto"/>
          <w:sz w:val="20"/>
          <w:szCs w:val="20"/>
          <w:lang w:val="ru-RU" w:eastAsia="ru-RU" w:bidi="ar-SA"/>
        </w:rPr>
        <w:t>(наименование организации, телефон)</w:t>
      </w:r>
    </w:p>
    <w:p w14:paraId="4EEBD83F" w14:textId="77777777" w:rsidR="00041D0B" w:rsidRPr="00041D0B" w:rsidRDefault="00041D0B" w:rsidP="00041D0B">
      <w:pPr>
        <w:widowControl/>
        <w:suppressAutoHyphens w:val="0"/>
        <w:jc w:val="both"/>
        <w:rPr>
          <w:rFonts w:eastAsia="Times New Roman" w:cs="Times New Roman"/>
          <w:color w:val="auto"/>
          <w:lang w:val="ru-RU" w:eastAsia="ru-RU" w:bidi="ar-SA"/>
        </w:rPr>
      </w:pPr>
    </w:p>
    <w:p w14:paraId="48D3CF2A" w14:textId="0BBDD7F8" w:rsidR="00041D0B" w:rsidRPr="00041D0B" w:rsidRDefault="00041D0B" w:rsidP="00041D0B">
      <w:pPr>
        <w:widowControl/>
        <w:suppressAutoHyphens w:val="0"/>
        <w:spacing w:line="360" w:lineRule="auto"/>
        <w:ind w:firstLine="709"/>
        <w:jc w:val="both"/>
        <w:rPr>
          <w:rFonts w:eastAsia="Times New Roman" w:cs="Times New Roman"/>
          <w:color w:val="auto"/>
          <w:lang w:val="ru-RU" w:eastAsia="ru-RU" w:bidi="ar-SA"/>
        </w:rPr>
      </w:pPr>
      <w:r w:rsidRPr="00041D0B">
        <w:rPr>
          <w:rFonts w:eastAsia="Times New Roman" w:cs="Times New Roman"/>
          <w:color w:val="auto"/>
          <w:lang w:val="ru-RU" w:eastAsia="ru-RU" w:bidi="ar-SA"/>
        </w:rPr>
        <w:t xml:space="preserve">Прошу предоставить для ознакомления документацию об аукционе на заключение договора аренды муниципального имущества </w:t>
      </w:r>
      <w:r w:rsidR="00A21D77">
        <w:rPr>
          <w:rFonts w:eastAsia="Times New Roman" w:cs="Times New Roman"/>
          <w:color w:val="auto"/>
          <w:lang w:val="ru-RU" w:eastAsia="ru-RU" w:bidi="ar-SA"/>
        </w:rPr>
        <w:t>Новобатуринского</w:t>
      </w:r>
      <w:r w:rsidRPr="00041D0B">
        <w:rPr>
          <w:rFonts w:eastAsia="Times New Roman" w:cs="Times New Roman"/>
          <w:color w:val="auto"/>
          <w:lang w:val="ru-RU" w:eastAsia="ru-RU" w:bidi="ar-SA"/>
        </w:rPr>
        <w:t xml:space="preserve"> сельского поселения  (Лот № ____(</w:t>
      </w:r>
      <w:r w:rsidRPr="00041D0B">
        <w:rPr>
          <w:rFonts w:eastAsia="Times New Roman" w:cs="Times New Roman"/>
          <w:i/>
          <w:iCs/>
          <w:color w:val="auto"/>
          <w:lang w:val="ru-RU" w:eastAsia="ru-RU" w:bidi="ar-SA"/>
        </w:rPr>
        <w:t>наименование лота</w:t>
      </w:r>
      <w:r w:rsidRPr="00041D0B">
        <w:rPr>
          <w:rFonts w:eastAsia="Times New Roman" w:cs="Times New Roman"/>
          <w:color w:val="auto"/>
          <w:lang w:val="ru-RU" w:eastAsia="ru-RU" w:bidi="ar-SA"/>
        </w:rPr>
        <w:t xml:space="preserve">) в соответствии с Извещением о проведении аукциона, размещенном на официальном сайте Российской Федерации для размещения информации о проведении торгов </w:t>
      </w:r>
      <w:hyperlink r:id="rId14" w:history="1">
        <w:r w:rsidRPr="00041D0B">
          <w:rPr>
            <w:rFonts w:eastAsia="Times New Roman" w:cs="Times New Roman"/>
            <w:color w:val="0000FF"/>
            <w:u w:val="single"/>
            <w:lang w:val="ru-RU" w:eastAsia="ru-RU" w:bidi="ar-SA"/>
          </w:rPr>
          <w:t>www.torgi.gov.ru</w:t>
        </w:r>
      </w:hyperlink>
    </w:p>
    <w:p w14:paraId="00BF55C7"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r w:rsidRPr="00041D0B">
        <w:rPr>
          <w:rFonts w:eastAsia="Times New Roman" w:cs="Times New Roman"/>
          <w:color w:val="auto"/>
          <w:lang w:val="ru-RU" w:eastAsia="ru-RU" w:bidi="ar-SA"/>
        </w:rPr>
        <w:t xml:space="preserve">Дата, номер Извещения о проведение  аукциона____________________________________ </w:t>
      </w:r>
    </w:p>
    <w:p w14:paraId="474A6CC3"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p>
    <w:p w14:paraId="0D3B5AE6"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p>
    <w:p w14:paraId="391AD144"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p>
    <w:p w14:paraId="54DB01E2"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p>
    <w:p w14:paraId="70E40F51" w14:textId="77777777" w:rsidR="00041D0B" w:rsidRPr="00041D0B" w:rsidRDefault="00041D0B" w:rsidP="00041D0B">
      <w:pPr>
        <w:widowControl/>
        <w:suppressAutoHyphens w:val="0"/>
        <w:ind w:left="6662" w:hanging="6124"/>
        <w:rPr>
          <w:rFonts w:eastAsia="Times New Roman" w:cs="Times New Roman"/>
          <w:color w:val="auto"/>
          <w:lang w:val="ru-RU" w:eastAsia="ru-RU" w:bidi="ar-SA"/>
        </w:rPr>
      </w:pPr>
    </w:p>
    <w:p w14:paraId="782C9CEB"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Заявитель</w:t>
      </w:r>
    </w:p>
    <w:p w14:paraId="628CE55F" w14:textId="77777777" w:rsidR="00041D0B" w:rsidRPr="00041D0B" w:rsidRDefault="00041D0B" w:rsidP="00041D0B">
      <w:pPr>
        <w:widowControl/>
        <w:suppressAutoHyphens w:val="0"/>
        <w:ind w:right="119"/>
        <w:rPr>
          <w:rFonts w:eastAsia="Times New Roman" w:cs="Times New Roman"/>
          <w:color w:val="auto"/>
          <w:lang w:val="ru-RU" w:eastAsia="ru-RU" w:bidi="ar-SA"/>
        </w:rPr>
      </w:pPr>
      <w:r w:rsidRPr="00041D0B">
        <w:rPr>
          <w:rFonts w:eastAsia="Times New Roman" w:cs="Times New Roman"/>
          <w:b/>
          <w:bCs/>
          <w:color w:val="auto"/>
          <w:lang w:val="ru-RU" w:eastAsia="ru-RU" w:bidi="ar-SA"/>
        </w:rPr>
        <w:t>(уполномоченный представитель</w:t>
      </w:r>
      <w:r w:rsidRPr="00041D0B">
        <w:rPr>
          <w:rFonts w:eastAsia="Times New Roman" w:cs="Times New Roman"/>
          <w:color w:val="auto"/>
          <w:lang w:val="ru-RU" w:eastAsia="ru-RU" w:bidi="ar-SA"/>
        </w:rPr>
        <w:t>)</w:t>
      </w:r>
      <w:r w:rsidRPr="00041D0B">
        <w:rPr>
          <w:rFonts w:eastAsia="Times New Roman" w:cs="Times New Roman"/>
          <w:color w:val="auto"/>
          <w:sz w:val="20"/>
          <w:szCs w:val="20"/>
          <w:lang w:val="ru-RU" w:eastAsia="ru-RU" w:bidi="ar-SA"/>
        </w:rPr>
        <w:t xml:space="preserve"> _________________        ___________________________ </w:t>
      </w:r>
    </w:p>
    <w:p w14:paraId="52484D0B" w14:textId="23F38422" w:rsidR="00041D0B" w:rsidRPr="00041D0B" w:rsidRDefault="002A2213" w:rsidP="002A2213">
      <w:pPr>
        <w:widowControl/>
        <w:suppressAutoHyphens w:val="0"/>
        <w:jc w:val="center"/>
        <w:rPr>
          <w:rFonts w:eastAsia="Times New Roman" w:cs="Times New Roman"/>
          <w:color w:val="auto"/>
          <w:lang w:val="ru-RU" w:eastAsia="ru-RU" w:bidi="ar-SA"/>
        </w:rPr>
      </w:pPr>
      <w:r>
        <w:rPr>
          <w:rFonts w:eastAsia="Times New Roman" w:cs="Times New Roman"/>
          <w:color w:val="auto"/>
          <w:sz w:val="20"/>
          <w:szCs w:val="20"/>
          <w:lang w:val="ru-RU" w:eastAsia="ru-RU" w:bidi="ar-SA"/>
        </w:rPr>
        <w:t xml:space="preserve">                             </w:t>
      </w:r>
      <w:r w:rsidR="00041D0B" w:rsidRPr="00041D0B">
        <w:rPr>
          <w:rFonts w:eastAsia="Times New Roman" w:cs="Times New Roman"/>
          <w:color w:val="auto"/>
          <w:sz w:val="20"/>
          <w:szCs w:val="20"/>
          <w:lang w:val="ru-RU" w:eastAsia="ru-RU" w:bidi="ar-SA"/>
        </w:rPr>
        <w:t xml:space="preserve">(подпись) </w:t>
      </w:r>
      <w:r>
        <w:rPr>
          <w:rFonts w:eastAsia="Times New Roman" w:cs="Times New Roman"/>
          <w:color w:val="auto"/>
          <w:sz w:val="20"/>
          <w:szCs w:val="20"/>
          <w:lang w:val="ru-RU" w:eastAsia="ru-RU" w:bidi="ar-SA"/>
        </w:rPr>
        <w:t xml:space="preserve">                                     </w:t>
      </w:r>
      <w:r w:rsidR="00041D0B" w:rsidRPr="00041D0B">
        <w:rPr>
          <w:rFonts w:eastAsia="Times New Roman" w:cs="Times New Roman"/>
          <w:color w:val="auto"/>
          <w:sz w:val="20"/>
          <w:szCs w:val="20"/>
          <w:lang w:val="ru-RU" w:eastAsia="ru-RU" w:bidi="ar-SA"/>
        </w:rPr>
        <w:t>(Ф.И.О.)</w:t>
      </w:r>
    </w:p>
    <w:p w14:paraId="3AC08F8A" w14:textId="77777777" w:rsidR="00041D0B" w:rsidRPr="00041D0B" w:rsidRDefault="00041D0B" w:rsidP="00041D0B">
      <w:pPr>
        <w:widowControl/>
        <w:suppressAutoHyphens w:val="0"/>
        <w:ind w:left="4247"/>
        <w:rPr>
          <w:rFonts w:eastAsia="Times New Roman" w:cs="Times New Roman"/>
          <w:color w:val="auto"/>
          <w:lang w:val="ru-RU" w:eastAsia="ru-RU" w:bidi="ar-SA"/>
        </w:rPr>
      </w:pPr>
      <w:r w:rsidRPr="00041D0B">
        <w:rPr>
          <w:rFonts w:eastAsia="Times New Roman" w:cs="Times New Roman"/>
          <w:color w:val="auto"/>
          <w:lang w:val="ru-RU" w:eastAsia="ru-RU" w:bidi="ar-SA"/>
        </w:rPr>
        <w:t>М.П.</w:t>
      </w:r>
    </w:p>
    <w:p w14:paraId="2C0F559C" w14:textId="6353FB54" w:rsidR="00654EFE" w:rsidRDefault="00654EFE" w:rsidP="00654EFE">
      <w:pPr>
        <w:pStyle w:val="a3"/>
        <w:jc w:val="both"/>
        <w:rPr>
          <w:rFonts w:ascii="Times New Roman" w:hAnsi="Times New Roman" w:cs="Times New Roman"/>
          <w:sz w:val="24"/>
          <w:szCs w:val="24"/>
        </w:rPr>
      </w:pPr>
    </w:p>
    <w:p w14:paraId="27DDA9CF" w14:textId="7DC835B9" w:rsidR="00654EFE" w:rsidRDefault="00654EFE" w:rsidP="00654EFE">
      <w:pPr>
        <w:pStyle w:val="a3"/>
        <w:jc w:val="both"/>
        <w:rPr>
          <w:rFonts w:ascii="Times New Roman" w:hAnsi="Times New Roman" w:cs="Times New Roman"/>
          <w:sz w:val="24"/>
          <w:szCs w:val="24"/>
        </w:rPr>
      </w:pPr>
    </w:p>
    <w:p w14:paraId="04C1FE03" w14:textId="213A59B0" w:rsidR="00654EFE" w:rsidRDefault="00654EFE" w:rsidP="00654EFE">
      <w:pPr>
        <w:pStyle w:val="a3"/>
        <w:jc w:val="both"/>
        <w:rPr>
          <w:rFonts w:ascii="Times New Roman" w:hAnsi="Times New Roman" w:cs="Times New Roman"/>
          <w:sz w:val="24"/>
          <w:szCs w:val="24"/>
        </w:rPr>
      </w:pPr>
    </w:p>
    <w:p w14:paraId="568F68F0" w14:textId="56B99B46" w:rsidR="00654EFE" w:rsidRDefault="00654EFE" w:rsidP="00654EFE">
      <w:pPr>
        <w:pStyle w:val="a3"/>
        <w:jc w:val="both"/>
        <w:rPr>
          <w:rFonts w:ascii="Times New Roman" w:hAnsi="Times New Roman" w:cs="Times New Roman"/>
          <w:sz w:val="24"/>
          <w:szCs w:val="24"/>
        </w:rPr>
      </w:pPr>
    </w:p>
    <w:p w14:paraId="2986AF56" w14:textId="2F014717" w:rsidR="00654EFE" w:rsidRDefault="00654EFE" w:rsidP="00654EFE">
      <w:pPr>
        <w:pStyle w:val="a3"/>
        <w:jc w:val="both"/>
        <w:rPr>
          <w:rFonts w:ascii="Times New Roman" w:hAnsi="Times New Roman" w:cs="Times New Roman"/>
          <w:sz w:val="24"/>
          <w:szCs w:val="24"/>
        </w:rPr>
      </w:pPr>
    </w:p>
    <w:p w14:paraId="5F1116D1" w14:textId="2DA54B7C" w:rsidR="00654EFE" w:rsidRDefault="00654EFE" w:rsidP="00654EFE">
      <w:pPr>
        <w:pStyle w:val="a3"/>
        <w:jc w:val="both"/>
        <w:rPr>
          <w:rFonts w:ascii="Times New Roman" w:hAnsi="Times New Roman" w:cs="Times New Roman"/>
          <w:sz w:val="24"/>
          <w:szCs w:val="24"/>
        </w:rPr>
      </w:pPr>
    </w:p>
    <w:p w14:paraId="394D9BAE" w14:textId="715A2E8F" w:rsidR="00654EFE" w:rsidRDefault="00654EFE" w:rsidP="00654EFE">
      <w:pPr>
        <w:pStyle w:val="a3"/>
        <w:jc w:val="both"/>
        <w:rPr>
          <w:rFonts w:ascii="Times New Roman" w:hAnsi="Times New Roman" w:cs="Times New Roman"/>
          <w:sz w:val="24"/>
          <w:szCs w:val="24"/>
        </w:rPr>
      </w:pPr>
    </w:p>
    <w:p w14:paraId="2BB927AD" w14:textId="7933D7E8" w:rsidR="00654EFE" w:rsidRDefault="00654EFE" w:rsidP="00654EFE">
      <w:pPr>
        <w:pStyle w:val="a3"/>
        <w:jc w:val="both"/>
        <w:rPr>
          <w:rFonts w:ascii="Times New Roman" w:hAnsi="Times New Roman" w:cs="Times New Roman"/>
          <w:sz w:val="24"/>
          <w:szCs w:val="24"/>
        </w:rPr>
      </w:pPr>
    </w:p>
    <w:p w14:paraId="54EEEB19" w14:textId="6CBDF5D2" w:rsidR="00654EFE" w:rsidRDefault="00654EFE" w:rsidP="00654EFE">
      <w:pPr>
        <w:pStyle w:val="a3"/>
        <w:jc w:val="both"/>
        <w:rPr>
          <w:rFonts w:ascii="Times New Roman" w:hAnsi="Times New Roman" w:cs="Times New Roman"/>
          <w:sz w:val="24"/>
          <w:szCs w:val="24"/>
        </w:rPr>
      </w:pPr>
    </w:p>
    <w:p w14:paraId="4E8C6E07" w14:textId="7C65DC61" w:rsidR="00654EFE" w:rsidRDefault="00654EFE" w:rsidP="00654EFE">
      <w:pPr>
        <w:pStyle w:val="a3"/>
        <w:jc w:val="both"/>
        <w:rPr>
          <w:rFonts w:ascii="Times New Roman" w:hAnsi="Times New Roman" w:cs="Times New Roman"/>
          <w:sz w:val="24"/>
          <w:szCs w:val="24"/>
        </w:rPr>
      </w:pPr>
    </w:p>
    <w:p w14:paraId="6AC46D45" w14:textId="0CA0EFF9" w:rsidR="00654EFE" w:rsidRDefault="00654EFE" w:rsidP="00654EFE">
      <w:pPr>
        <w:pStyle w:val="a3"/>
        <w:jc w:val="both"/>
        <w:rPr>
          <w:rFonts w:ascii="Times New Roman" w:hAnsi="Times New Roman" w:cs="Times New Roman"/>
          <w:sz w:val="24"/>
          <w:szCs w:val="24"/>
        </w:rPr>
      </w:pPr>
    </w:p>
    <w:p w14:paraId="1522D955" w14:textId="74F85C5B" w:rsidR="00654EFE" w:rsidRDefault="00654EFE" w:rsidP="00654EFE">
      <w:pPr>
        <w:pStyle w:val="a3"/>
        <w:jc w:val="both"/>
        <w:rPr>
          <w:rFonts w:ascii="Times New Roman" w:hAnsi="Times New Roman" w:cs="Times New Roman"/>
          <w:sz w:val="24"/>
          <w:szCs w:val="24"/>
        </w:rPr>
      </w:pPr>
    </w:p>
    <w:p w14:paraId="76FBFE06" w14:textId="3C4D2CD5" w:rsidR="00654EFE" w:rsidRDefault="00654EFE" w:rsidP="00654EFE">
      <w:pPr>
        <w:pStyle w:val="a3"/>
        <w:jc w:val="both"/>
        <w:rPr>
          <w:rFonts w:ascii="Times New Roman" w:hAnsi="Times New Roman" w:cs="Times New Roman"/>
          <w:sz w:val="24"/>
          <w:szCs w:val="24"/>
        </w:rPr>
      </w:pPr>
    </w:p>
    <w:p w14:paraId="77BDBC92" w14:textId="44F81B09" w:rsidR="00654EFE" w:rsidRDefault="00654EFE" w:rsidP="00654EFE">
      <w:pPr>
        <w:pStyle w:val="a3"/>
        <w:jc w:val="both"/>
        <w:rPr>
          <w:rFonts w:ascii="Times New Roman" w:hAnsi="Times New Roman" w:cs="Times New Roman"/>
          <w:sz w:val="24"/>
          <w:szCs w:val="24"/>
        </w:rPr>
      </w:pPr>
    </w:p>
    <w:p w14:paraId="7D31F49E" w14:textId="00825520" w:rsidR="00654EFE" w:rsidRDefault="00654EFE" w:rsidP="00654EFE">
      <w:pPr>
        <w:pStyle w:val="a3"/>
        <w:jc w:val="both"/>
        <w:rPr>
          <w:rFonts w:ascii="Times New Roman" w:hAnsi="Times New Roman" w:cs="Times New Roman"/>
          <w:sz w:val="24"/>
          <w:szCs w:val="24"/>
        </w:rPr>
      </w:pPr>
    </w:p>
    <w:p w14:paraId="4DC9C70A" w14:textId="77777777" w:rsidR="00654EFE" w:rsidRDefault="00654EFE" w:rsidP="00654EFE">
      <w:pPr>
        <w:pStyle w:val="a3"/>
        <w:jc w:val="both"/>
        <w:rPr>
          <w:rFonts w:ascii="Times New Roman" w:hAnsi="Times New Roman" w:cs="Times New Roman"/>
          <w:sz w:val="24"/>
          <w:szCs w:val="24"/>
        </w:rPr>
      </w:pPr>
    </w:p>
    <w:p w14:paraId="6DBD1498" w14:textId="300954A8" w:rsidR="00654EFE" w:rsidRPr="00654EFE" w:rsidRDefault="00654EFE" w:rsidP="00654EFE">
      <w:pPr>
        <w:pStyle w:val="a3"/>
        <w:jc w:val="both"/>
        <w:rPr>
          <w:rFonts w:ascii="Times New Roman" w:hAnsi="Times New Roman" w:cs="Times New Roman"/>
          <w:sz w:val="24"/>
          <w:szCs w:val="24"/>
        </w:rPr>
      </w:pPr>
    </w:p>
    <w:tbl>
      <w:tblPr>
        <w:tblW w:w="1777" w:type="dxa"/>
        <w:tblInd w:w="81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1777"/>
      </w:tblGrid>
      <w:tr w:rsidR="00654EFE" w:rsidRPr="00041D0B" w14:paraId="72F62A87" w14:textId="77777777" w:rsidTr="0021269D">
        <w:trPr>
          <w:trHeight w:val="525"/>
        </w:trPr>
        <w:tc>
          <w:tcPr>
            <w:tcW w:w="1777" w:type="dxa"/>
          </w:tcPr>
          <w:p w14:paraId="09CC055B" w14:textId="12D29F6E" w:rsidR="00654EFE" w:rsidRPr="00041D0B" w:rsidRDefault="00654EFE" w:rsidP="0021269D">
            <w:pPr>
              <w:widowControl/>
              <w:shd w:val="clear" w:color="auto" w:fill="FFFFFF"/>
              <w:suppressAutoHyphens w:val="0"/>
              <w:jc w:val="center"/>
              <w:rPr>
                <w:rFonts w:eastAsia="Times New Roman" w:cs="Times New Roman"/>
                <w:color w:val="auto"/>
                <w:lang w:val="ru-RU" w:eastAsia="ru-RU" w:bidi="ar-SA"/>
              </w:rPr>
            </w:pPr>
            <w:r w:rsidRPr="00041D0B">
              <w:rPr>
                <w:rFonts w:eastAsia="Times New Roman" w:cs="Times New Roman"/>
                <w:b/>
                <w:bCs/>
                <w:i/>
                <w:iCs/>
                <w:color w:val="auto"/>
                <w:lang w:val="ru-RU" w:eastAsia="ru-RU" w:bidi="ar-SA"/>
              </w:rPr>
              <w:t xml:space="preserve">Форма </w:t>
            </w:r>
            <w:r>
              <w:rPr>
                <w:rFonts w:eastAsia="Times New Roman" w:cs="Times New Roman"/>
                <w:b/>
                <w:bCs/>
                <w:i/>
                <w:iCs/>
                <w:color w:val="auto"/>
                <w:lang w:val="ru-RU" w:eastAsia="ru-RU" w:bidi="ar-SA"/>
              </w:rPr>
              <w:t>9</w:t>
            </w:r>
          </w:p>
        </w:tc>
      </w:tr>
    </w:tbl>
    <w:p w14:paraId="361BF2B9" w14:textId="287A0FCE" w:rsidR="00654EFE" w:rsidRPr="00654EFE" w:rsidRDefault="00654EFE" w:rsidP="00654EFE">
      <w:pPr>
        <w:pStyle w:val="a3"/>
        <w:jc w:val="both"/>
        <w:rPr>
          <w:rFonts w:ascii="Times New Roman" w:hAnsi="Times New Roman" w:cs="Times New Roman"/>
          <w:sz w:val="24"/>
          <w:szCs w:val="24"/>
        </w:rPr>
      </w:pPr>
    </w:p>
    <w:p w14:paraId="693B66F1" w14:textId="77777777" w:rsidR="00654EFE" w:rsidRPr="00654EFE" w:rsidRDefault="00654EFE" w:rsidP="00654EFE">
      <w:pPr>
        <w:pStyle w:val="a3"/>
        <w:jc w:val="both"/>
        <w:rPr>
          <w:rFonts w:ascii="Times New Roman" w:hAnsi="Times New Roman" w:cs="Times New Roman"/>
          <w:sz w:val="24"/>
          <w:szCs w:val="24"/>
        </w:rPr>
      </w:pPr>
    </w:p>
    <w:p w14:paraId="66E87105" w14:textId="77777777" w:rsidR="00654EFE" w:rsidRDefault="00654EFE" w:rsidP="00654EFE">
      <w:pPr>
        <w:widowControl/>
        <w:suppressAutoHyphens w:val="0"/>
        <w:jc w:val="right"/>
        <w:rPr>
          <w:rFonts w:eastAsia="Times New Roman" w:cs="Times New Roman"/>
          <w:i/>
          <w:color w:val="auto"/>
          <w:sz w:val="20"/>
          <w:szCs w:val="20"/>
          <w:lang w:val="ru-RU" w:eastAsia="ru-RU" w:bidi="ar-SA"/>
        </w:rPr>
      </w:pPr>
      <w:r w:rsidRPr="00041D0B">
        <w:rPr>
          <w:rFonts w:eastAsia="Times New Roman" w:cs="Times New Roman"/>
          <w:color w:val="auto"/>
          <w:sz w:val="20"/>
          <w:szCs w:val="20"/>
          <w:lang w:val="ru-RU" w:eastAsia="ru-RU" w:bidi="ar-SA"/>
        </w:rPr>
        <w:t xml:space="preserve">Организатору аукциона – </w:t>
      </w:r>
      <w:r>
        <w:rPr>
          <w:rFonts w:eastAsia="Times New Roman" w:cs="Times New Roman"/>
          <w:i/>
          <w:color w:val="auto"/>
          <w:sz w:val="20"/>
          <w:szCs w:val="20"/>
          <w:lang w:val="ru-RU" w:eastAsia="ru-RU" w:bidi="ar-SA"/>
        </w:rPr>
        <w:t xml:space="preserve">Администрации </w:t>
      </w:r>
    </w:p>
    <w:p w14:paraId="02DE3A85" w14:textId="2277BF09" w:rsidR="00654EFE" w:rsidRPr="00041D0B" w:rsidRDefault="00654EFE" w:rsidP="00654EFE">
      <w:pPr>
        <w:widowControl/>
        <w:suppressAutoHyphens w:val="0"/>
        <w:jc w:val="right"/>
        <w:rPr>
          <w:rFonts w:eastAsia="Times New Roman" w:cs="Times New Roman"/>
          <w:i/>
          <w:color w:val="auto"/>
          <w:sz w:val="20"/>
          <w:szCs w:val="20"/>
          <w:lang w:val="ru-RU" w:eastAsia="ru-RU" w:bidi="ar-SA"/>
        </w:rPr>
      </w:pPr>
      <w:r>
        <w:rPr>
          <w:rFonts w:eastAsia="Times New Roman" w:cs="Times New Roman"/>
          <w:i/>
          <w:color w:val="auto"/>
          <w:sz w:val="20"/>
          <w:szCs w:val="20"/>
          <w:lang w:val="ru-RU" w:eastAsia="ru-RU" w:bidi="ar-SA"/>
        </w:rPr>
        <w:t>Новобатуринского сельского поселения</w:t>
      </w:r>
    </w:p>
    <w:p w14:paraId="26E90D2F" w14:textId="77777777" w:rsidR="00654EFE" w:rsidRPr="00654EFE" w:rsidRDefault="00654EFE" w:rsidP="00654EFE">
      <w:pPr>
        <w:pStyle w:val="a3"/>
        <w:jc w:val="right"/>
        <w:rPr>
          <w:rFonts w:ascii="Times New Roman" w:hAnsi="Times New Roman" w:cs="Times New Roman"/>
          <w:sz w:val="24"/>
          <w:szCs w:val="24"/>
        </w:rPr>
      </w:pPr>
    </w:p>
    <w:p w14:paraId="31FBA105" w14:textId="2D74CD47" w:rsidR="00654EFE" w:rsidRPr="00654EFE" w:rsidRDefault="00654EFE" w:rsidP="00654EFE">
      <w:pPr>
        <w:pStyle w:val="a3"/>
        <w:jc w:val="right"/>
        <w:rPr>
          <w:rFonts w:ascii="Times New Roman" w:hAnsi="Times New Roman" w:cs="Times New Roman"/>
          <w:b/>
          <w:bCs/>
          <w:sz w:val="24"/>
          <w:szCs w:val="24"/>
        </w:rPr>
      </w:pPr>
    </w:p>
    <w:p w14:paraId="1D5D0BA5" w14:textId="77777777" w:rsidR="00654EFE" w:rsidRPr="00654EFE" w:rsidRDefault="00654EFE" w:rsidP="00654EFE">
      <w:pPr>
        <w:pStyle w:val="a3"/>
        <w:jc w:val="center"/>
        <w:rPr>
          <w:rFonts w:ascii="Times New Roman" w:hAnsi="Times New Roman" w:cs="Times New Roman"/>
          <w:b/>
          <w:bCs/>
          <w:sz w:val="24"/>
          <w:szCs w:val="24"/>
        </w:rPr>
      </w:pPr>
      <w:r w:rsidRPr="00654EFE">
        <w:rPr>
          <w:rFonts w:ascii="Times New Roman" w:hAnsi="Times New Roman" w:cs="Times New Roman"/>
          <w:b/>
          <w:bCs/>
          <w:sz w:val="24"/>
          <w:szCs w:val="24"/>
        </w:rPr>
        <w:t>Согласие</w:t>
      </w:r>
    </w:p>
    <w:p w14:paraId="15946FB8" w14:textId="77777777" w:rsidR="00654EFE" w:rsidRPr="00654EFE" w:rsidRDefault="00654EFE" w:rsidP="00654EFE">
      <w:pPr>
        <w:pStyle w:val="a3"/>
        <w:jc w:val="center"/>
        <w:rPr>
          <w:rFonts w:ascii="Times New Roman" w:hAnsi="Times New Roman" w:cs="Times New Roman"/>
          <w:b/>
          <w:bCs/>
          <w:sz w:val="24"/>
          <w:szCs w:val="24"/>
        </w:rPr>
      </w:pPr>
      <w:r w:rsidRPr="00654EFE">
        <w:rPr>
          <w:rFonts w:ascii="Times New Roman" w:hAnsi="Times New Roman" w:cs="Times New Roman"/>
          <w:b/>
          <w:bCs/>
          <w:sz w:val="24"/>
          <w:szCs w:val="24"/>
        </w:rPr>
        <w:t>на обработку персональных данных</w:t>
      </w:r>
    </w:p>
    <w:p w14:paraId="7A8E90D9" w14:textId="77777777" w:rsidR="00654EFE" w:rsidRPr="00654EFE" w:rsidRDefault="00654EFE" w:rsidP="00654EFE">
      <w:pPr>
        <w:pStyle w:val="a3"/>
        <w:jc w:val="both"/>
        <w:rPr>
          <w:rFonts w:ascii="Times New Roman" w:hAnsi="Times New Roman" w:cs="Times New Roman"/>
          <w:sz w:val="24"/>
          <w:szCs w:val="24"/>
        </w:rPr>
      </w:pPr>
    </w:p>
    <w:p w14:paraId="2815BAB0" w14:textId="7AFD9E58"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Я, _____________________________________________________________________________</w:t>
      </w:r>
      <w:r>
        <w:rPr>
          <w:rFonts w:ascii="Times New Roman" w:hAnsi="Times New Roman" w:cs="Times New Roman"/>
          <w:sz w:val="24"/>
          <w:szCs w:val="24"/>
        </w:rPr>
        <w:t>_____</w:t>
      </w:r>
      <w:r w:rsidRPr="00654EFE">
        <w:rPr>
          <w:rFonts w:ascii="Times New Roman" w:hAnsi="Times New Roman" w:cs="Times New Roman"/>
          <w:sz w:val="24"/>
          <w:szCs w:val="24"/>
        </w:rPr>
        <w:t>,</w:t>
      </w:r>
      <w:r w:rsidRPr="00654EFE">
        <w:rPr>
          <w:rFonts w:ascii="Times New Roman" w:hAnsi="Times New Roman" w:cs="Times New Roman"/>
          <w:sz w:val="24"/>
          <w:szCs w:val="24"/>
        </w:rPr>
        <w:tab/>
        <w:t xml:space="preserve">                                            </w:t>
      </w:r>
      <w:r w:rsidRPr="00654EFE">
        <w:rPr>
          <w:rFonts w:ascii="Times New Roman" w:hAnsi="Times New Roman" w:cs="Times New Roman"/>
          <w:sz w:val="16"/>
          <w:szCs w:val="16"/>
        </w:rPr>
        <w:t>(фамилия, имя, отчество субъекта персональных данных)</w:t>
      </w:r>
    </w:p>
    <w:p w14:paraId="64A7C328" w14:textId="0CF92A2C"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в соответствии с п.4 ст. 9 Федерального закона от 27.07.2006 № 152-ФЗ «О персональных данных», зарегистрирован</w:t>
      </w:r>
      <w:r>
        <w:rPr>
          <w:rFonts w:ascii="Times New Roman" w:hAnsi="Times New Roman" w:cs="Times New Roman"/>
          <w:sz w:val="24"/>
          <w:szCs w:val="24"/>
        </w:rPr>
        <w:t xml:space="preserve"> по адресу:_______________________________________________________________</w:t>
      </w:r>
    </w:p>
    <w:p w14:paraId="12F6D1D7" w14:textId="77777777" w:rsidR="00654EFE" w:rsidRPr="00654EFE" w:rsidRDefault="00654EFE" w:rsidP="00654EFE">
      <w:pPr>
        <w:pStyle w:val="a3"/>
        <w:jc w:val="both"/>
        <w:rPr>
          <w:rFonts w:ascii="Times New Roman" w:hAnsi="Times New Roman" w:cs="Times New Roman"/>
          <w:sz w:val="16"/>
          <w:szCs w:val="16"/>
        </w:rPr>
      </w:pPr>
      <w:r w:rsidRPr="00654EFE">
        <w:rPr>
          <w:rFonts w:ascii="Times New Roman" w:hAnsi="Times New Roman" w:cs="Times New Roman"/>
          <w:sz w:val="24"/>
          <w:szCs w:val="24"/>
        </w:rPr>
        <w:t xml:space="preserve">                                                                                </w:t>
      </w:r>
      <w:r w:rsidRPr="00654EFE">
        <w:rPr>
          <w:rFonts w:ascii="Times New Roman" w:hAnsi="Times New Roman" w:cs="Times New Roman"/>
          <w:sz w:val="16"/>
          <w:szCs w:val="16"/>
        </w:rPr>
        <w:t xml:space="preserve">(указывается адрес субъекта персональных данных) </w:t>
      </w:r>
    </w:p>
    <w:p w14:paraId="21DCE5B2" w14:textId="2DF8352A"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w:t>
      </w:r>
      <w:r w:rsidRPr="00654EFE">
        <w:rPr>
          <w:rFonts w:ascii="Times New Roman" w:hAnsi="Times New Roman" w:cs="Times New Roman"/>
          <w:sz w:val="24"/>
          <w:szCs w:val="24"/>
        </w:rPr>
        <w:t>,</w:t>
      </w:r>
    </w:p>
    <w:p w14:paraId="3264A72B" w14:textId="77777777" w:rsidR="00654EFE" w:rsidRPr="00654EFE" w:rsidRDefault="00654EFE" w:rsidP="00654EFE">
      <w:pPr>
        <w:pStyle w:val="a3"/>
        <w:jc w:val="both"/>
        <w:rPr>
          <w:rFonts w:ascii="Times New Roman" w:hAnsi="Times New Roman" w:cs="Times New Roman"/>
          <w:sz w:val="24"/>
          <w:szCs w:val="24"/>
        </w:rPr>
      </w:pPr>
    </w:p>
    <w:p w14:paraId="3F383D43" w14:textId="545680D6" w:rsid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документ, удостоверяющий личность: ______</w:t>
      </w:r>
      <w:r>
        <w:rPr>
          <w:rFonts w:ascii="Times New Roman" w:hAnsi="Times New Roman" w:cs="Times New Roman"/>
          <w:sz w:val="24"/>
          <w:szCs w:val="24"/>
        </w:rPr>
        <w:t>_______________________________________________</w:t>
      </w:r>
    </w:p>
    <w:p w14:paraId="5A6DFDBA" w14:textId="4623641D" w:rsidR="00654EFE" w:rsidRPr="00654EFE" w:rsidRDefault="00654EFE" w:rsidP="00654EFE">
      <w:pPr>
        <w:pStyle w:val="a3"/>
        <w:jc w:val="both"/>
        <w:rPr>
          <w:rFonts w:ascii="Times New Roman" w:hAnsi="Times New Roman" w:cs="Times New Roman"/>
          <w:sz w:val="16"/>
          <w:szCs w:val="16"/>
        </w:rPr>
      </w:pPr>
      <w:r>
        <w:rPr>
          <w:rFonts w:ascii="Times New Roman" w:hAnsi="Times New Roman" w:cs="Times New Roman"/>
          <w:sz w:val="24"/>
          <w:szCs w:val="24"/>
        </w:rPr>
        <w:t>______________________________________________________________________________________</w:t>
      </w:r>
      <w:r w:rsidRPr="00654EFE">
        <w:rPr>
          <w:rFonts w:ascii="Times New Roman" w:hAnsi="Times New Roman" w:cs="Times New Roman"/>
          <w:sz w:val="24"/>
          <w:szCs w:val="24"/>
        </w:rPr>
        <w:t xml:space="preserve">   </w:t>
      </w:r>
      <w:r w:rsidRPr="00654EFE">
        <w:rPr>
          <w:rFonts w:ascii="Times New Roman" w:hAnsi="Times New Roman" w:cs="Times New Roman"/>
          <w:sz w:val="16"/>
          <w:szCs w:val="16"/>
        </w:rPr>
        <w:t>(наименование и номер основного документа, удостоверяющего  личность, сведения о дате выдачи указанного документа и  выдавшем его органе)</w:t>
      </w:r>
    </w:p>
    <w:p w14:paraId="6E0B9F92" w14:textId="4AE911D9"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w:t>
      </w:r>
      <w:r w:rsidRPr="00654EFE">
        <w:rPr>
          <w:rFonts w:ascii="Times New Roman" w:hAnsi="Times New Roman" w:cs="Times New Roman"/>
          <w:sz w:val="24"/>
          <w:szCs w:val="24"/>
        </w:rPr>
        <w:t>,</w:t>
      </w:r>
    </w:p>
    <w:p w14:paraId="35B98FCF" w14:textId="77777777" w:rsid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 xml:space="preserve">в целях заполнения процедурных документов по аукциону,  даю согласие </w:t>
      </w:r>
      <w:r>
        <w:rPr>
          <w:rFonts w:ascii="Times New Roman" w:hAnsi="Times New Roman" w:cs="Times New Roman"/>
          <w:sz w:val="24"/>
          <w:szCs w:val="24"/>
        </w:rPr>
        <w:t>Администрации Новобатуринского сельского поселения</w:t>
      </w:r>
      <w:r w:rsidRPr="00654EFE">
        <w:rPr>
          <w:rFonts w:ascii="Times New Roman" w:hAnsi="Times New Roman" w:cs="Times New Roman"/>
          <w:sz w:val="24"/>
          <w:szCs w:val="24"/>
        </w:rPr>
        <w:t xml:space="preserve"> (юридический адрес: </w:t>
      </w:r>
      <w:r>
        <w:rPr>
          <w:rFonts w:ascii="Times New Roman" w:hAnsi="Times New Roman" w:cs="Times New Roman"/>
          <w:sz w:val="24"/>
          <w:szCs w:val="24"/>
        </w:rPr>
        <w:t>456573, Челябинская область, Еткульский район, п. Новобатурино, ул. Центральная, д. 4</w:t>
      </w:r>
      <w:r w:rsidRPr="00654EFE">
        <w:rPr>
          <w:rFonts w:ascii="Times New Roman" w:hAnsi="Times New Roman" w:cs="Times New Roman"/>
          <w:sz w:val="24"/>
          <w:szCs w:val="24"/>
        </w:rPr>
        <w:t>) на  автоматизированную,  а  также  без  использования средств автоматизации обработку моих персональных  данных,   а  именно Ф.И.О.,</w:t>
      </w:r>
      <w:r>
        <w:rPr>
          <w:rFonts w:ascii="Times New Roman" w:hAnsi="Times New Roman" w:cs="Times New Roman"/>
          <w:sz w:val="24"/>
          <w:szCs w:val="24"/>
        </w:rPr>
        <w:t xml:space="preserve"> </w:t>
      </w:r>
      <w:r w:rsidRPr="00654EFE">
        <w:rPr>
          <w:rFonts w:ascii="Times New Roman" w:hAnsi="Times New Roman" w:cs="Times New Roman"/>
          <w:sz w:val="24"/>
          <w:szCs w:val="24"/>
        </w:rPr>
        <w:t xml:space="preserve">паспорт, ИНН , </w:t>
      </w:r>
      <w:r>
        <w:rPr>
          <w:rFonts w:ascii="Times New Roman" w:hAnsi="Times New Roman" w:cs="Times New Roman"/>
          <w:sz w:val="24"/>
          <w:szCs w:val="24"/>
        </w:rPr>
        <w:t xml:space="preserve"> контактные данные (адрес, номер телефона), </w:t>
      </w:r>
      <w:r w:rsidRPr="00654EFE">
        <w:rPr>
          <w:rFonts w:ascii="Times New Roman" w:hAnsi="Times New Roman" w:cs="Times New Roman"/>
          <w:sz w:val="24"/>
          <w:szCs w:val="24"/>
        </w:rPr>
        <w:t xml:space="preserve">то есть на совершение   действий, предусмотренных п. 3 ч. 1 ст. 3 Федерального закона  от 27.07.2006 № 152-ФЗ «О  персональных  данных».  </w:t>
      </w:r>
    </w:p>
    <w:p w14:paraId="3F1E021E" w14:textId="407A7A7B"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Об ответственности  за достоверность  представленных сведений предупрежден__.</w:t>
      </w:r>
    </w:p>
    <w:p w14:paraId="7D441282" w14:textId="77777777"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Подтверждаю, что ознакомлен__ с положениями Федерального закона от 27.07.2006 № 152-ФЗ «О персональных данных», в том числе правами и обязанностями в области защиты персональных данных. Кроме того, я уведомлен__, что Оператор имеет право предоставлять информацию по официальному запросу третьих лиц только в установленных законом случаях.</w:t>
      </w:r>
    </w:p>
    <w:p w14:paraId="37870EB9" w14:textId="77777777"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Настоящее согласие действует со дня его подписания до дня отзыва в письменной форме.</w:t>
      </w:r>
    </w:p>
    <w:p w14:paraId="534C8EAC" w14:textId="77777777" w:rsidR="00654EFE" w:rsidRPr="00654EFE" w:rsidRDefault="00654EFE" w:rsidP="00654EFE">
      <w:pPr>
        <w:pStyle w:val="a3"/>
        <w:jc w:val="both"/>
        <w:rPr>
          <w:rFonts w:ascii="Times New Roman" w:hAnsi="Times New Roman" w:cs="Times New Roman"/>
          <w:sz w:val="24"/>
          <w:szCs w:val="24"/>
        </w:rPr>
      </w:pPr>
    </w:p>
    <w:p w14:paraId="3B0A308E" w14:textId="6104D790"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________________________________________ ________________   «_____» ________________</w:t>
      </w:r>
      <w:r>
        <w:rPr>
          <w:rFonts w:ascii="Times New Roman" w:hAnsi="Times New Roman" w:cs="Times New Roman"/>
          <w:sz w:val="24"/>
          <w:szCs w:val="24"/>
        </w:rPr>
        <w:t>2021 г.</w:t>
      </w:r>
      <w:r w:rsidRPr="00654EFE">
        <w:rPr>
          <w:rFonts w:ascii="Times New Roman" w:hAnsi="Times New Roman" w:cs="Times New Roman"/>
          <w:sz w:val="24"/>
          <w:szCs w:val="24"/>
        </w:rPr>
        <w:t xml:space="preserve">              </w:t>
      </w:r>
    </w:p>
    <w:p w14:paraId="10F589C9" w14:textId="0312BAF6" w:rsidR="00654EFE" w:rsidRPr="00654EFE" w:rsidRDefault="00654EFE" w:rsidP="00654EFE">
      <w:pPr>
        <w:pStyle w:val="a3"/>
        <w:jc w:val="both"/>
        <w:rPr>
          <w:rFonts w:ascii="Times New Roman" w:hAnsi="Times New Roman" w:cs="Times New Roman"/>
          <w:sz w:val="16"/>
          <w:szCs w:val="16"/>
        </w:rPr>
      </w:pPr>
      <w:r w:rsidRPr="00654EFE">
        <w:rPr>
          <w:rFonts w:ascii="Times New Roman" w:hAnsi="Times New Roman" w:cs="Times New Roman"/>
          <w:sz w:val="24"/>
          <w:szCs w:val="24"/>
        </w:rPr>
        <w:t xml:space="preserve">          </w:t>
      </w:r>
      <w:r w:rsidRPr="00654EFE">
        <w:rPr>
          <w:rFonts w:ascii="Times New Roman" w:hAnsi="Times New Roman" w:cs="Times New Roman"/>
          <w:sz w:val="16"/>
          <w:szCs w:val="16"/>
        </w:rPr>
        <w:t xml:space="preserve">(Ф.И.О. субъекта персональных данных)            </w:t>
      </w:r>
      <w:r>
        <w:rPr>
          <w:rFonts w:ascii="Times New Roman" w:hAnsi="Times New Roman" w:cs="Times New Roman"/>
          <w:sz w:val="16"/>
          <w:szCs w:val="16"/>
        </w:rPr>
        <w:t xml:space="preserve">                                </w:t>
      </w:r>
      <w:r w:rsidRPr="00654EFE">
        <w:rPr>
          <w:rFonts w:ascii="Times New Roman" w:hAnsi="Times New Roman" w:cs="Times New Roman"/>
          <w:sz w:val="16"/>
          <w:szCs w:val="16"/>
        </w:rPr>
        <w:t xml:space="preserve">      (подпись)</w:t>
      </w:r>
    </w:p>
    <w:p w14:paraId="00FF2EC5" w14:textId="77777777" w:rsidR="00654EFE" w:rsidRDefault="00654EFE" w:rsidP="00654EFE">
      <w:pPr>
        <w:pStyle w:val="a3"/>
        <w:jc w:val="both"/>
        <w:rPr>
          <w:rFonts w:ascii="Times New Roman" w:hAnsi="Times New Roman" w:cs="Times New Roman"/>
          <w:sz w:val="24"/>
          <w:szCs w:val="24"/>
        </w:rPr>
      </w:pPr>
    </w:p>
    <w:p w14:paraId="36B3A176" w14:textId="2480EC8A" w:rsidR="00654EFE" w:rsidRPr="00654EFE" w:rsidRDefault="00654EFE" w:rsidP="00654EFE">
      <w:pPr>
        <w:pStyle w:val="a3"/>
        <w:jc w:val="both"/>
        <w:rPr>
          <w:rFonts w:ascii="Times New Roman" w:hAnsi="Times New Roman" w:cs="Times New Roman"/>
          <w:sz w:val="24"/>
          <w:szCs w:val="24"/>
        </w:rPr>
      </w:pPr>
      <w:r w:rsidRPr="00654EFE">
        <w:rPr>
          <w:rFonts w:ascii="Times New Roman" w:hAnsi="Times New Roman" w:cs="Times New Roman"/>
          <w:sz w:val="24"/>
          <w:szCs w:val="24"/>
        </w:rPr>
        <w:tab/>
      </w:r>
    </w:p>
    <w:p w14:paraId="2446039C" w14:textId="77777777" w:rsidR="00654EFE" w:rsidRPr="00654EFE" w:rsidRDefault="00654EFE" w:rsidP="00654EFE">
      <w:pPr>
        <w:pStyle w:val="a3"/>
        <w:jc w:val="both"/>
        <w:rPr>
          <w:rFonts w:ascii="Times New Roman" w:hAnsi="Times New Roman" w:cs="Times New Roman"/>
          <w:i/>
          <w:iCs/>
          <w:sz w:val="18"/>
          <w:szCs w:val="18"/>
        </w:rPr>
      </w:pPr>
      <w:r w:rsidRPr="00654EFE">
        <w:rPr>
          <w:rFonts w:ascii="Times New Roman" w:hAnsi="Times New Roman" w:cs="Times New Roman"/>
          <w:i/>
          <w:iCs/>
          <w:sz w:val="18"/>
          <w:szCs w:val="18"/>
        </w:rPr>
        <w:t>При получении согласия от представителя субъекта персональных данных в согласии на обработку персональных данных также указываются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w:t>
      </w:r>
    </w:p>
    <w:p w14:paraId="2D05460C" w14:textId="77777777" w:rsidR="00654EFE" w:rsidRPr="00654EFE" w:rsidRDefault="00654EFE" w:rsidP="00654EFE">
      <w:pPr>
        <w:pStyle w:val="a3"/>
        <w:jc w:val="both"/>
        <w:rPr>
          <w:rFonts w:ascii="Times New Roman" w:hAnsi="Times New Roman" w:cs="Times New Roman"/>
          <w:sz w:val="24"/>
          <w:szCs w:val="24"/>
        </w:rPr>
      </w:pPr>
    </w:p>
    <w:p w14:paraId="19F6BC6C" w14:textId="77777777" w:rsidR="00654EFE" w:rsidRPr="00E06113" w:rsidRDefault="00654EFE" w:rsidP="00654EFE">
      <w:pPr>
        <w:pStyle w:val="a3"/>
        <w:jc w:val="both"/>
        <w:rPr>
          <w:rFonts w:ascii="Times New Roman" w:hAnsi="Times New Roman" w:cs="Times New Roman"/>
          <w:sz w:val="24"/>
          <w:szCs w:val="24"/>
        </w:rPr>
      </w:pPr>
    </w:p>
    <w:sectPr w:rsidR="00654EFE" w:rsidRPr="00E06113" w:rsidSect="00694E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512D"/>
    <w:multiLevelType w:val="multilevel"/>
    <w:tmpl w:val="4B28AA1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36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1" w15:restartNumberingAfterBreak="0">
    <w:nsid w:val="02187FF6"/>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B3F0E"/>
    <w:multiLevelType w:val="hybridMultilevel"/>
    <w:tmpl w:val="D20EDC74"/>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9D5C5F"/>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4C3D0E"/>
    <w:multiLevelType w:val="multilevel"/>
    <w:tmpl w:val="E9BC87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C34C49"/>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646623"/>
    <w:multiLevelType w:val="multilevel"/>
    <w:tmpl w:val="55946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A728D1"/>
    <w:multiLevelType w:val="multilevel"/>
    <w:tmpl w:val="22FA35DE"/>
    <w:lvl w:ilvl="0">
      <w:start w:val="8"/>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1746080B"/>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9" w15:restartNumberingAfterBreak="0">
    <w:nsid w:val="26496D80"/>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7A05D26"/>
    <w:multiLevelType w:val="multilevel"/>
    <w:tmpl w:val="AD2AB0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367693"/>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04E5B42"/>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D24EF8"/>
    <w:multiLevelType w:val="multilevel"/>
    <w:tmpl w:val="E44E098C"/>
    <w:lvl w:ilvl="0">
      <w:start w:val="2"/>
      <w:numFmt w:val="none"/>
      <w:lvlText w:val="3."/>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2EC43E2"/>
    <w:multiLevelType w:val="multilevel"/>
    <w:tmpl w:val="EA94DF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084F5E"/>
    <w:multiLevelType w:val="multilevel"/>
    <w:tmpl w:val="FC226DF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8845C8D"/>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FA569BC"/>
    <w:multiLevelType w:val="multilevel"/>
    <w:tmpl w:val="4E3492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FA0A15"/>
    <w:multiLevelType w:val="multilevel"/>
    <w:tmpl w:val="EBA81F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87295"/>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F7745"/>
    <w:multiLevelType w:val="multilevel"/>
    <w:tmpl w:val="B216A92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735A51"/>
    <w:multiLevelType w:val="hybridMultilevel"/>
    <w:tmpl w:val="1D56ADB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DA273D"/>
    <w:multiLevelType w:val="multilevel"/>
    <w:tmpl w:val="B7F833BE"/>
    <w:lvl w:ilvl="0">
      <w:start w:val="1"/>
      <w:numFmt w:val="decimal"/>
      <w:lvlText w:val="%1."/>
      <w:lvlJc w:val="left"/>
      <w:pPr>
        <w:tabs>
          <w:tab w:val="num" w:pos="262"/>
        </w:tabs>
        <w:ind w:left="262" w:hanging="262"/>
      </w:pPr>
      <w:rPr>
        <w:rFonts w:hint="default"/>
      </w:rPr>
    </w:lvl>
    <w:lvl w:ilvl="1">
      <w:start w:val="5"/>
      <w:numFmt w:val="decimal"/>
      <w:lvlText w:val="%1.%2"/>
      <w:lvlJc w:val="left"/>
      <w:pPr>
        <w:tabs>
          <w:tab w:val="num" w:pos="216"/>
        </w:tabs>
        <w:ind w:left="216" w:hanging="576"/>
      </w:pPr>
      <w:rPr>
        <w:rFonts w:hint="default"/>
      </w:rPr>
    </w:lvl>
    <w:lvl w:ilvl="2">
      <w:start w:val="1"/>
      <w:numFmt w:val="decimal"/>
      <w:lvlText w:val="%1.%2.%3"/>
      <w:lvlJc w:val="left"/>
      <w:pPr>
        <w:tabs>
          <w:tab w:val="num" w:pos="-133"/>
        </w:tabs>
        <w:ind w:left="-360" w:firstLine="0"/>
      </w:pPr>
      <w:rPr>
        <w:rFonts w:hint="default"/>
        <w:color w:val="auto"/>
      </w:rPr>
    </w:lvl>
    <w:lvl w:ilvl="3">
      <w:start w:val="1"/>
      <w:numFmt w:val="decimal"/>
      <w:lvlText w:val="%1.%2.%3.%4"/>
      <w:lvlJc w:val="left"/>
      <w:pPr>
        <w:tabs>
          <w:tab w:val="num" w:pos="504"/>
        </w:tabs>
        <w:ind w:left="504" w:hanging="864"/>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3" w15:restartNumberingAfterBreak="0">
    <w:nsid w:val="486E688C"/>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4" w15:restartNumberingAfterBreak="0">
    <w:nsid w:val="48D13CE6"/>
    <w:multiLevelType w:val="multilevel"/>
    <w:tmpl w:val="208A94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D31AC8"/>
    <w:multiLevelType w:val="multilevel"/>
    <w:tmpl w:val="47E482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2B0775"/>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D3402FF"/>
    <w:multiLevelType w:val="multilevel"/>
    <w:tmpl w:val="213E8D4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E222B92"/>
    <w:multiLevelType w:val="multilevel"/>
    <w:tmpl w:val="86889D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D34D26"/>
    <w:multiLevelType w:val="multilevel"/>
    <w:tmpl w:val="3B00FC3C"/>
    <w:lvl w:ilvl="0">
      <w:start w:val="1"/>
      <w:numFmt w:val="none"/>
      <w:lvlText w:val="2."/>
      <w:lvlJc w:val="left"/>
      <w:pPr>
        <w:tabs>
          <w:tab w:val="num" w:pos="720"/>
        </w:tabs>
        <w:ind w:left="720" w:hanging="360"/>
      </w:pPr>
      <w:rPr>
        <w:rFonts w:hint="default"/>
      </w:rPr>
    </w:lvl>
    <w:lvl w:ilvl="1">
      <w:start w:val="2"/>
      <w:numFmt w:val="decimal"/>
      <w:isLgl/>
      <w:lvlText w:val="%1.%2."/>
      <w:lvlJc w:val="left"/>
      <w:pPr>
        <w:tabs>
          <w:tab w:val="num" w:pos="900"/>
        </w:tabs>
        <w:ind w:left="900" w:hanging="360"/>
      </w:pPr>
      <w:rPr>
        <w:rFonts w:ascii="Times New Roman" w:eastAsia="Times New Roman" w:hAnsi="Times New Roman"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30" w15:restartNumberingAfterBreak="0">
    <w:nsid w:val="51B1372B"/>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31" w15:restartNumberingAfterBreak="0">
    <w:nsid w:val="57B21D93"/>
    <w:multiLevelType w:val="multilevel"/>
    <w:tmpl w:val="B7F833BE"/>
    <w:lvl w:ilvl="0">
      <w:start w:val="1"/>
      <w:numFmt w:val="decimal"/>
      <w:lvlText w:val="%1."/>
      <w:lvlJc w:val="left"/>
      <w:pPr>
        <w:tabs>
          <w:tab w:val="num" w:pos="622"/>
        </w:tabs>
        <w:ind w:left="622"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86725A0"/>
    <w:multiLevelType w:val="hybridMultilevel"/>
    <w:tmpl w:val="91B8D2E6"/>
    <w:lvl w:ilvl="0" w:tplc="3EF820E0">
      <w:start w:val="1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6376AF"/>
    <w:multiLevelType w:val="hybridMultilevel"/>
    <w:tmpl w:val="65ACCD14"/>
    <w:lvl w:ilvl="0" w:tplc="8054BF2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4" w15:restartNumberingAfterBreak="0">
    <w:nsid w:val="5FAC2266"/>
    <w:multiLevelType w:val="hybridMultilevel"/>
    <w:tmpl w:val="CBA865EA"/>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FB36C7"/>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BE3448"/>
    <w:multiLevelType w:val="multilevel"/>
    <w:tmpl w:val="B7F833BE"/>
    <w:lvl w:ilvl="0">
      <w:start w:val="1"/>
      <w:numFmt w:val="decimal"/>
      <w:lvlText w:val="%1."/>
      <w:lvlJc w:val="left"/>
      <w:pPr>
        <w:tabs>
          <w:tab w:val="num" w:pos="622"/>
        </w:tabs>
        <w:ind w:left="622"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32B78A6"/>
    <w:multiLevelType w:val="hybridMultilevel"/>
    <w:tmpl w:val="EE0CF604"/>
    <w:lvl w:ilvl="0" w:tplc="04190001">
      <w:start w:val="3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36370D"/>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663084D"/>
    <w:multiLevelType w:val="multilevel"/>
    <w:tmpl w:val="237CC9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99B7272"/>
    <w:multiLevelType w:val="hybridMultilevel"/>
    <w:tmpl w:val="F5B25A9C"/>
    <w:lvl w:ilvl="0" w:tplc="8E803A34">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4A208D"/>
    <w:multiLevelType w:val="multilevel"/>
    <w:tmpl w:val="05B6958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0E08EF"/>
    <w:multiLevelType w:val="multilevel"/>
    <w:tmpl w:val="09C05C5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D091180"/>
    <w:multiLevelType w:val="multilevel"/>
    <w:tmpl w:val="B5784D6C"/>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44" w15:restartNumberingAfterBreak="0">
    <w:nsid w:val="7D2C5AC3"/>
    <w:multiLevelType w:val="multilevel"/>
    <w:tmpl w:val="B7F833BE"/>
    <w:lvl w:ilvl="0">
      <w:start w:val="1"/>
      <w:numFmt w:val="decimal"/>
      <w:lvlText w:val="%1."/>
      <w:lvlJc w:val="left"/>
      <w:pPr>
        <w:tabs>
          <w:tab w:val="num" w:pos="550"/>
        </w:tabs>
        <w:ind w:left="550" w:hanging="26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0"/>
  </w:num>
  <w:num w:numId="2">
    <w:abstractNumId w:val="32"/>
  </w:num>
  <w:num w:numId="3">
    <w:abstractNumId w:val="31"/>
  </w:num>
  <w:num w:numId="4">
    <w:abstractNumId w:val="1"/>
  </w:num>
  <w:num w:numId="5">
    <w:abstractNumId w:val="13"/>
  </w:num>
  <w:num w:numId="6">
    <w:abstractNumId w:val="23"/>
  </w:num>
  <w:num w:numId="7">
    <w:abstractNumId w:val="19"/>
  </w:num>
  <w:num w:numId="8">
    <w:abstractNumId w:val="39"/>
  </w:num>
  <w:num w:numId="9">
    <w:abstractNumId w:val="29"/>
  </w:num>
  <w:num w:numId="10">
    <w:abstractNumId w:val="15"/>
  </w:num>
  <w:num w:numId="11">
    <w:abstractNumId w:val="16"/>
  </w:num>
  <w:num w:numId="12">
    <w:abstractNumId w:val="44"/>
  </w:num>
  <w:num w:numId="13">
    <w:abstractNumId w:val="9"/>
  </w:num>
  <w:num w:numId="14">
    <w:abstractNumId w:val="0"/>
  </w:num>
  <w:num w:numId="15">
    <w:abstractNumId w:val="20"/>
  </w:num>
  <w:num w:numId="16">
    <w:abstractNumId w:val="30"/>
  </w:num>
  <w:num w:numId="17">
    <w:abstractNumId w:val="42"/>
  </w:num>
  <w:num w:numId="18">
    <w:abstractNumId w:val="26"/>
  </w:num>
  <w:num w:numId="19">
    <w:abstractNumId w:val="12"/>
  </w:num>
  <w:num w:numId="20">
    <w:abstractNumId w:val="43"/>
  </w:num>
  <w:num w:numId="21">
    <w:abstractNumId w:val="11"/>
  </w:num>
  <w:num w:numId="22">
    <w:abstractNumId w:val="35"/>
  </w:num>
  <w:num w:numId="23">
    <w:abstractNumId w:val="3"/>
  </w:num>
  <w:num w:numId="24">
    <w:abstractNumId w:val="8"/>
  </w:num>
  <w:num w:numId="25">
    <w:abstractNumId w:val="38"/>
  </w:num>
  <w:num w:numId="26">
    <w:abstractNumId w:val="5"/>
  </w:num>
  <w:num w:numId="27">
    <w:abstractNumId w:val="36"/>
  </w:num>
  <w:num w:numId="28">
    <w:abstractNumId w:val="22"/>
  </w:num>
  <w:num w:numId="29">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33"/>
  </w:num>
  <w:num w:numId="32">
    <w:abstractNumId w:val="6"/>
  </w:num>
  <w:num w:numId="33">
    <w:abstractNumId w:val="10"/>
  </w:num>
  <w:num w:numId="34">
    <w:abstractNumId w:val="18"/>
  </w:num>
  <w:num w:numId="35">
    <w:abstractNumId w:val="25"/>
  </w:num>
  <w:num w:numId="36">
    <w:abstractNumId w:val="17"/>
  </w:num>
  <w:num w:numId="37">
    <w:abstractNumId w:val="4"/>
  </w:num>
  <w:num w:numId="38">
    <w:abstractNumId w:val="28"/>
  </w:num>
  <w:num w:numId="39">
    <w:abstractNumId w:val="7"/>
  </w:num>
  <w:num w:numId="40">
    <w:abstractNumId w:val="41"/>
  </w:num>
  <w:num w:numId="41">
    <w:abstractNumId w:val="24"/>
  </w:num>
  <w:num w:numId="42">
    <w:abstractNumId w:val="14"/>
  </w:num>
  <w:num w:numId="43">
    <w:abstractNumId w:val="37"/>
  </w:num>
  <w:num w:numId="44">
    <w:abstractNumId w:val="34"/>
  </w:num>
  <w:num w:numId="45">
    <w:abstractNumId w:val="2"/>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7E4"/>
    <w:rsid w:val="00032FEA"/>
    <w:rsid w:val="00041D0B"/>
    <w:rsid w:val="000849B3"/>
    <w:rsid w:val="000A7705"/>
    <w:rsid w:val="000F57A7"/>
    <w:rsid w:val="00106F9D"/>
    <w:rsid w:val="00130F9D"/>
    <w:rsid w:val="001507A1"/>
    <w:rsid w:val="0020323F"/>
    <w:rsid w:val="0021269D"/>
    <w:rsid w:val="00245BB4"/>
    <w:rsid w:val="002515CB"/>
    <w:rsid w:val="00295DE5"/>
    <w:rsid w:val="002A2213"/>
    <w:rsid w:val="002E0423"/>
    <w:rsid w:val="002E4426"/>
    <w:rsid w:val="002E47E4"/>
    <w:rsid w:val="00353ABE"/>
    <w:rsid w:val="00363CB0"/>
    <w:rsid w:val="00372734"/>
    <w:rsid w:val="003C436B"/>
    <w:rsid w:val="003C6466"/>
    <w:rsid w:val="003D3583"/>
    <w:rsid w:val="0040715A"/>
    <w:rsid w:val="00452E23"/>
    <w:rsid w:val="004B61B8"/>
    <w:rsid w:val="004D13A9"/>
    <w:rsid w:val="004D29EE"/>
    <w:rsid w:val="004D6F9E"/>
    <w:rsid w:val="005061A6"/>
    <w:rsid w:val="005378C8"/>
    <w:rsid w:val="005C6E0B"/>
    <w:rsid w:val="00606045"/>
    <w:rsid w:val="00632EBD"/>
    <w:rsid w:val="0064732D"/>
    <w:rsid w:val="00654EFE"/>
    <w:rsid w:val="00672505"/>
    <w:rsid w:val="00694E56"/>
    <w:rsid w:val="006B7CDA"/>
    <w:rsid w:val="006D2986"/>
    <w:rsid w:val="006D58EB"/>
    <w:rsid w:val="007147EF"/>
    <w:rsid w:val="00852D97"/>
    <w:rsid w:val="008D1E38"/>
    <w:rsid w:val="008F3BF1"/>
    <w:rsid w:val="00924F1A"/>
    <w:rsid w:val="0094389A"/>
    <w:rsid w:val="00950580"/>
    <w:rsid w:val="009601A8"/>
    <w:rsid w:val="00992571"/>
    <w:rsid w:val="009D3832"/>
    <w:rsid w:val="00A1378B"/>
    <w:rsid w:val="00A21D77"/>
    <w:rsid w:val="00A273B7"/>
    <w:rsid w:val="00A43575"/>
    <w:rsid w:val="00AA5D37"/>
    <w:rsid w:val="00AE3A50"/>
    <w:rsid w:val="00B1262B"/>
    <w:rsid w:val="00B43D7D"/>
    <w:rsid w:val="00B4668F"/>
    <w:rsid w:val="00B46CF9"/>
    <w:rsid w:val="00B63C59"/>
    <w:rsid w:val="00B84060"/>
    <w:rsid w:val="00C0562D"/>
    <w:rsid w:val="00C443AD"/>
    <w:rsid w:val="00CD0102"/>
    <w:rsid w:val="00CE61AA"/>
    <w:rsid w:val="00D14F2C"/>
    <w:rsid w:val="00D915B5"/>
    <w:rsid w:val="00D96411"/>
    <w:rsid w:val="00E06113"/>
    <w:rsid w:val="00E25C99"/>
    <w:rsid w:val="00E65DD0"/>
    <w:rsid w:val="00EA4BA4"/>
    <w:rsid w:val="00EC4B8D"/>
    <w:rsid w:val="00F131A4"/>
    <w:rsid w:val="00F2356C"/>
    <w:rsid w:val="00F25E79"/>
    <w:rsid w:val="00F720EF"/>
    <w:rsid w:val="00FE6244"/>
    <w:rsid w:val="00FE71CB"/>
    <w:rsid w:val="00FF5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5FBA5"/>
  <w15:chartTrackingRefBased/>
  <w15:docId w15:val="{352ECD57-6464-4645-8F2A-80D67CE0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54EFE"/>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041D0B"/>
    <w:pPr>
      <w:keepNext/>
      <w:widowControl/>
      <w:suppressAutoHyphens w:val="0"/>
      <w:jc w:val="center"/>
      <w:outlineLvl w:val="0"/>
    </w:pPr>
    <w:rPr>
      <w:rFonts w:eastAsia="Times New Roman" w:cs="Times New Roman"/>
      <w:b/>
      <w:color w:val="auto"/>
      <w:sz w:val="28"/>
      <w:szCs w:val="20"/>
      <w:lang w:val="ru-RU" w:eastAsia="ru-RU" w:bidi="ar-SA"/>
    </w:rPr>
  </w:style>
  <w:style w:type="paragraph" w:styleId="2">
    <w:name w:val="heading 2"/>
    <w:basedOn w:val="a"/>
    <w:next w:val="a"/>
    <w:link w:val="20"/>
    <w:qFormat/>
    <w:rsid w:val="00041D0B"/>
    <w:pPr>
      <w:keepNext/>
      <w:widowControl/>
      <w:suppressAutoHyphens w:val="0"/>
      <w:jc w:val="center"/>
      <w:outlineLvl w:val="1"/>
    </w:pPr>
    <w:rPr>
      <w:rFonts w:eastAsia="Times New Roman" w:cs="Times New Roman"/>
      <w:b/>
      <w:szCs w:val="20"/>
      <w:lang w:val="ru-RU" w:eastAsia="ru-RU" w:bidi="ar-SA"/>
    </w:rPr>
  </w:style>
  <w:style w:type="paragraph" w:styleId="3">
    <w:name w:val="heading 3"/>
    <w:basedOn w:val="a"/>
    <w:next w:val="a"/>
    <w:link w:val="30"/>
    <w:qFormat/>
    <w:rsid w:val="00041D0B"/>
    <w:pPr>
      <w:keepNext/>
      <w:widowControl/>
      <w:suppressAutoHyphens w:val="0"/>
      <w:spacing w:before="240" w:after="60"/>
      <w:outlineLvl w:val="2"/>
    </w:pPr>
    <w:rPr>
      <w:rFonts w:ascii="Arial" w:eastAsia="Times New Roman" w:hAnsi="Arial" w:cs="Arial"/>
      <w:b/>
      <w:bCs/>
      <w:color w:val="auto"/>
      <w:sz w:val="26"/>
      <w:szCs w:val="26"/>
      <w:lang w:val="ru-RU" w:eastAsia="ru-RU" w:bidi="ar-SA"/>
    </w:rPr>
  </w:style>
  <w:style w:type="paragraph" w:styleId="4">
    <w:name w:val="heading 4"/>
    <w:basedOn w:val="a"/>
    <w:next w:val="a"/>
    <w:link w:val="40"/>
    <w:qFormat/>
    <w:rsid w:val="00041D0B"/>
    <w:pPr>
      <w:keepNext/>
      <w:widowControl/>
      <w:suppressAutoHyphens w:val="0"/>
      <w:spacing w:before="240" w:after="60"/>
      <w:outlineLvl w:val="3"/>
    </w:pPr>
    <w:rPr>
      <w:rFonts w:eastAsia="Times New Roman" w:cs="Times New Roman"/>
      <w:b/>
      <w:bCs/>
      <w:color w:val="auto"/>
      <w:sz w:val="28"/>
      <w:szCs w:val="28"/>
      <w:lang w:val="x-none" w:eastAsia="x-none" w:bidi="ar-SA"/>
    </w:rPr>
  </w:style>
  <w:style w:type="paragraph" w:styleId="5">
    <w:name w:val="heading 5"/>
    <w:basedOn w:val="a"/>
    <w:next w:val="a"/>
    <w:link w:val="50"/>
    <w:qFormat/>
    <w:rsid w:val="00041D0B"/>
    <w:pPr>
      <w:widowControl/>
      <w:suppressAutoHyphens w:val="0"/>
      <w:spacing w:before="240" w:after="60"/>
      <w:outlineLvl w:val="4"/>
    </w:pPr>
    <w:rPr>
      <w:rFonts w:eastAsia="Times New Roman" w:cs="Times New Roman"/>
      <w:b/>
      <w:bCs/>
      <w:i/>
      <w:iCs/>
      <w:color w:val="auto"/>
      <w:sz w:val="26"/>
      <w:szCs w:val="26"/>
      <w:lang w:val="ru-RU" w:eastAsia="ru-RU" w:bidi="ar-SA"/>
    </w:rPr>
  </w:style>
  <w:style w:type="paragraph" w:styleId="6">
    <w:name w:val="heading 6"/>
    <w:basedOn w:val="a"/>
    <w:next w:val="a"/>
    <w:link w:val="60"/>
    <w:qFormat/>
    <w:rsid w:val="00041D0B"/>
    <w:pPr>
      <w:widowControl/>
      <w:suppressAutoHyphens w:val="0"/>
      <w:spacing w:before="240" w:after="60"/>
      <w:outlineLvl w:val="5"/>
    </w:pPr>
    <w:rPr>
      <w:rFonts w:eastAsia="Times New Roman" w:cs="Times New Roman"/>
      <w:b/>
      <w:bCs/>
      <w:color w:val="auto"/>
      <w:sz w:val="22"/>
      <w:szCs w:val="22"/>
      <w:lang w:val="ru-RU" w:eastAsia="ru-RU" w:bidi="ar-SA"/>
    </w:rPr>
  </w:style>
  <w:style w:type="paragraph" w:styleId="7">
    <w:name w:val="heading 7"/>
    <w:basedOn w:val="a"/>
    <w:next w:val="a"/>
    <w:link w:val="70"/>
    <w:qFormat/>
    <w:rsid w:val="00041D0B"/>
    <w:pPr>
      <w:widowControl/>
      <w:suppressAutoHyphens w:val="0"/>
      <w:spacing w:before="240" w:after="60"/>
      <w:outlineLvl w:val="6"/>
    </w:pPr>
    <w:rPr>
      <w:rFonts w:eastAsia="Times New Roman" w:cs="Times New Roman"/>
      <w:color w:val="auto"/>
      <w:lang w:val="ru-RU" w:eastAsia="ru-RU" w:bidi="ar-SA"/>
    </w:rPr>
  </w:style>
  <w:style w:type="paragraph" w:styleId="8">
    <w:name w:val="heading 8"/>
    <w:basedOn w:val="a"/>
    <w:next w:val="a"/>
    <w:link w:val="80"/>
    <w:qFormat/>
    <w:rsid w:val="00041D0B"/>
    <w:pPr>
      <w:widowControl/>
      <w:suppressAutoHyphens w:val="0"/>
      <w:spacing w:before="240" w:after="60"/>
      <w:outlineLvl w:val="7"/>
    </w:pPr>
    <w:rPr>
      <w:rFonts w:eastAsia="Times New Roman" w:cs="Times New Roman"/>
      <w:i/>
      <w:iCs/>
      <w:color w:val="auto"/>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4E56"/>
    <w:pPr>
      <w:spacing w:after="0" w:line="240" w:lineRule="auto"/>
    </w:pPr>
  </w:style>
  <w:style w:type="character" w:styleId="a4">
    <w:name w:val="Hyperlink"/>
    <w:basedOn w:val="a0"/>
    <w:unhideWhenUsed/>
    <w:rsid w:val="00AA5D37"/>
    <w:rPr>
      <w:color w:val="0563C1" w:themeColor="hyperlink"/>
      <w:u w:val="single"/>
    </w:rPr>
  </w:style>
  <w:style w:type="character" w:styleId="a5">
    <w:name w:val="Unresolved Mention"/>
    <w:basedOn w:val="a0"/>
    <w:uiPriority w:val="99"/>
    <w:semiHidden/>
    <w:unhideWhenUsed/>
    <w:rsid w:val="00AA5D37"/>
    <w:rPr>
      <w:color w:val="605E5C"/>
      <w:shd w:val="clear" w:color="auto" w:fill="E1DFDD"/>
    </w:rPr>
  </w:style>
  <w:style w:type="paragraph" w:styleId="a6">
    <w:name w:val="Plain Text"/>
    <w:basedOn w:val="a"/>
    <w:link w:val="11"/>
    <w:rsid w:val="00AA5D37"/>
    <w:pPr>
      <w:widowControl/>
      <w:suppressAutoHyphens w:val="0"/>
    </w:pPr>
    <w:rPr>
      <w:rFonts w:ascii="Courier New" w:eastAsia="Times New Roman" w:hAnsi="Courier New" w:cs="Courier New"/>
      <w:color w:val="auto"/>
      <w:sz w:val="20"/>
      <w:szCs w:val="20"/>
      <w:lang w:val="ru-RU" w:eastAsia="ru-RU" w:bidi="ar-SA"/>
    </w:rPr>
  </w:style>
  <w:style w:type="character" w:customStyle="1" w:styleId="a7">
    <w:name w:val="Текст Знак"/>
    <w:basedOn w:val="a0"/>
    <w:rsid w:val="00AA5D37"/>
    <w:rPr>
      <w:rFonts w:ascii="Consolas" w:eastAsia="Lucida Sans Unicode" w:hAnsi="Consolas" w:cs="Consolas"/>
      <w:color w:val="000000"/>
      <w:sz w:val="21"/>
      <w:szCs w:val="21"/>
      <w:lang w:val="en-US" w:bidi="en-US"/>
    </w:rPr>
  </w:style>
  <w:style w:type="character" w:customStyle="1" w:styleId="11">
    <w:name w:val="Текст Знак1"/>
    <w:link w:val="a6"/>
    <w:rsid w:val="00AA5D37"/>
    <w:rPr>
      <w:rFonts w:ascii="Courier New" w:eastAsia="Times New Roman" w:hAnsi="Courier New" w:cs="Courier New"/>
      <w:sz w:val="20"/>
      <w:szCs w:val="20"/>
      <w:lang w:eastAsia="ru-RU"/>
    </w:rPr>
  </w:style>
  <w:style w:type="paragraph" w:styleId="a8">
    <w:name w:val="Balloon Text"/>
    <w:basedOn w:val="a"/>
    <w:link w:val="a9"/>
    <w:semiHidden/>
    <w:unhideWhenUsed/>
    <w:rsid w:val="00992571"/>
    <w:rPr>
      <w:rFonts w:ascii="Segoe UI" w:hAnsi="Segoe UI" w:cs="Segoe UI"/>
      <w:sz w:val="18"/>
      <w:szCs w:val="18"/>
    </w:rPr>
  </w:style>
  <w:style w:type="character" w:customStyle="1" w:styleId="a9">
    <w:name w:val="Текст выноски Знак"/>
    <w:basedOn w:val="a0"/>
    <w:link w:val="a8"/>
    <w:semiHidden/>
    <w:rsid w:val="00992571"/>
    <w:rPr>
      <w:rFonts w:ascii="Segoe UI" w:eastAsia="Lucida Sans Unicode" w:hAnsi="Segoe UI" w:cs="Segoe UI"/>
      <w:color w:val="000000"/>
      <w:sz w:val="18"/>
      <w:szCs w:val="18"/>
      <w:lang w:val="en-US" w:bidi="en-US"/>
    </w:rPr>
  </w:style>
  <w:style w:type="character" w:customStyle="1" w:styleId="10">
    <w:name w:val="Заголовок 1 Знак"/>
    <w:basedOn w:val="a0"/>
    <w:link w:val="1"/>
    <w:rsid w:val="00041D0B"/>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041D0B"/>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041D0B"/>
    <w:rPr>
      <w:rFonts w:ascii="Arial" w:eastAsia="Times New Roman" w:hAnsi="Arial" w:cs="Arial"/>
      <w:b/>
      <w:bCs/>
      <w:sz w:val="26"/>
      <w:szCs w:val="26"/>
      <w:lang w:eastAsia="ru-RU"/>
    </w:rPr>
  </w:style>
  <w:style w:type="character" w:customStyle="1" w:styleId="40">
    <w:name w:val="Заголовок 4 Знак"/>
    <w:basedOn w:val="a0"/>
    <w:link w:val="4"/>
    <w:rsid w:val="00041D0B"/>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rsid w:val="00041D0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41D0B"/>
    <w:rPr>
      <w:rFonts w:ascii="Times New Roman" w:eastAsia="Times New Roman" w:hAnsi="Times New Roman" w:cs="Times New Roman"/>
      <w:b/>
      <w:bCs/>
      <w:lang w:eastAsia="ru-RU"/>
    </w:rPr>
  </w:style>
  <w:style w:type="character" w:customStyle="1" w:styleId="70">
    <w:name w:val="Заголовок 7 Знак"/>
    <w:basedOn w:val="a0"/>
    <w:link w:val="7"/>
    <w:rsid w:val="00041D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041D0B"/>
    <w:rPr>
      <w:rFonts w:ascii="Times New Roman" w:eastAsia="Times New Roman" w:hAnsi="Times New Roman" w:cs="Times New Roman"/>
      <w:i/>
      <w:iCs/>
      <w:sz w:val="24"/>
      <w:szCs w:val="24"/>
      <w:lang w:eastAsia="ru-RU"/>
    </w:rPr>
  </w:style>
  <w:style w:type="numbering" w:customStyle="1" w:styleId="12">
    <w:name w:val="Нет списка1"/>
    <w:next w:val="a2"/>
    <w:semiHidden/>
    <w:unhideWhenUsed/>
    <w:rsid w:val="00041D0B"/>
  </w:style>
  <w:style w:type="paragraph" w:customStyle="1" w:styleId="ConsPlusNormal">
    <w:name w:val="ConsPlusNormal"/>
    <w:rsid w:val="00041D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basedOn w:val="a"/>
    <w:next w:val="ab"/>
    <w:qFormat/>
    <w:rsid w:val="00041D0B"/>
    <w:pPr>
      <w:widowControl/>
      <w:suppressAutoHyphens w:val="0"/>
      <w:jc w:val="center"/>
    </w:pPr>
    <w:rPr>
      <w:rFonts w:eastAsia="Times New Roman" w:cs="Times New Roman"/>
      <w:b/>
      <w:bCs/>
      <w:color w:val="auto"/>
      <w:sz w:val="40"/>
      <w:lang w:val="ru-RU" w:eastAsia="ru-RU" w:bidi="ar-SA"/>
    </w:rPr>
  </w:style>
  <w:style w:type="paragraph" w:styleId="21">
    <w:name w:val="Body Text Indent 2"/>
    <w:basedOn w:val="a"/>
    <w:link w:val="22"/>
    <w:rsid w:val="00041D0B"/>
    <w:pPr>
      <w:widowControl/>
      <w:suppressAutoHyphens w:val="0"/>
      <w:spacing w:after="120" w:line="480" w:lineRule="auto"/>
      <w:ind w:left="283"/>
    </w:pPr>
    <w:rPr>
      <w:rFonts w:eastAsia="Times New Roman" w:cs="Times New Roman"/>
      <w:color w:val="auto"/>
      <w:lang w:val="ru-RU" w:eastAsia="ru-RU" w:bidi="ar-SA"/>
    </w:rPr>
  </w:style>
  <w:style w:type="character" w:customStyle="1" w:styleId="22">
    <w:name w:val="Основной текст с отступом 2 Знак"/>
    <w:basedOn w:val="a0"/>
    <w:link w:val="21"/>
    <w:rsid w:val="00041D0B"/>
    <w:rPr>
      <w:rFonts w:ascii="Times New Roman" w:eastAsia="Times New Roman" w:hAnsi="Times New Roman" w:cs="Times New Roman"/>
      <w:sz w:val="24"/>
      <w:szCs w:val="24"/>
      <w:lang w:eastAsia="ru-RU"/>
    </w:rPr>
  </w:style>
  <w:style w:type="character" w:styleId="ac">
    <w:name w:val="page number"/>
    <w:basedOn w:val="a0"/>
    <w:rsid w:val="00041D0B"/>
  </w:style>
  <w:style w:type="paragraph" w:styleId="31">
    <w:name w:val="Body Text Indent 3"/>
    <w:basedOn w:val="a"/>
    <w:link w:val="32"/>
    <w:rsid w:val="00041D0B"/>
    <w:pPr>
      <w:widowControl/>
      <w:suppressAutoHyphens w:val="0"/>
      <w:ind w:firstLine="540"/>
      <w:jc w:val="both"/>
    </w:pPr>
    <w:rPr>
      <w:rFonts w:eastAsia="Times New Roman" w:cs="Times New Roman"/>
      <w:color w:val="auto"/>
      <w:sz w:val="28"/>
      <w:szCs w:val="26"/>
      <w:lang w:val="ru-RU" w:eastAsia="ru-RU" w:bidi="ar-SA"/>
    </w:rPr>
  </w:style>
  <w:style w:type="character" w:customStyle="1" w:styleId="32">
    <w:name w:val="Основной текст с отступом 3 Знак"/>
    <w:basedOn w:val="a0"/>
    <w:link w:val="31"/>
    <w:rsid w:val="00041D0B"/>
    <w:rPr>
      <w:rFonts w:ascii="Times New Roman" w:eastAsia="Times New Roman" w:hAnsi="Times New Roman" w:cs="Times New Roman"/>
      <w:sz w:val="28"/>
      <w:szCs w:val="26"/>
      <w:lang w:eastAsia="ru-RU"/>
    </w:rPr>
  </w:style>
  <w:style w:type="paragraph" w:styleId="ad">
    <w:name w:val="Body Text"/>
    <w:basedOn w:val="a"/>
    <w:link w:val="ae"/>
    <w:rsid w:val="00041D0B"/>
    <w:pPr>
      <w:widowControl/>
      <w:tabs>
        <w:tab w:val="num" w:pos="540"/>
      </w:tabs>
      <w:suppressAutoHyphens w:val="0"/>
      <w:jc w:val="both"/>
    </w:pPr>
    <w:rPr>
      <w:rFonts w:eastAsia="Times New Roman" w:cs="Times New Roman"/>
      <w:b/>
      <w:bCs/>
      <w:color w:val="auto"/>
      <w:sz w:val="26"/>
      <w:szCs w:val="26"/>
      <w:lang w:val="x-none" w:eastAsia="x-none" w:bidi="ar-SA"/>
    </w:rPr>
  </w:style>
  <w:style w:type="character" w:customStyle="1" w:styleId="ae">
    <w:name w:val="Основной текст Знак"/>
    <w:basedOn w:val="a0"/>
    <w:link w:val="ad"/>
    <w:rsid w:val="00041D0B"/>
    <w:rPr>
      <w:rFonts w:ascii="Times New Roman" w:eastAsia="Times New Roman" w:hAnsi="Times New Roman" w:cs="Times New Roman"/>
      <w:b/>
      <w:bCs/>
      <w:sz w:val="26"/>
      <w:szCs w:val="26"/>
      <w:lang w:val="x-none" w:eastAsia="x-none"/>
    </w:rPr>
  </w:style>
  <w:style w:type="paragraph" w:customStyle="1" w:styleId="ConsPlusTitle">
    <w:name w:val="ConsPlusTitle"/>
    <w:rsid w:val="00041D0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3">
    <w:name w:val="Body Text 2"/>
    <w:basedOn w:val="a"/>
    <w:link w:val="24"/>
    <w:rsid w:val="00041D0B"/>
    <w:pPr>
      <w:widowControl/>
      <w:suppressAutoHyphens w:val="0"/>
      <w:spacing w:after="120" w:line="480" w:lineRule="auto"/>
    </w:pPr>
    <w:rPr>
      <w:rFonts w:eastAsia="Times New Roman" w:cs="Times New Roman"/>
      <w:color w:val="auto"/>
      <w:lang w:val="ru-RU" w:eastAsia="ru-RU" w:bidi="ar-SA"/>
    </w:rPr>
  </w:style>
  <w:style w:type="character" w:customStyle="1" w:styleId="24">
    <w:name w:val="Основной текст 2 Знак"/>
    <w:basedOn w:val="a0"/>
    <w:link w:val="23"/>
    <w:rsid w:val="00041D0B"/>
    <w:rPr>
      <w:rFonts w:ascii="Times New Roman" w:eastAsia="Times New Roman" w:hAnsi="Times New Roman" w:cs="Times New Roman"/>
      <w:sz w:val="24"/>
      <w:szCs w:val="24"/>
      <w:lang w:eastAsia="ru-RU"/>
    </w:rPr>
  </w:style>
  <w:style w:type="paragraph" w:styleId="af">
    <w:name w:val="Body Text Indent"/>
    <w:basedOn w:val="a"/>
    <w:link w:val="af0"/>
    <w:rsid w:val="00041D0B"/>
    <w:pPr>
      <w:widowControl/>
      <w:suppressAutoHyphens w:val="0"/>
      <w:spacing w:after="120"/>
      <w:ind w:left="283"/>
    </w:pPr>
    <w:rPr>
      <w:rFonts w:eastAsia="Times New Roman" w:cs="Times New Roman"/>
      <w:color w:val="auto"/>
      <w:lang w:val="ru-RU" w:eastAsia="ru-RU" w:bidi="ar-SA"/>
    </w:rPr>
  </w:style>
  <w:style w:type="character" w:customStyle="1" w:styleId="af0">
    <w:name w:val="Основной текст с отступом Знак"/>
    <w:basedOn w:val="a0"/>
    <w:link w:val="af"/>
    <w:rsid w:val="00041D0B"/>
    <w:rPr>
      <w:rFonts w:ascii="Times New Roman" w:eastAsia="Times New Roman" w:hAnsi="Times New Roman" w:cs="Times New Roman"/>
      <w:sz w:val="24"/>
      <w:szCs w:val="24"/>
      <w:lang w:eastAsia="ru-RU"/>
    </w:rPr>
  </w:style>
  <w:style w:type="paragraph" w:customStyle="1" w:styleId="af1">
    <w:name w:val="Словарная статья"/>
    <w:basedOn w:val="a"/>
    <w:next w:val="a"/>
    <w:rsid w:val="00041D0B"/>
    <w:pPr>
      <w:widowControl/>
      <w:suppressAutoHyphens w:val="0"/>
      <w:autoSpaceDE w:val="0"/>
      <w:autoSpaceDN w:val="0"/>
      <w:adjustRightInd w:val="0"/>
      <w:ind w:right="118"/>
      <w:jc w:val="both"/>
    </w:pPr>
    <w:rPr>
      <w:rFonts w:ascii="Arial" w:eastAsia="Times New Roman" w:hAnsi="Arial" w:cs="Times New Roman"/>
      <w:color w:val="auto"/>
      <w:sz w:val="20"/>
      <w:szCs w:val="20"/>
      <w:lang w:val="ru-RU" w:eastAsia="ru-RU" w:bidi="ar-SA"/>
    </w:rPr>
  </w:style>
  <w:style w:type="paragraph" w:customStyle="1" w:styleId="ConsPlusNonformat">
    <w:name w:val="ConsPlusNonformat"/>
    <w:rsid w:val="00041D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header"/>
    <w:basedOn w:val="a"/>
    <w:link w:val="af3"/>
    <w:rsid w:val="00041D0B"/>
    <w:pPr>
      <w:widowControl/>
      <w:tabs>
        <w:tab w:val="center" w:pos="4677"/>
        <w:tab w:val="right" w:pos="9355"/>
      </w:tabs>
      <w:suppressAutoHyphens w:val="0"/>
    </w:pPr>
    <w:rPr>
      <w:rFonts w:eastAsia="Times New Roman" w:cs="Times New Roman"/>
      <w:color w:val="auto"/>
      <w:lang w:val="ru-RU" w:eastAsia="ru-RU" w:bidi="ar-SA"/>
    </w:rPr>
  </w:style>
  <w:style w:type="character" w:customStyle="1" w:styleId="af3">
    <w:name w:val="Верхний колонтитул Знак"/>
    <w:basedOn w:val="a0"/>
    <w:link w:val="af2"/>
    <w:rsid w:val="00041D0B"/>
    <w:rPr>
      <w:rFonts w:ascii="Times New Roman" w:eastAsia="Times New Roman" w:hAnsi="Times New Roman" w:cs="Times New Roman"/>
      <w:sz w:val="24"/>
      <w:szCs w:val="24"/>
      <w:lang w:eastAsia="ru-RU"/>
    </w:rPr>
  </w:style>
  <w:style w:type="paragraph" w:customStyle="1" w:styleId="af4">
    <w:name w:val="Знак Знак Знак Знак Знак Знак Знак Знак"/>
    <w:basedOn w:val="a"/>
    <w:rsid w:val="00041D0B"/>
    <w:pPr>
      <w:widowControl/>
      <w:suppressAutoHyphens w:val="0"/>
      <w:spacing w:after="160" w:line="240" w:lineRule="exact"/>
    </w:pPr>
    <w:rPr>
      <w:rFonts w:ascii="Verdana" w:eastAsia="Times New Roman" w:hAnsi="Verdana" w:cs="Verdana"/>
      <w:color w:val="auto"/>
      <w:sz w:val="20"/>
      <w:szCs w:val="20"/>
      <w:lang w:bidi="ar-SA"/>
    </w:rPr>
  </w:style>
  <w:style w:type="paragraph" w:customStyle="1" w:styleId="02statia2">
    <w:name w:val="02statia2"/>
    <w:basedOn w:val="a"/>
    <w:rsid w:val="00041D0B"/>
    <w:pPr>
      <w:widowControl/>
      <w:suppressAutoHyphens w:val="0"/>
      <w:spacing w:before="120" w:line="320" w:lineRule="atLeast"/>
      <w:ind w:left="2020" w:hanging="880"/>
      <w:jc w:val="both"/>
    </w:pPr>
    <w:rPr>
      <w:rFonts w:ascii="GaramondNarrowC" w:eastAsia="Times New Roman" w:hAnsi="GaramondNarrowC" w:cs="Times New Roman"/>
      <w:sz w:val="21"/>
      <w:szCs w:val="21"/>
      <w:lang w:val="ru-RU" w:eastAsia="ru-RU" w:bidi="ar-SA"/>
    </w:rPr>
  </w:style>
  <w:style w:type="paragraph" w:customStyle="1" w:styleId="consplusnormal0">
    <w:name w:val="consplusnormal"/>
    <w:basedOn w:val="a"/>
    <w:rsid w:val="00041D0B"/>
    <w:pPr>
      <w:widowControl/>
      <w:suppressAutoHyphens w:val="0"/>
      <w:spacing w:before="100" w:beforeAutospacing="1" w:after="100" w:afterAutospacing="1"/>
    </w:pPr>
    <w:rPr>
      <w:rFonts w:ascii="Arial Unicode MS" w:eastAsia="Arial Unicode MS" w:hAnsi="Arial Unicode MS" w:cs="Arial Unicode MS"/>
      <w:color w:val="auto"/>
      <w:lang w:val="ru-RU" w:eastAsia="ru-RU" w:bidi="ar-SA"/>
    </w:rPr>
  </w:style>
  <w:style w:type="paragraph" w:customStyle="1" w:styleId="02statia1">
    <w:name w:val="02statia1"/>
    <w:basedOn w:val="a"/>
    <w:rsid w:val="00041D0B"/>
    <w:pPr>
      <w:keepNext/>
      <w:widowControl/>
      <w:suppressAutoHyphens w:val="0"/>
      <w:spacing w:before="280" w:line="320" w:lineRule="atLeast"/>
      <w:ind w:left="1134" w:right="851" w:hanging="578"/>
      <w:outlineLvl w:val="2"/>
    </w:pPr>
    <w:rPr>
      <w:rFonts w:ascii="GaramondNarrowC" w:eastAsia="Times New Roman" w:hAnsi="GaramondNarrowC" w:cs="Times New Roman"/>
      <w:b/>
      <w:color w:val="auto"/>
      <w:lang w:val="ru-RU" w:eastAsia="ru-RU" w:bidi="ar-SA"/>
    </w:rPr>
  </w:style>
  <w:style w:type="paragraph" w:customStyle="1" w:styleId="02statia3">
    <w:name w:val="02statia3"/>
    <w:basedOn w:val="a"/>
    <w:rsid w:val="00041D0B"/>
    <w:pPr>
      <w:widowControl/>
      <w:suppressAutoHyphens w:val="0"/>
      <w:spacing w:before="120" w:line="320" w:lineRule="atLeast"/>
      <w:ind w:left="2900" w:hanging="880"/>
      <w:jc w:val="both"/>
    </w:pPr>
    <w:rPr>
      <w:rFonts w:ascii="GaramondNarrowC" w:eastAsia="Times New Roman" w:hAnsi="GaramondNarrowC" w:cs="Times New Roman"/>
      <w:sz w:val="21"/>
      <w:szCs w:val="21"/>
      <w:lang w:val="ru-RU" w:eastAsia="ru-RU" w:bidi="ar-SA"/>
    </w:rPr>
  </w:style>
  <w:style w:type="paragraph" w:styleId="13">
    <w:name w:val="toc 1"/>
    <w:basedOn w:val="a"/>
    <w:next w:val="a"/>
    <w:autoRedefine/>
    <w:semiHidden/>
    <w:rsid w:val="00041D0B"/>
    <w:pPr>
      <w:widowControl/>
      <w:suppressAutoHyphens w:val="0"/>
      <w:spacing w:before="240" w:after="120"/>
    </w:pPr>
    <w:rPr>
      <w:rFonts w:eastAsia="Times New Roman" w:cs="Times New Roman"/>
      <w:b/>
      <w:bCs/>
      <w:color w:val="auto"/>
      <w:sz w:val="20"/>
      <w:szCs w:val="20"/>
      <w:lang w:val="ru-RU" w:eastAsia="ru-RU" w:bidi="ar-SA"/>
    </w:rPr>
  </w:style>
  <w:style w:type="paragraph" w:styleId="25">
    <w:name w:val="toc 2"/>
    <w:basedOn w:val="a"/>
    <w:next w:val="a"/>
    <w:autoRedefine/>
    <w:semiHidden/>
    <w:rsid w:val="00041D0B"/>
    <w:pPr>
      <w:widowControl/>
      <w:suppressAutoHyphens w:val="0"/>
      <w:spacing w:before="120"/>
      <w:ind w:left="240"/>
    </w:pPr>
    <w:rPr>
      <w:rFonts w:eastAsia="Times New Roman" w:cs="Times New Roman"/>
      <w:i/>
      <w:iCs/>
      <w:color w:val="auto"/>
      <w:sz w:val="20"/>
      <w:szCs w:val="20"/>
      <w:lang w:val="ru-RU" w:eastAsia="ru-RU" w:bidi="ar-SA"/>
    </w:rPr>
  </w:style>
  <w:style w:type="paragraph" w:styleId="33">
    <w:name w:val="toc 3"/>
    <w:basedOn w:val="a"/>
    <w:next w:val="a"/>
    <w:autoRedefine/>
    <w:semiHidden/>
    <w:rsid w:val="00041D0B"/>
    <w:pPr>
      <w:widowControl/>
      <w:suppressAutoHyphens w:val="0"/>
      <w:ind w:left="480"/>
    </w:pPr>
    <w:rPr>
      <w:rFonts w:eastAsia="Times New Roman" w:cs="Times New Roman"/>
      <w:color w:val="auto"/>
      <w:sz w:val="20"/>
      <w:szCs w:val="20"/>
      <w:lang w:val="ru-RU" w:eastAsia="ru-RU" w:bidi="ar-SA"/>
    </w:rPr>
  </w:style>
  <w:style w:type="paragraph" w:styleId="41">
    <w:name w:val="toc 4"/>
    <w:basedOn w:val="a"/>
    <w:next w:val="a"/>
    <w:autoRedefine/>
    <w:semiHidden/>
    <w:rsid w:val="00041D0B"/>
    <w:pPr>
      <w:widowControl/>
      <w:suppressAutoHyphens w:val="0"/>
      <w:ind w:left="720"/>
    </w:pPr>
    <w:rPr>
      <w:rFonts w:eastAsia="Times New Roman" w:cs="Times New Roman"/>
      <w:color w:val="auto"/>
      <w:sz w:val="20"/>
      <w:szCs w:val="20"/>
      <w:lang w:val="ru-RU" w:eastAsia="ru-RU" w:bidi="ar-SA"/>
    </w:rPr>
  </w:style>
  <w:style w:type="paragraph" w:styleId="51">
    <w:name w:val="toc 5"/>
    <w:basedOn w:val="a"/>
    <w:next w:val="a"/>
    <w:autoRedefine/>
    <w:semiHidden/>
    <w:rsid w:val="00041D0B"/>
    <w:pPr>
      <w:widowControl/>
      <w:suppressAutoHyphens w:val="0"/>
      <w:ind w:left="960"/>
    </w:pPr>
    <w:rPr>
      <w:rFonts w:eastAsia="Times New Roman" w:cs="Times New Roman"/>
      <w:color w:val="auto"/>
      <w:sz w:val="20"/>
      <w:szCs w:val="20"/>
      <w:lang w:val="ru-RU" w:eastAsia="ru-RU" w:bidi="ar-SA"/>
    </w:rPr>
  </w:style>
  <w:style w:type="paragraph" w:styleId="61">
    <w:name w:val="toc 6"/>
    <w:basedOn w:val="a"/>
    <w:next w:val="a"/>
    <w:autoRedefine/>
    <w:semiHidden/>
    <w:rsid w:val="00041D0B"/>
    <w:pPr>
      <w:widowControl/>
      <w:suppressAutoHyphens w:val="0"/>
      <w:ind w:left="1200"/>
    </w:pPr>
    <w:rPr>
      <w:rFonts w:eastAsia="Times New Roman" w:cs="Times New Roman"/>
      <w:color w:val="auto"/>
      <w:sz w:val="20"/>
      <w:szCs w:val="20"/>
      <w:lang w:val="ru-RU" w:eastAsia="ru-RU" w:bidi="ar-SA"/>
    </w:rPr>
  </w:style>
  <w:style w:type="paragraph" w:styleId="71">
    <w:name w:val="toc 7"/>
    <w:basedOn w:val="a"/>
    <w:next w:val="a"/>
    <w:autoRedefine/>
    <w:semiHidden/>
    <w:rsid w:val="00041D0B"/>
    <w:pPr>
      <w:widowControl/>
      <w:suppressAutoHyphens w:val="0"/>
      <w:ind w:left="1440"/>
    </w:pPr>
    <w:rPr>
      <w:rFonts w:eastAsia="Times New Roman" w:cs="Times New Roman"/>
      <w:color w:val="auto"/>
      <w:sz w:val="20"/>
      <w:szCs w:val="20"/>
      <w:lang w:val="ru-RU" w:eastAsia="ru-RU" w:bidi="ar-SA"/>
    </w:rPr>
  </w:style>
  <w:style w:type="paragraph" w:styleId="81">
    <w:name w:val="toc 8"/>
    <w:basedOn w:val="a"/>
    <w:next w:val="a"/>
    <w:autoRedefine/>
    <w:semiHidden/>
    <w:rsid w:val="00041D0B"/>
    <w:pPr>
      <w:widowControl/>
      <w:suppressAutoHyphens w:val="0"/>
      <w:ind w:left="1680"/>
    </w:pPr>
    <w:rPr>
      <w:rFonts w:eastAsia="Times New Roman" w:cs="Times New Roman"/>
      <w:color w:val="auto"/>
      <w:sz w:val="20"/>
      <w:szCs w:val="20"/>
      <w:lang w:val="ru-RU" w:eastAsia="ru-RU" w:bidi="ar-SA"/>
    </w:rPr>
  </w:style>
  <w:style w:type="paragraph" w:styleId="9">
    <w:name w:val="toc 9"/>
    <w:basedOn w:val="a"/>
    <w:next w:val="a"/>
    <w:autoRedefine/>
    <w:semiHidden/>
    <w:rsid w:val="00041D0B"/>
    <w:pPr>
      <w:widowControl/>
      <w:suppressAutoHyphens w:val="0"/>
      <w:ind w:left="1920"/>
    </w:pPr>
    <w:rPr>
      <w:rFonts w:eastAsia="Times New Roman" w:cs="Times New Roman"/>
      <w:color w:val="auto"/>
      <w:sz w:val="20"/>
      <w:szCs w:val="20"/>
      <w:lang w:val="ru-RU" w:eastAsia="ru-RU" w:bidi="ar-SA"/>
    </w:rPr>
  </w:style>
  <w:style w:type="table" w:styleId="af5">
    <w:name w:val="Table Grid"/>
    <w:basedOn w:val="a1"/>
    <w:rsid w:val="00041D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
    <w:link w:val="35"/>
    <w:rsid w:val="00041D0B"/>
    <w:pPr>
      <w:widowControl/>
      <w:suppressAutoHyphens w:val="0"/>
      <w:spacing w:after="120"/>
    </w:pPr>
    <w:rPr>
      <w:rFonts w:eastAsia="Times New Roman" w:cs="Times New Roman"/>
      <w:color w:val="auto"/>
      <w:sz w:val="16"/>
      <w:szCs w:val="16"/>
      <w:lang w:val="ru-RU" w:eastAsia="ru-RU" w:bidi="ar-SA"/>
    </w:rPr>
  </w:style>
  <w:style w:type="character" w:customStyle="1" w:styleId="35">
    <w:name w:val="Основной текст 3 Знак"/>
    <w:basedOn w:val="a0"/>
    <w:link w:val="34"/>
    <w:rsid w:val="00041D0B"/>
    <w:rPr>
      <w:rFonts w:ascii="Times New Roman" w:eastAsia="Times New Roman" w:hAnsi="Times New Roman" w:cs="Times New Roman"/>
      <w:sz w:val="16"/>
      <w:szCs w:val="16"/>
      <w:lang w:eastAsia="ru-RU"/>
    </w:rPr>
  </w:style>
  <w:style w:type="paragraph" w:customStyle="1" w:styleId="14">
    <w:name w:val="Обычный1"/>
    <w:rsid w:val="00041D0B"/>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af6">
    <w:name w:val="footer"/>
    <w:basedOn w:val="a"/>
    <w:link w:val="af7"/>
    <w:rsid w:val="00041D0B"/>
    <w:pPr>
      <w:widowControl/>
      <w:tabs>
        <w:tab w:val="center" w:pos="4677"/>
        <w:tab w:val="right" w:pos="9355"/>
      </w:tabs>
      <w:suppressAutoHyphens w:val="0"/>
    </w:pPr>
    <w:rPr>
      <w:rFonts w:eastAsia="Times New Roman" w:cs="Times New Roman"/>
      <w:color w:val="auto"/>
      <w:lang w:val="ru-RU" w:eastAsia="ru-RU" w:bidi="ar-SA"/>
    </w:rPr>
  </w:style>
  <w:style w:type="character" w:customStyle="1" w:styleId="af7">
    <w:name w:val="Нижний колонтитул Знак"/>
    <w:basedOn w:val="a0"/>
    <w:link w:val="af6"/>
    <w:rsid w:val="00041D0B"/>
    <w:rPr>
      <w:rFonts w:ascii="Times New Roman" w:eastAsia="Times New Roman" w:hAnsi="Times New Roman" w:cs="Times New Roman"/>
      <w:sz w:val="24"/>
      <w:szCs w:val="24"/>
      <w:lang w:eastAsia="ru-RU"/>
    </w:rPr>
  </w:style>
  <w:style w:type="paragraph" w:customStyle="1" w:styleId="ConsNormal">
    <w:name w:val="ConsNormal"/>
    <w:rsid w:val="00041D0B"/>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15">
    <w:name w:val="Вадькин список 1"/>
    <w:basedOn w:val="a"/>
    <w:rsid w:val="00041D0B"/>
    <w:pPr>
      <w:widowControl/>
      <w:suppressAutoHyphens w:val="0"/>
      <w:spacing w:after="4"/>
      <w:jc w:val="both"/>
    </w:pPr>
    <w:rPr>
      <w:rFonts w:eastAsia="Times New Roman" w:cs="Times New Roman"/>
      <w:color w:val="auto"/>
      <w:sz w:val="20"/>
      <w:szCs w:val="20"/>
      <w:lang w:val="ru-RU" w:eastAsia="ru-RU" w:bidi="ar-SA"/>
    </w:rPr>
  </w:style>
  <w:style w:type="paragraph" w:customStyle="1" w:styleId="af8">
    <w:name w:val="Прижатый влево"/>
    <w:basedOn w:val="a"/>
    <w:next w:val="a"/>
    <w:rsid w:val="00041D0B"/>
    <w:pPr>
      <w:suppressAutoHyphens w:val="0"/>
      <w:autoSpaceDE w:val="0"/>
      <w:autoSpaceDN w:val="0"/>
      <w:adjustRightInd w:val="0"/>
    </w:pPr>
    <w:rPr>
      <w:rFonts w:ascii="Arial" w:eastAsia="Times New Roman" w:hAnsi="Arial" w:cs="Times New Roman"/>
      <w:color w:val="auto"/>
      <w:sz w:val="20"/>
      <w:szCs w:val="20"/>
      <w:lang w:val="ru-RU" w:eastAsia="ru-RU" w:bidi="ar-SA"/>
    </w:rPr>
  </w:style>
  <w:style w:type="paragraph" w:styleId="af9">
    <w:name w:val="caption"/>
    <w:basedOn w:val="a"/>
    <w:qFormat/>
    <w:rsid w:val="00041D0B"/>
    <w:pPr>
      <w:widowControl/>
      <w:suppressAutoHyphens w:val="0"/>
      <w:jc w:val="center"/>
    </w:pPr>
    <w:rPr>
      <w:rFonts w:eastAsia="Times New Roman" w:cs="Times New Roman"/>
      <w:b/>
      <w:color w:val="auto"/>
      <w:sz w:val="32"/>
      <w:szCs w:val="20"/>
      <w:lang w:val="ru-RU" w:eastAsia="ru-RU" w:bidi="ar-SA"/>
    </w:rPr>
  </w:style>
  <w:style w:type="paragraph" w:customStyle="1" w:styleId="afa">
    <w:name w:val="Вадькин нормальный"/>
    <w:basedOn w:val="a"/>
    <w:rsid w:val="00041D0B"/>
    <w:pPr>
      <w:widowControl/>
      <w:suppressAutoHyphens w:val="0"/>
      <w:jc w:val="both"/>
    </w:pPr>
    <w:rPr>
      <w:rFonts w:eastAsia="Times New Roman" w:cs="Times New Roman"/>
      <w:color w:val="auto"/>
      <w:sz w:val="20"/>
      <w:szCs w:val="20"/>
      <w:lang w:val="ru-RU" w:eastAsia="ru-RU" w:bidi="ar-SA"/>
    </w:rPr>
  </w:style>
  <w:style w:type="paragraph" w:styleId="afb">
    <w:name w:val="List"/>
    <w:basedOn w:val="a"/>
    <w:rsid w:val="00041D0B"/>
    <w:pPr>
      <w:widowControl/>
      <w:suppressAutoHyphens w:val="0"/>
      <w:ind w:left="283" w:hanging="283"/>
    </w:pPr>
    <w:rPr>
      <w:rFonts w:eastAsia="Times New Roman" w:cs="Times New Roman"/>
      <w:color w:val="auto"/>
      <w:sz w:val="20"/>
      <w:szCs w:val="20"/>
      <w:lang w:val="ru-RU" w:eastAsia="ru-RU" w:bidi="ar-SA"/>
    </w:rPr>
  </w:style>
  <w:style w:type="paragraph" w:styleId="26">
    <w:name w:val="List 2"/>
    <w:basedOn w:val="a"/>
    <w:rsid w:val="00041D0B"/>
    <w:pPr>
      <w:widowControl/>
      <w:suppressAutoHyphens w:val="0"/>
      <w:ind w:left="566" w:hanging="283"/>
    </w:pPr>
    <w:rPr>
      <w:rFonts w:eastAsia="Times New Roman" w:cs="Times New Roman"/>
      <w:color w:val="auto"/>
      <w:sz w:val="20"/>
      <w:szCs w:val="20"/>
      <w:lang w:val="ru-RU" w:eastAsia="ru-RU" w:bidi="ar-SA"/>
    </w:rPr>
  </w:style>
  <w:style w:type="paragraph" w:styleId="afc">
    <w:name w:val="List Continue"/>
    <w:basedOn w:val="a"/>
    <w:rsid w:val="00041D0B"/>
    <w:pPr>
      <w:widowControl/>
      <w:suppressAutoHyphens w:val="0"/>
      <w:spacing w:after="120"/>
      <w:ind w:left="283"/>
    </w:pPr>
    <w:rPr>
      <w:rFonts w:eastAsia="Times New Roman" w:cs="Times New Roman"/>
      <w:color w:val="auto"/>
      <w:szCs w:val="20"/>
      <w:lang w:val="ru-RU" w:eastAsia="ru-RU" w:bidi="ar-SA"/>
    </w:rPr>
  </w:style>
  <w:style w:type="paragraph" w:customStyle="1" w:styleId="ConsTitle">
    <w:name w:val="ConsTitle"/>
    <w:rsid w:val="00041D0B"/>
    <w:pPr>
      <w:widowControl w:val="0"/>
      <w:snapToGrid w:val="0"/>
      <w:spacing w:after="0" w:line="240" w:lineRule="auto"/>
    </w:pPr>
    <w:rPr>
      <w:rFonts w:ascii="Arial" w:eastAsia="Times New Roman" w:hAnsi="Arial" w:cs="Times New Roman"/>
      <w:b/>
      <w:sz w:val="16"/>
      <w:szCs w:val="20"/>
      <w:lang w:eastAsia="ru-RU"/>
    </w:rPr>
  </w:style>
  <w:style w:type="paragraph" w:styleId="afd">
    <w:name w:val="Block Text"/>
    <w:basedOn w:val="a"/>
    <w:rsid w:val="00041D0B"/>
    <w:pPr>
      <w:widowControl/>
      <w:suppressAutoHyphens w:val="0"/>
      <w:overflowPunct w:val="0"/>
      <w:autoSpaceDE w:val="0"/>
      <w:autoSpaceDN w:val="0"/>
      <w:adjustRightInd w:val="0"/>
      <w:ind w:left="-567" w:right="-427" w:firstLine="851"/>
      <w:jc w:val="both"/>
    </w:pPr>
    <w:rPr>
      <w:rFonts w:ascii="Baltica" w:eastAsia="Times New Roman" w:hAnsi="Baltica" w:cs="Times New Roman"/>
      <w:color w:val="auto"/>
      <w:sz w:val="28"/>
      <w:szCs w:val="20"/>
      <w:lang w:val="ru-RU" w:eastAsia="ru-RU" w:bidi="ar-SA"/>
    </w:rPr>
  </w:style>
  <w:style w:type="character" w:customStyle="1" w:styleId="portal-headlinelogin">
    <w:name w:val="portal-headline__login"/>
    <w:basedOn w:val="a0"/>
    <w:rsid w:val="00041D0B"/>
  </w:style>
  <w:style w:type="character" w:customStyle="1" w:styleId="afe">
    <w:name w:val="Гипертекстовая ссылка"/>
    <w:uiPriority w:val="99"/>
    <w:rsid w:val="00041D0B"/>
    <w:rPr>
      <w:color w:val="106BBE"/>
    </w:rPr>
  </w:style>
  <w:style w:type="paragraph" w:customStyle="1" w:styleId="aff">
    <w:name w:val="Внимание: криминал!!"/>
    <w:basedOn w:val="a"/>
    <w:next w:val="a"/>
    <w:uiPriority w:val="99"/>
    <w:rsid w:val="00041D0B"/>
    <w:pPr>
      <w:widowControl/>
      <w:suppressAutoHyphens w:val="0"/>
      <w:autoSpaceDE w:val="0"/>
      <w:autoSpaceDN w:val="0"/>
      <w:adjustRightInd w:val="0"/>
      <w:jc w:val="both"/>
    </w:pPr>
    <w:rPr>
      <w:rFonts w:ascii="Arial" w:eastAsia="Times New Roman" w:hAnsi="Arial" w:cs="Arial"/>
      <w:color w:val="auto"/>
      <w:lang w:val="ru-RU" w:eastAsia="ru-RU" w:bidi="ar-SA"/>
    </w:rPr>
  </w:style>
  <w:style w:type="paragraph" w:styleId="aff0">
    <w:name w:val="List Paragraph"/>
    <w:basedOn w:val="a"/>
    <w:uiPriority w:val="34"/>
    <w:qFormat/>
    <w:rsid w:val="00041D0B"/>
    <w:pPr>
      <w:widowControl/>
      <w:suppressAutoHyphens w:val="0"/>
      <w:spacing w:after="200" w:line="276" w:lineRule="auto"/>
      <w:ind w:left="720"/>
      <w:contextualSpacing/>
    </w:pPr>
    <w:rPr>
      <w:rFonts w:ascii="Calibri" w:eastAsia="Calibri" w:hAnsi="Calibri" w:cs="Times New Roman"/>
      <w:color w:val="auto"/>
      <w:sz w:val="22"/>
      <w:szCs w:val="22"/>
      <w:lang w:val="ru-RU" w:bidi="ar-SA"/>
    </w:rPr>
  </w:style>
  <w:style w:type="character" w:customStyle="1" w:styleId="aff1">
    <w:name w:val="Цветовое выделение"/>
    <w:uiPriority w:val="99"/>
    <w:rsid w:val="00041D0B"/>
    <w:rPr>
      <w:b/>
      <w:bCs/>
      <w:color w:val="26282F"/>
      <w:sz w:val="26"/>
      <w:szCs w:val="26"/>
    </w:rPr>
  </w:style>
  <w:style w:type="character" w:customStyle="1" w:styleId="aff2">
    <w:name w:val="Основной текст_"/>
    <w:link w:val="16"/>
    <w:rsid w:val="00041D0B"/>
    <w:rPr>
      <w:shd w:val="clear" w:color="auto" w:fill="FFFFFF"/>
    </w:rPr>
  </w:style>
  <w:style w:type="paragraph" w:customStyle="1" w:styleId="16">
    <w:name w:val="Основной текст1"/>
    <w:basedOn w:val="a"/>
    <w:link w:val="aff2"/>
    <w:rsid w:val="00041D0B"/>
    <w:pPr>
      <w:widowControl/>
      <w:shd w:val="clear" w:color="auto" w:fill="FFFFFF"/>
      <w:suppressAutoHyphens w:val="0"/>
      <w:spacing w:before="600" w:after="720" w:line="250" w:lineRule="exact"/>
    </w:pPr>
    <w:rPr>
      <w:rFonts w:asciiTheme="minorHAnsi" w:eastAsiaTheme="minorHAnsi" w:hAnsiTheme="minorHAnsi" w:cstheme="minorBidi"/>
      <w:color w:val="auto"/>
      <w:sz w:val="22"/>
      <w:szCs w:val="22"/>
      <w:lang w:val="ru-RU" w:bidi="ar-SA"/>
    </w:rPr>
  </w:style>
  <w:style w:type="character" w:customStyle="1" w:styleId="27">
    <w:name w:val="Основной текст (2)_"/>
    <w:link w:val="28"/>
    <w:rsid w:val="00041D0B"/>
    <w:rPr>
      <w:spacing w:val="20"/>
      <w:sz w:val="17"/>
      <w:szCs w:val="17"/>
      <w:shd w:val="clear" w:color="auto" w:fill="FFFFFF"/>
    </w:rPr>
  </w:style>
  <w:style w:type="character" w:customStyle="1" w:styleId="255pt">
    <w:name w:val="Основной текст (2) + 5;5 pt;Малые прописные"/>
    <w:rsid w:val="00041D0B"/>
    <w:rPr>
      <w:smallCaps/>
      <w:spacing w:val="20"/>
      <w:sz w:val="11"/>
      <w:szCs w:val="11"/>
      <w:shd w:val="clear" w:color="auto" w:fill="FFFFFF"/>
      <w:lang w:val="en-US"/>
    </w:rPr>
  </w:style>
  <w:style w:type="character" w:customStyle="1" w:styleId="17">
    <w:name w:val="Заголовок №1_"/>
    <w:link w:val="18"/>
    <w:rsid w:val="00041D0B"/>
    <w:rPr>
      <w:rFonts w:ascii="Century Schoolbook" w:eastAsia="Century Schoolbook" w:hAnsi="Century Schoolbook" w:cs="Century Schoolbook"/>
      <w:spacing w:val="10"/>
      <w:sz w:val="25"/>
      <w:szCs w:val="25"/>
      <w:shd w:val="clear" w:color="auto" w:fill="FFFFFF"/>
    </w:rPr>
  </w:style>
  <w:style w:type="character" w:customStyle="1" w:styleId="36">
    <w:name w:val="Основной текст (3)"/>
    <w:rsid w:val="00041D0B"/>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2">
    <w:name w:val="Основной текст (4)"/>
    <w:rsid w:val="00041D0B"/>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28">
    <w:name w:val="Основной текст (2)"/>
    <w:basedOn w:val="a"/>
    <w:link w:val="27"/>
    <w:rsid w:val="00041D0B"/>
    <w:pPr>
      <w:widowControl/>
      <w:shd w:val="clear" w:color="auto" w:fill="FFFFFF"/>
      <w:suppressAutoHyphens w:val="0"/>
      <w:spacing w:after="60" w:line="0" w:lineRule="atLeast"/>
      <w:jc w:val="center"/>
    </w:pPr>
    <w:rPr>
      <w:rFonts w:asciiTheme="minorHAnsi" w:eastAsiaTheme="minorHAnsi" w:hAnsiTheme="minorHAnsi" w:cstheme="minorBidi"/>
      <w:color w:val="auto"/>
      <w:spacing w:val="20"/>
      <w:sz w:val="17"/>
      <w:szCs w:val="17"/>
      <w:lang w:val="ru-RU" w:bidi="ar-SA"/>
    </w:rPr>
  </w:style>
  <w:style w:type="paragraph" w:customStyle="1" w:styleId="18">
    <w:name w:val="Заголовок №1"/>
    <w:basedOn w:val="a"/>
    <w:link w:val="17"/>
    <w:rsid w:val="00041D0B"/>
    <w:pPr>
      <w:widowControl/>
      <w:shd w:val="clear" w:color="auto" w:fill="FFFFFF"/>
      <w:suppressAutoHyphens w:val="0"/>
      <w:spacing w:before="60" w:after="60" w:line="0" w:lineRule="atLeast"/>
      <w:jc w:val="center"/>
      <w:outlineLvl w:val="0"/>
    </w:pPr>
    <w:rPr>
      <w:rFonts w:ascii="Century Schoolbook" w:eastAsia="Century Schoolbook" w:hAnsi="Century Schoolbook" w:cs="Century Schoolbook"/>
      <w:color w:val="auto"/>
      <w:spacing w:val="10"/>
      <w:sz w:val="25"/>
      <w:szCs w:val="25"/>
      <w:lang w:val="ru-RU" w:bidi="ar-SA"/>
    </w:rPr>
  </w:style>
  <w:style w:type="character" w:styleId="aff3">
    <w:name w:val="FollowedHyperlink"/>
    <w:rsid w:val="00041D0B"/>
    <w:rPr>
      <w:color w:val="800080"/>
      <w:u w:val="single"/>
    </w:rPr>
  </w:style>
  <w:style w:type="paragraph" w:styleId="ab">
    <w:name w:val="Title"/>
    <w:basedOn w:val="a"/>
    <w:next w:val="a"/>
    <w:link w:val="aff4"/>
    <w:uiPriority w:val="10"/>
    <w:qFormat/>
    <w:rsid w:val="00041D0B"/>
    <w:pPr>
      <w:widowControl/>
      <w:suppressAutoHyphens w:val="0"/>
      <w:contextualSpacing/>
    </w:pPr>
    <w:rPr>
      <w:rFonts w:asciiTheme="majorHAnsi" w:eastAsiaTheme="majorEastAsia" w:hAnsiTheme="majorHAnsi" w:cstheme="majorBidi"/>
      <w:color w:val="auto"/>
      <w:spacing w:val="-10"/>
      <w:kern w:val="28"/>
      <w:sz w:val="56"/>
      <w:szCs w:val="56"/>
      <w:lang w:val="ru-RU" w:eastAsia="ru-RU" w:bidi="ar-SA"/>
    </w:rPr>
  </w:style>
  <w:style w:type="character" w:customStyle="1" w:styleId="aff4">
    <w:name w:val="Заголовок Знак"/>
    <w:basedOn w:val="a0"/>
    <w:link w:val="ab"/>
    <w:uiPriority w:val="10"/>
    <w:rsid w:val="00041D0B"/>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etkul.ru" TargetMode="External"/><Relationship Id="rId13"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admetkul.ru/poselenie/Novo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novobatyrino@mail.ru" TargetMode="External"/><Relationship Id="rId11" Type="http://schemas.openxmlformats.org/officeDocument/2006/relationships/hyperlink" Target="http://www.torgi.gov.ru" TargetMode="External"/><Relationship Id="rId5" Type="http://schemas.openxmlformats.org/officeDocument/2006/relationships/hyperlink" Target="mailto:novobatyrino@mail.ru" TargetMode="External"/><Relationship Id="rId15" Type="http://schemas.openxmlformats.org/officeDocument/2006/relationships/fontTable" Target="fontTable.xml"/><Relationship Id="rId10" Type="http://schemas.openxmlformats.org/officeDocument/2006/relationships/hyperlink" Target="http://www.admetkul.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28</Pages>
  <Words>10958</Words>
  <Characters>62461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2021-11-25T03:50:00Z</cp:lastPrinted>
  <dcterms:created xsi:type="dcterms:W3CDTF">2021-11-24T03:35:00Z</dcterms:created>
  <dcterms:modified xsi:type="dcterms:W3CDTF">2021-11-30T03:38:00Z</dcterms:modified>
</cp:coreProperties>
</file>